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51" w:rsidRDefault="00615B51"/>
    <w:tbl>
      <w:tblPr>
        <w:tblW w:w="9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559"/>
        <w:gridCol w:w="2165"/>
      </w:tblGrid>
      <w:tr w:rsidR="0049238D">
        <w:trPr>
          <w:cantSplit/>
          <w:trHeight w:hRule="exact" w:val="294"/>
        </w:trPr>
        <w:tc>
          <w:tcPr>
            <w:tcW w:w="5882" w:type="dxa"/>
            <w:vMerge w:val="restart"/>
          </w:tcPr>
          <w:p w:rsidR="0049238D" w:rsidRDefault="0049238D" w:rsidP="00AD2B72"/>
          <w:p w:rsidR="00954180" w:rsidRDefault="00954180" w:rsidP="00AD2B72"/>
          <w:p w:rsidR="000C5268" w:rsidRPr="003C4A91" w:rsidRDefault="0090313B" w:rsidP="000C5268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lang w:eastAsia="nb-NO"/>
              </w:rPr>
            </w:pPr>
            <w:r>
              <w:rPr>
                <w:rFonts w:cs="Arial"/>
                <w:sz w:val="20"/>
                <w:lang w:eastAsia="nb-NO"/>
              </w:rPr>
              <w:t>Navn på Leverandør</w:t>
            </w:r>
          </w:p>
          <w:p w:rsidR="00EC1B7E" w:rsidRPr="00825D46" w:rsidRDefault="00EF68C4" w:rsidP="000C5268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lang w:eastAsia="nb-NO"/>
              </w:rPr>
            </w:pPr>
            <w:r w:rsidRPr="00825D46">
              <w:rPr>
                <w:rFonts w:cs="Arial"/>
                <w:sz w:val="20"/>
                <w:lang w:eastAsia="nb-NO"/>
              </w:rPr>
              <w:t xml:space="preserve">v/ </w:t>
            </w:r>
            <w:r w:rsidR="0090313B">
              <w:rPr>
                <w:rFonts w:cs="Arial"/>
                <w:sz w:val="20"/>
                <w:lang w:eastAsia="nb-NO"/>
              </w:rPr>
              <w:t>Navn</w:t>
            </w:r>
          </w:p>
          <w:p w:rsidR="00953B87" w:rsidRPr="00EC1B7E" w:rsidRDefault="00BE7D06" w:rsidP="000C5268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lang w:eastAsia="nb-NO"/>
              </w:rPr>
            </w:pPr>
            <w:proofErr w:type="spellStart"/>
            <w:r>
              <w:rPr>
                <w:rFonts w:cs="Arial"/>
                <w:sz w:val="20"/>
                <w:lang w:eastAsia="nb-NO"/>
              </w:rPr>
              <w:t>Adr</w:t>
            </w:r>
            <w:proofErr w:type="spellEnd"/>
          </w:p>
          <w:p w:rsidR="00EC1B7E" w:rsidRPr="00EC1B7E" w:rsidRDefault="00BE7D06" w:rsidP="000C5268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lang w:eastAsia="nb-NO"/>
              </w:rPr>
            </w:pPr>
            <w:proofErr w:type="spellStart"/>
            <w:r>
              <w:rPr>
                <w:rFonts w:cs="Arial"/>
                <w:sz w:val="20"/>
                <w:lang w:eastAsia="nb-NO"/>
              </w:rPr>
              <w:t>xxxx</w:t>
            </w:r>
            <w:proofErr w:type="spellEnd"/>
            <w:r w:rsidR="00EF68C4">
              <w:rPr>
                <w:rFonts w:cs="Arial"/>
                <w:sz w:val="20"/>
                <w:lang w:eastAsia="nb-NO"/>
              </w:rPr>
              <w:t xml:space="preserve"> </w:t>
            </w:r>
            <w:r>
              <w:rPr>
                <w:rFonts w:cs="Arial"/>
                <w:sz w:val="20"/>
                <w:lang w:eastAsia="nb-NO"/>
              </w:rPr>
              <w:t>Sted</w:t>
            </w:r>
          </w:p>
          <w:p w:rsidR="00EC1B7E" w:rsidRPr="00E37B68" w:rsidRDefault="00EF68C4" w:rsidP="00BE7D06">
            <w:r>
              <w:rPr>
                <w:sz w:val="20"/>
              </w:rPr>
              <w:t xml:space="preserve">E-post: </w:t>
            </w:r>
            <w:r w:rsidR="00BE7D06">
              <w:rPr>
                <w:sz w:val="20"/>
              </w:rPr>
              <w:t>x</w:t>
            </w:r>
            <w:r w:rsidR="00825D46">
              <w:rPr>
                <w:sz w:val="20"/>
              </w:rPr>
              <w:t>@</w:t>
            </w:r>
            <w:r w:rsidR="00BE7D06">
              <w:rPr>
                <w:sz w:val="20"/>
              </w:rPr>
              <w:t>x</w:t>
            </w:r>
            <w:r w:rsidR="00825D46">
              <w:rPr>
                <w:sz w:val="20"/>
              </w:rPr>
              <w:t>.no</w:t>
            </w:r>
          </w:p>
        </w:tc>
        <w:tc>
          <w:tcPr>
            <w:tcW w:w="1559" w:type="dxa"/>
            <w:vAlign w:val="center"/>
          </w:tcPr>
          <w:p w:rsidR="0049238D" w:rsidRDefault="0049238D">
            <w:r>
              <w:rPr>
                <w:rStyle w:val="Ledetekst"/>
              </w:rPr>
              <w:t>Vår dato</w:t>
            </w:r>
          </w:p>
        </w:tc>
        <w:tc>
          <w:tcPr>
            <w:tcW w:w="2165" w:type="dxa"/>
            <w:vAlign w:val="center"/>
          </w:tcPr>
          <w:p w:rsidR="0049238D" w:rsidRDefault="0049238D"/>
        </w:tc>
      </w:tr>
      <w:tr w:rsidR="0049238D" w:rsidTr="00B524EF">
        <w:trPr>
          <w:cantSplit/>
          <w:trHeight w:hRule="exact" w:val="340"/>
        </w:trPr>
        <w:tc>
          <w:tcPr>
            <w:tcW w:w="5882" w:type="dxa"/>
            <w:vMerge/>
          </w:tcPr>
          <w:p w:rsidR="0049238D" w:rsidRDefault="0049238D"/>
        </w:tc>
        <w:tc>
          <w:tcPr>
            <w:tcW w:w="1559" w:type="dxa"/>
          </w:tcPr>
          <w:p w:rsidR="0049238D" w:rsidRPr="00B524EF" w:rsidRDefault="0090313B" w:rsidP="0090313B">
            <w:pPr>
              <w:pStyle w:val="Topptekst"/>
              <w:rPr>
                <w:rStyle w:val="Ledetekst"/>
              </w:rPr>
            </w:pPr>
            <w:bookmarkStart w:id="0" w:name="bmVårDato"/>
            <w:bookmarkEnd w:id="0"/>
            <w:r>
              <w:rPr>
                <w:rStyle w:val="Ledetekst"/>
              </w:rPr>
              <w:t>xx</w:t>
            </w:r>
            <w:r w:rsidR="00F70CDC">
              <w:rPr>
                <w:rStyle w:val="Ledetekst"/>
              </w:rPr>
              <w:t>.</w:t>
            </w:r>
            <w:r>
              <w:rPr>
                <w:rStyle w:val="Ledetekst"/>
              </w:rPr>
              <w:t>xx</w:t>
            </w:r>
            <w:r w:rsidR="00F70CDC">
              <w:rPr>
                <w:rStyle w:val="Ledetekst"/>
              </w:rPr>
              <w:t>.2014</w:t>
            </w:r>
          </w:p>
        </w:tc>
        <w:tc>
          <w:tcPr>
            <w:tcW w:w="2165" w:type="dxa"/>
          </w:tcPr>
          <w:p w:rsidR="0049238D" w:rsidRPr="00B524EF" w:rsidRDefault="0049238D" w:rsidP="00B524EF">
            <w:pPr>
              <w:pStyle w:val="Topptekst"/>
              <w:rPr>
                <w:rStyle w:val="Ledetekst"/>
              </w:rPr>
            </w:pPr>
            <w:bookmarkStart w:id="1" w:name="bmVårRef"/>
            <w:bookmarkEnd w:id="1"/>
          </w:p>
        </w:tc>
      </w:tr>
      <w:tr w:rsidR="0049238D">
        <w:trPr>
          <w:cantSplit/>
          <w:trHeight w:hRule="exact" w:val="318"/>
        </w:trPr>
        <w:tc>
          <w:tcPr>
            <w:tcW w:w="5882" w:type="dxa"/>
            <w:vMerge/>
          </w:tcPr>
          <w:p w:rsidR="0049238D" w:rsidRDefault="0049238D"/>
        </w:tc>
        <w:tc>
          <w:tcPr>
            <w:tcW w:w="1559" w:type="dxa"/>
            <w:vAlign w:val="center"/>
          </w:tcPr>
          <w:p w:rsidR="0049238D" w:rsidRDefault="0049238D" w:rsidP="006B7873"/>
        </w:tc>
        <w:tc>
          <w:tcPr>
            <w:tcW w:w="2165" w:type="dxa"/>
            <w:vAlign w:val="center"/>
          </w:tcPr>
          <w:p w:rsidR="0049238D" w:rsidRDefault="0049238D" w:rsidP="006B7873"/>
        </w:tc>
      </w:tr>
      <w:tr w:rsidR="0049238D">
        <w:trPr>
          <w:cantSplit/>
          <w:trHeight w:val="295"/>
        </w:trPr>
        <w:tc>
          <w:tcPr>
            <w:tcW w:w="5882" w:type="dxa"/>
            <w:vMerge/>
          </w:tcPr>
          <w:p w:rsidR="0049238D" w:rsidRDefault="0049238D"/>
        </w:tc>
        <w:tc>
          <w:tcPr>
            <w:tcW w:w="1559" w:type="dxa"/>
          </w:tcPr>
          <w:p w:rsidR="0049238D" w:rsidRPr="00B524EF" w:rsidRDefault="0049238D">
            <w:pPr>
              <w:pStyle w:val="Topptekst"/>
              <w:rPr>
                <w:rStyle w:val="Ledetekst"/>
              </w:rPr>
            </w:pPr>
            <w:bookmarkStart w:id="2" w:name="bmDeresDato"/>
            <w:bookmarkEnd w:id="2"/>
          </w:p>
        </w:tc>
        <w:tc>
          <w:tcPr>
            <w:tcW w:w="2165" w:type="dxa"/>
          </w:tcPr>
          <w:p w:rsidR="0049238D" w:rsidRPr="00B524EF" w:rsidRDefault="0049238D">
            <w:pPr>
              <w:pStyle w:val="Topptekst"/>
              <w:rPr>
                <w:rStyle w:val="Ledetekst"/>
              </w:rPr>
            </w:pPr>
            <w:bookmarkStart w:id="3" w:name="bmDeresRef"/>
            <w:bookmarkEnd w:id="3"/>
          </w:p>
        </w:tc>
      </w:tr>
      <w:tr w:rsidR="0049238D">
        <w:trPr>
          <w:cantSplit/>
          <w:trHeight w:val="240"/>
        </w:trPr>
        <w:tc>
          <w:tcPr>
            <w:tcW w:w="5882" w:type="dxa"/>
            <w:vMerge w:val="restart"/>
          </w:tcPr>
          <w:p w:rsidR="0049238D" w:rsidRPr="009861C5" w:rsidRDefault="0049238D" w:rsidP="009861C5">
            <w:pPr>
              <w:pStyle w:val="Adressefelt"/>
            </w:pPr>
            <w:bookmarkStart w:id="4" w:name="bmMottakerNavn"/>
            <w:bookmarkStart w:id="5" w:name="bmAdresse"/>
            <w:bookmarkStart w:id="6" w:name="bmAdresse2"/>
            <w:bookmarkStart w:id="7" w:name="bmAdresse3"/>
            <w:bookmarkStart w:id="8" w:name="bmAtt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1559" w:type="dxa"/>
            <w:vAlign w:val="center"/>
          </w:tcPr>
          <w:p w:rsidR="0049238D" w:rsidRDefault="0049238D">
            <w:pPr>
              <w:spacing w:before="100"/>
              <w:rPr>
                <w:rStyle w:val="Ledetekst"/>
              </w:rPr>
            </w:pPr>
            <w:bookmarkStart w:id="9" w:name="bmSaksbehandlerTittel"/>
            <w:bookmarkEnd w:id="9"/>
          </w:p>
        </w:tc>
        <w:tc>
          <w:tcPr>
            <w:tcW w:w="2165" w:type="dxa"/>
            <w:vAlign w:val="bottom"/>
          </w:tcPr>
          <w:p w:rsidR="0049238D" w:rsidRDefault="0049238D">
            <w:pPr>
              <w:rPr>
                <w:rStyle w:val="Ledetekst"/>
              </w:rPr>
            </w:pPr>
          </w:p>
        </w:tc>
      </w:tr>
      <w:tr w:rsidR="0049238D">
        <w:trPr>
          <w:cantSplit/>
          <w:trHeight w:val="304"/>
        </w:trPr>
        <w:tc>
          <w:tcPr>
            <w:tcW w:w="5882" w:type="dxa"/>
            <w:vMerge/>
          </w:tcPr>
          <w:p w:rsidR="0049238D" w:rsidRDefault="0049238D"/>
        </w:tc>
        <w:tc>
          <w:tcPr>
            <w:tcW w:w="3724" w:type="dxa"/>
            <w:gridSpan w:val="2"/>
          </w:tcPr>
          <w:p w:rsidR="0049238D" w:rsidRPr="00B524EF" w:rsidRDefault="0049238D">
            <w:pPr>
              <w:pStyle w:val="Topptekst"/>
              <w:rPr>
                <w:rStyle w:val="Ledetekst"/>
              </w:rPr>
            </w:pPr>
            <w:bookmarkStart w:id="10" w:name="bmSaksbehandler"/>
            <w:bookmarkEnd w:id="10"/>
          </w:p>
        </w:tc>
      </w:tr>
      <w:tr w:rsidR="0049238D">
        <w:trPr>
          <w:cantSplit/>
        </w:trPr>
        <w:tc>
          <w:tcPr>
            <w:tcW w:w="5882" w:type="dxa"/>
            <w:vMerge/>
          </w:tcPr>
          <w:p w:rsidR="0049238D" w:rsidRDefault="0049238D">
            <w:pPr>
              <w:pStyle w:val="Topptekst"/>
            </w:pPr>
          </w:p>
        </w:tc>
        <w:tc>
          <w:tcPr>
            <w:tcW w:w="3724" w:type="dxa"/>
            <w:gridSpan w:val="2"/>
            <w:tcBorders>
              <w:bottom w:val="nil"/>
            </w:tcBorders>
          </w:tcPr>
          <w:p w:rsidR="0049238D" w:rsidRDefault="0049238D">
            <w:pPr>
              <w:pStyle w:val="Topptekst"/>
              <w:rPr>
                <w:rStyle w:val="Ledetekst"/>
              </w:rPr>
            </w:pPr>
          </w:p>
        </w:tc>
      </w:tr>
    </w:tbl>
    <w:p w:rsidR="00D22B7D" w:rsidRPr="00D22B7D" w:rsidRDefault="00903095" w:rsidP="00D22B7D">
      <w:pPr>
        <w:rPr>
          <w:b/>
          <w:sz w:val="28"/>
        </w:rPr>
      </w:pPr>
      <w:bookmarkStart w:id="11" w:name="bmOverskrift"/>
      <w:bookmarkEnd w:id="11"/>
      <w:r>
        <w:rPr>
          <w:b/>
          <w:sz w:val="28"/>
        </w:rPr>
        <w:t xml:space="preserve">Meddelelse om </w:t>
      </w:r>
      <w:r w:rsidR="00F774D4">
        <w:rPr>
          <w:b/>
          <w:sz w:val="28"/>
        </w:rPr>
        <w:t>resultat av konkurranse</w:t>
      </w:r>
      <w:r w:rsidR="00D22B7D">
        <w:rPr>
          <w:b/>
          <w:sz w:val="28"/>
        </w:rPr>
        <w:t>-</w:t>
      </w:r>
      <w:r w:rsidR="00D22B7D" w:rsidRPr="00D22B7D">
        <w:rPr>
          <w:rFonts w:ascii="Times New Roman" w:hAnsi="Times New Roman"/>
          <w:sz w:val="36"/>
          <w:szCs w:val="36"/>
          <w:lang w:eastAsia="nb-NO"/>
        </w:rPr>
        <w:t xml:space="preserve"> </w:t>
      </w:r>
      <w:r w:rsidR="00BE7D06">
        <w:rPr>
          <w:b/>
          <w:sz w:val="28"/>
        </w:rPr>
        <w:t>Navn på konkurranse</w:t>
      </w:r>
    </w:p>
    <w:p w:rsidR="006A3512" w:rsidRDefault="006A3512" w:rsidP="006A3512">
      <w:pPr>
        <w:rPr>
          <w:b/>
          <w:sz w:val="28"/>
        </w:rPr>
      </w:pPr>
    </w:p>
    <w:p w:rsidR="008C6D5B" w:rsidRPr="009B53E8" w:rsidRDefault="008C6D5B" w:rsidP="006A3512">
      <w:pPr>
        <w:rPr>
          <w:szCs w:val="24"/>
        </w:rPr>
      </w:pPr>
      <w:r w:rsidRPr="009B53E8">
        <w:rPr>
          <w:szCs w:val="24"/>
        </w:rPr>
        <w:t xml:space="preserve">Det vises til mottatt tilbud vedrørende </w:t>
      </w:r>
      <w:r w:rsidR="00F05051">
        <w:rPr>
          <w:szCs w:val="24"/>
        </w:rPr>
        <w:t>ovennevnte konkurranse.</w:t>
      </w:r>
    </w:p>
    <w:p w:rsidR="008C6D5B" w:rsidRDefault="00F774D4" w:rsidP="008C6D5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Innen fristens utløp var det kommet inn</w:t>
      </w:r>
      <w:commentRangeStart w:id="12"/>
      <w:r>
        <w:rPr>
          <w:szCs w:val="24"/>
        </w:rPr>
        <w:t xml:space="preserve"> </w:t>
      </w:r>
      <w:proofErr w:type="spellStart"/>
      <w:r w:rsidRPr="00F774D4">
        <w:rPr>
          <w:szCs w:val="24"/>
          <w:highlight w:val="yellow"/>
        </w:rPr>
        <w:t>X</w:t>
      </w:r>
      <w:proofErr w:type="spellEnd"/>
      <w:r>
        <w:rPr>
          <w:szCs w:val="24"/>
        </w:rPr>
        <w:t xml:space="preserve"> tilbud</w:t>
      </w:r>
      <w:commentRangeEnd w:id="12"/>
      <w:r>
        <w:rPr>
          <w:rStyle w:val="Merknadsreferanse"/>
        </w:rPr>
        <w:commentReference w:id="12"/>
      </w:r>
      <w:r>
        <w:rPr>
          <w:szCs w:val="24"/>
        </w:rPr>
        <w:t xml:space="preserve">. </w:t>
      </w:r>
      <w:proofErr w:type="spellStart"/>
      <w:r w:rsidRPr="00F774D4">
        <w:rPr>
          <w:szCs w:val="24"/>
          <w:highlight w:val="yellow"/>
        </w:rPr>
        <w:t>X</w:t>
      </w:r>
      <w:proofErr w:type="spellEnd"/>
      <w:r>
        <w:rPr>
          <w:szCs w:val="24"/>
        </w:rPr>
        <w:t xml:space="preserve"> tilbud ble </w:t>
      </w:r>
      <w:commentRangeStart w:id="13"/>
      <w:r>
        <w:rPr>
          <w:szCs w:val="24"/>
        </w:rPr>
        <w:t>avvist</w:t>
      </w:r>
      <w:commentRangeEnd w:id="13"/>
      <w:r>
        <w:rPr>
          <w:rStyle w:val="Merknadsreferanse"/>
        </w:rPr>
        <w:commentReference w:id="13"/>
      </w:r>
      <w:r>
        <w:rPr>
          <w:szCs w:val="24"/>
        </w:rPr>
        <w:t>.</w:t>
      </w:r>
    </w:p>
    <w:p w:rsidR="00BE7D06" w:rsidRDefault="00BE7D06" w:rsidP="008C6D5B">
      <w:pPr>
        <w:autoSpaceDE w:val="0"/>
        <w:autoSpaceDN w:val="0"/>
        <w:adjustRightInd w:val="0"/>
        <w:rPr>
          <w:szCs w:val="24"/>
        </w:rPr>
      </w:pPr>
    </w:p>
    <w:p w:rsidR="00023337" w:rsidRDefault="00023337" w:rsidP="008C6D5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Deres tilbud ble rangert som nr. </w:t>
      </w:r>
      <w:proofErr w:type="spellStart"/>
      <w:r>
        <w:rPr>
          <w:szCs w:val="24"/>
        </w:rPr>
        <w:t>X</w:t>
      </w:r>
      <w:proofErr w:type="spellEnd"/>
      <w:r>
        <w:rPr>
          <w:szCs w:val="24"/>
        </w:rPr>
        <w:t xml:space="preserve"> i konkurransen, og er derfor ikke innstilt som kontraktspart.</w:t>
      </w:r>
    </w:p>
    <w:p w:rsidR="00AD169D" w:rsidRDefault="00AD2410" w:rsidP="008C6D5B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Nedenfor følger en</w:t>
      </w:r>
      <w:r w:rsidR="00023337">
        <w:rPr>
          <w:szCs w:val="24"/>
        </w:rPr>
        <w:t xml:space="preserve"> begrunnelse for vår innstilling</w:t>
      </w:r>
      <w:r>
        <w:rPr>
          <w:szCs w:val="24"/>
        </w:rPr>
        <w:t>.</w:t>
      </w:r>
    </w:p>
    <w:p w:rsidR="00113D25" w:rsidRDefault="00113D25" w:rsidP="00113D25">
      <w:pPr>
        <w:autoSpaceDE w:val="0"/>
        <w:autoSpaceDN w:val="0"/>
        <w:adjustRightInd w:val="0"/>
        <w:rPr>
          <w:szCs w:val="24"/>
        </w:rPr>
      </w:pPr>
    </w:p>
    <w:p w:rsidR="00677E1B" w:rsidRDefault="00677E1B" w:rsidP="00677E1B">
      <w:pPr>
        <w:autoSpaceDE w:val="0"/>
        <w:autoSpaceDN w:val="0"/>
        <w:adjustRightInd w:val="0"/>
        <w:rPr>
          <w:szCs w:val="24"/>
          <w:u w:val="single"/>
        </w:rPr>
      </w:pPr>
      <w:r>
        <w:rPr>
          <w:szCs w:val="24"/>
          <w:u w:val="single"/>
        </w:rPr>
        <w:t>Evalueringsmetode</w:t>
      </w:r>
    </w:p>
    <w:p w:rsidR="00677E1B" w:rsidRDefault="00677E1B" w:rsidP="00677E1B">
      <w:pPr>
        <w:autoSpaceDE w:val="0"/>
        <w:autoSpaceDN w:val="0"/>
        <w:adjustRightInd w:val="0"/>
        <w:rPr>
          <w:szCs w:val="24"/>
        </w:rPr>
      </w:pPr>
      <w:r w:rsidRPr="00F50810">
        <w:rPr>
          <w:szCs w:val="24"/>
          <w:highlight w:val="yellow"/>
        </w:rPr>
        <w:t>Gi en kort beskrivelse av hvordan tilbudene er evaluert, angi bruk av eventuell poengskala med volumtall</w:t>
      </w:r>
    </w:p>
    <w:p w:rsidR="00677E1B" w:rsidRDefault="00677E1B" w:rsidP="00677E1B">
      <w:pPr>
        <w:autoSpaceDE w:val="0"/>
        <w:autoSpaceDN w:val="0"/>
        <w:adjustRightInd w:val="0"/>
        <w:rPr>
          <w:szCs w:val="24"/>
        </w:rPr>
      </w:pPr>
    </w:p>
    <w:p w:rsidR="00677E1B" w:rsidRPr="00F50810" w:rsidRDefault="00677E1B" w:rsidP="00677E1B">
      <w:pPr>
        <w:autoSpaceDE w:val="0"/>
        <w:autoSpaceDN w:val="0"/>
        <w:adjustRightInd w:val="0"/>
        <w:rPr>
          <w:szCs w:val="24"/>
          <w:u w:val="single"/>
        </w:rPr>
      </w:pPr>
      <w:r w:rsidRPr="00F50810">
        <w:rPr>
          <w:szCs w:val="24"/>
          <w:u w:val="single"/>
        </w:rPr>
        <w:t>Tilbudsevaluering</w:t>
      </w:r>
    </w:p>
    <w:p w:rsidR="00677E1B" w:rsidRDefault="00677E1B" w:rsidP="00677E1B">
      <w:pPr>
        <w:autoSpaceDE w:val="0"/>
        <w:autoSpaceDN w:val="0"/>
        <w:adjustRightInd w:val="0"/>
        <w:rPr>
          <w:i/>
          <w:szCs w:val="24"/>
        </w:rPr>
      </w:pPr>
      <w:r>
        <w:rPr>
          <w:szCs w:val="24"/>
        </w:rPr>
        <w:t>Under tildelingskriteriet ”</w:t>
      </w:r>
      <w:proofErr w:type="spellStart"/>
      <w:r w:rsidRPr="00720935">
        <w:rPr>
          <w:szCs w:val="24"/>
          <w:highlight w:val="yellow"/>
        </w:rPr>
        <w:t>X</w:t>
      </w:r>
      <w:proofErr w:type="spellEnd"/>
      <w:r>
        <w:rPr>
          <w:szCs w:val="24"/>
        </w:rPr>
        <w:t xml:space="preserve">” har deres tilbud blitt rangert som det </w:t>
      </w:r>
      <w:r w:rsidRPr="00AE2B64">
        <w:rPr>
          <w:szCs w:val="24"/>
          <w:highlight w:val="yellow"/>
        </w:rPr>
        <w:t>x beste</w:t>
      </w:r>
      <w:r>
        <w:rPr>
          <w:szCs w:val="24"/>
        </w:rPr>
        <w:t xml:space="preserve">. </w:t>
      </w:r>
      <w:r w:rsidRPr="00720935">
        <w:rPr>
          <w:szCs w:val="24"/>
          <w:highlight w:val="yellow"/>
        </w:rPr>
        <w:t>Valgte leverandør/De valgte leverandørene</w:t>
      </w:r>
      <w:r>
        <w:rPr>
          <w:szCs w:val="24"/>
        </w:rPr>
        <w:t xml:space="preserve"> har tilbudt </w:t>
      </w:r>
      <w:r w:rsidRPr="0069699C">
        <w:rPr>
          <w:i/>
          <w:szCs w:val="24"/>
          <w:highlight w:val="yellow"/>
        </w:rPr>
        <w:t xml:space="preserve">nevn de </w:t>
      </w:r>
      <w:proofErr w:type="spellStart"/>
      <w:r w:rsidRPr="0069699C">
        <w:rPr>
          <w:i/>
          <w:szCs w:val="24"/>
          <w:highlight w:val="yellow"/>
        </w:rPr>
        <w:t>vesenligste</w:t>
      </w:r>
      <w:proofErr w:type="spellEnd"/>
      <w:r w:rsidRPr="0069699C">
        <w:rPr>
          <w:i/>
          <w:szCs w:val="24"/>
          <w:highlight w:val="yellow"/>
        </w:rPr>
        <w:t xml:space="preserve"> faktorene for at det valgte/de valgte leverandørene har scoret bed</w:t>
      </w:r>
      <w:r>
        <w:rPr>
          <w:i/>
          <w:szCs w:val="24"/>
          <w:highlight w:val="yellow"/>
        </w:rPr>
        <w:t>re på dette tildelingskriteriet – HVORFOR er det vurdert slik?</w:t>
      </w:r>
      <w:r w:rsidRPr="0069699C">
        <w:rPr>
          <w:i/>
          <w:szCs w:val="24"/>
          <w:highlight w:val="yellow"/>
        </w:rPr>
        <w:t xml:space="preserve"> Har adressaten scoret bedre enn en eller flere av de valgte leverandørene må en si noe om hvor stor forskjell det var i tilbudene på dette punktet med en redegjørelse for </w:t>
      </w:r>
      <w:r w:rsidRPr="0069699C">
        <w:rPr>
          <w:b/>
          <w:i/>
          <w:szCs w:val="24"/>
          <w:highlight w:val="yellow"/>
          <w:u w:val="single"/>
        </w:rPr>
        <w:t>hvorfor</w:t>
      </w:r>
      <w:r w:rsidRPr="0069699C">
        <w:rPr>
          <w:i/>
          <w:szCs w:val="24"/>
          <w:highlight w:val="yellow"/>
        </w:rPr>
        <w:t xml:space="preserve"> det er vurdert slik.</w:t>
      </w:r>
    </w:p>
    <w:p w:rsidR="00002D7D" w:rsidRDefault="00002D7D" w:rsidP="00002D7D">
      <w:pPr>
        <w:autoSpaceDE w:val="0"/>
        <w:autoSpaceDN w:val="0"/>
        <w:adjustRightInd w:val="0"/>
        <w:rPr>
          <w:szCs w:val="24"/>
        </w:rPr>
      </w:pPr>
      <w:commentRangeStart w:id="14"/>
      <w:r w:rsidRPr="00BD5E79">
        <w:rPr>
          <w:i/>
          <w:szCs w:val="24"/>
          <w:highlight w:val="yellow"/>
        </w:rPr>
        <w:t xml:space="preserve">Oppgi </w:t>
      </w:r>
      <w:proofErr w:type="gramStart"/>
      <w:r w:rsidRPr="00BD5E79">
        <w:rPr>
          <w:i/>
          <w:szCs w:val="24"/>
          <w:highlight w:val="yellow"/>
        </w:rPr>
        <w:t>score</w:t>
      </w:r>
      <w:proofErr w:type="gramEnd"/>
      <w:r w:rsidRPr="00BD5E79">
        <w:rPr>
          <w:i/>
          <w:szCs w:val="24"/>
          <w:highlight w:val="yellow"/>
        </w:rPr>
        <w:t>/verdi på adressats tilbud og vinnende tilbud.</w:t>
      </w:r>
      <w:commentRangeEnd w:id="14"/>
      <w:r>
        <w:rPr>
          <w:rStyle w:val="Merknadsreferanse"/>
        </w:rPr>
        <w:commentReference w:id="14"/>
      </w:r>
    </w:p>
    <w:p w:rsidR="00002D7D" w:rsidRDefault="00002D7D" w:rsidP="00677E1B">
      <w:pPr>
        <w:autoSpaceDE w:val="0"/>
        <w:autoSpaceDN w:val="0"/>
        <w:adjustRightInd w:val="0"/>
        <w:rPr>
          <w:szCs w:val="24"/>
        </w:rPr>
      </w:pPr>
    </w:p>
    <w:p w:rsidR="00720935" w:rsidRDefault="00720935" w:rsidP="00113D25">
      <w:pPr>
        <w:autoSpaceDE w:val="0"/>
        <w:autoSpaceDN w:val="0"/>
        <w:adjustRightInd w:val="0"/>
        <w:rPr>
          <w:szCs w:val="24"/>
        </w:rPr>
      </w:pPr>
    </w:p>
    <w:p w:rsidR="00023337" w:rsidRDefault="00023337" w:rsidP="00023337">
      <w:pPr>
        <w:autoSpaceDE w:val="0"/>
        <w:autoSpaceDN w:val="0"/>
        <w:adjustRightInd w:val="0"/>
        <w:rPr>
          <w:i/>
          <w:szCs w:val="24"/>
        </w:rPr>
      </w:pPr>
      <w:r>
        <w:rPr>
          <w:szCs w:val="24"/>
        </w:rPr>
        <w:t>Under tildelingskriteriet ”</w:t>
      </w:r>
      <w:r w:rsidR="00002D7D" w:rsidRPr="00002D7D">
        <w:rPr>
          <w:szCs w:val="24"/>
          <w:highlight w:val="yellow"/>
        </w:rPr>
        <w:t>Y</w:t>
      </w:r>
      <w:r>
        <w:rPr>
          <w:szCs w:val="24"/>
        </w:rPr>
        <w:t xml:space="preserve">” har deres tilbud blitt rangert som det </w:t>
      </w:r>
      <w:r w:rsidRPr="00AE2B64">
        <w:rPr>
          <w:szCs w:val="24"/>
          <w:highlight w:val="yellow"/>
        </w:rPr>
        <w:t>x beste</w:t>
      </w:r>
      <w:r>
        <w:rPr>
          <w:szCs w:val="24"/>
        </w:rPr>
        <w:t xml:space="preserve">. </w:t>
      </w:r>
      <w:r w:rsidRPr="00720935">
        <w:rPr>
          <w:szCs w:val="24"/>
          <w:highlight w:val="yellow"/>
        </w:rPr>
        <w:t>Valgte lever</w:t>
      </w:r>
      <w:r>
        <w:rPr>
          <w:szCs w:val="24"/>
          <w:highlight w:val="yellow"/>
        </w:rPr>
        <w:t>andør</w:t>
      </w:r>
      <w:r>
        <w:rPr>
          <w:szCs w:val="24"/>
        </w:rPr>
        <w:t xml:space="preserve"> har tilbudt </w:t>
      </w:r>
      <w:proofErr w:type="gramStart"/>
      <w:r w:rsidRPr="0069699C">
        <w:rPr>
          <w:i/>
          <w:szCs w:val="24"/>
          <w:highlight w:val="yellow"/>
        </w:rPr>
        <w:t>…nevn</w:t>
      </w:r>
      <w:proofErr w:type="gramEnd"/>
      <w:r w:rsidRPr="0069699C">
        <w:rPr>
          <w:i/>
          <w:szCs w:val="24"/>
          <w:highlight w:val="yellow"/>
        </w:rPr>
        <w:t xml:space="preserve"> de </w:t>
      </w:r>
      <w:proofErr w:type="spellStart"/>
      <w:r w:rsidRPr="0069699C">
        <w:rPr>
          <w:i/>
          <w:szCs w:val="24"/>
          <w:highlight w:val="yellow"/>
        </w:rPr>
        <w:t>vesenligste</w:t>
      </w:r>
      <w:proofErr w:type="spellEnd"/>
      <w:r w:rsidRPr="0069699C">
        <w:rPr>
          <w:i/>
          <w:szCs w:val="24"/>
          <w:highlight w:val="yellow"/>
        </w:rPr>
        <w:t xml:space="preserve"> faktorene for at det valgte/de valgte leverandørene har scoret bedre på dette tildelingskriteriet. </w:t>
      </w:r>
      <w:r>
        <w:rPr>
          <w:i/>
          <w:szCs w:val="24"/>
        </w:rPr>
        <w:t xml:space="preserve">Har adressaten scoret bedre enn valgte leverandørene må en si noe om hvor stor forskjell det var i tilbudene på dette punktet, med en redegjørelse for </w:t>
      </w:r>
      <w:r w:rsidRPr="00023337">
        <w:rPr>
          <w:b/>
          <w:i/>
          <w:szCs w:val="24"/>
          <w:u w:val="single"/>
        </w:rPr>
        <w:t>hvorfor</w:t>
      </w:r>
      <w:r>
        <w:rPr>
          <w:i/>
          <w:szCs w:val="24"/>
        </w:rPr>
        <w:t xml:space="preserve"> det er vurdert slik.</w:t>
      </w:r>
    </w:p>
    <w:p w:rsidR="00002D7D" w:rsidRDefault="00002D7D" w:rsidP="00002D7D">
      <w:pPr>
        <w:autoSpaceDE w:val="0"/>
        <w:autoSpaceDN w:val="0"/>
        <w:adjustRightInd w:val="0"/>
        <w:rPr>
          <w:szCs w:val="24"/>
        </w:rPr>
      </w:pPr>
      <w:r w:rsidRPr="00BD5E79">
        <w:rPr>
          <w:i/>
          <w:szCs w:val="24"/>
          <w:highlight w:val="yellow"/>
        </w:rPr>
        <w:t xml:space="preserve">Oppgi </w:t>
      </w:r>
      <w:proofErr w:type="gramStart"/>
      <w:r w:rsidRPr="00BD5E79">
        <w:rPr>
          <w:i/>
          <w:szCs w:val="24"/>
          <w:highlight w:val="yellow"/>
        </w:rPr>
        <w:t>score</w:t>
      </w:r>
      <w:proofErr w:type="gramEnd"/>
      <w:r w:rsidRPr="00BD5E79">
        <w:rPr>
          <w:i/>
          <w:szCs w:val="24"/>
          <w:highlight w:val="yellow"/>
        </w:rPr>
        <w:t>/verdi på adressats tilbud og vinnende tilbud.</w:t>
      </w:r>
    </w:p>
    <w:p w:rsidR="00002D7D" w:rsidRDefault="00002D7D" w:rsidP="00023337">
      <w:pPr>
        <w:autoSpaceDE w:val="0"/>
        <w:autoSpaceDN w:val="0"/>
        <w:adjustRightInd w:val="0"/>
        <w:rPr>
          <w:i/>
          <w:szCs w:val="24"/>
        </w:rPr>
      </w:pPr>
    </w:p>
    <w:p w:rsidR="00002D7D" w:rsidRDefault="00002D7D" w:rsidP="00023337">
      <w:pPr>
        <w:autoSpaceDE w:val="0"/>
        <w:autoSpaceDN w:val="0"/>
        <w:adjustRightInd w:val="0"/>
        <w:rPr>
          <w:szCs w:val="24"/>
        </w:rPr>
      </w:pPr>
    </w:p>
    <w:p w:rsidR="00720935" w:rsidRDefault="00720935" w:rsidP="00720935">
      <w:pPr>
        <w:autoSpaceDE w:val="0"/>
        <w:autoSpaceDN w:val="0"/>
        <w:adjustRightInd w:val="0"/>
        <w:rPr>
          <w:szCs w:val="24"/>
        </w:rPr>
      </w:pPr>
    </w:p>
    <w:p w:rsidR="00002D7D" w:rsidRDefault="00720935" w:rsidP="00002D7D">
      <w:pPr>
        <w:autoSpaceDE w:val="0"/>
        <w:autoSpaceDN w:val="0"/>
        <w:adjustRightInd w:val="0"/>
        <w:rPr>
          <w:i/>
          <w:szCs w:val="24"/>
        </w:rPr>
      </w:pPr>
      <w:r>
        <w:rPr>
          <w:szCs w:val="24"/>
        </w:rPr>
        <w:t xml:space="preserve">Under tildelingskriteriet </w:t>
      </w:r>
      <w:r w:rsidR="0064606E">
        <w:rPr>
          <w:szCs w:val="24"/>
        </w:rPr>
        <w:t>«</w:t>
      </w:r>
      <w:r>
        <w:rPr>
          <w:szCs w:val="24"/>
        </w:rPr>
        <w:t>Pris</w:t>
      </w:r>
      <w:r w:rsidR="0064606E">
        <w:rPr>
          <w:szCs w:val="24"/>
        </w:rPr>
        <w:t>»</w:t>
      </w:r>
      <w:r w:rsidR="00AE2B64">
        <w:rPr>
          <w:szCs w:val="24"/>
        </w:rPr>
        <w:t xml:space="preserve"> har deres tilbud blitt rangert som nr. </w:t>
      </w:r>
      <w:proofErr w:type="spellStart"/>
      <w:r w:rsidR="0064606E" w:rsidRPr="0064606E">
        <w:rPr>
          <w:szCs w:val="24"/>
          <w:highlight w:val="yellow"/>
        </w:rPr>
        <w:t>X</w:t>
      </w:r>
      <w:proofErr w:type="spellEnd"/>
      <w:r w:rsidR="0064606E">
        <w:rPr>
          <w:szCs w:val="24"/>
        </w:rPr>
        <w:t xml:space="preserve">. </w:t>
      </w:r>
      <w:r w:rsidR="00002D7D" w:rsidRPr="00BD5E79">
        <w:rPr>
          <w:i/>
          <w:szCs w:val="24"/>
          <w:highlight w:val="yellow"/>
        </w:rPr>
        <w:t>Totalpriser bør som hovedregel oppgis med mindre de unntaksvis skulle være underlagt taushetsplikt.</w:t>
      </w:r>
    </w:p>
    <w:p w:rsidR="00720935" w:rsidRDefault="00720935" w:rsidP="00720935">
      <w:pPr>
        <w:autoSpaceDE w:val="0"/>
        <w:autoSpaceDN w:val="0"/>
        <w:adjustRightInd w:val="0"/>
        <w:rPr>
          <w:i/>
          <w:szCs w:val="24"/>
        </w:rPr>
      </w:pPr>
    </w:p>
    <w:p w:rsidR="00023337" w:rsidRDefault="00023337" w:rsidP="00720935">
      <w:pPr>
        <w:autoSpaceDE w:val="0"/>
        <w:autoSpaceDN w:val="0"/>
        <w:adjustRightInd w:val="0"/>
        <w:rPr>
          <w:szCs w:val="24"/>
        </w:rPr>
      </w:pPr>
    </w:p>
    <w:p w:rsidR="00113D25" w:rsidRDefault="00D07618" w:rsidP="00113D2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Kontrakt vil ikke bli inngått før utløpet av karensperioden. </w:t>
      </w:r>
      <w:commentRangeStart w:id="15"/>
      <w:r>
        <w:rPr>
          <w:szCs w:val="24"/>
        </w:rPr>
        <w:t xml:space="preserve">Karensperioden </w:t>
      </w:r>
      <w:commentRangeEnd w:id="15"/>
      <w:r w:rsidR="00913D4C">
        <w:rPr>
          <w:rStyle w:val="Merknadsreferanse"/>
        </w:rPr>
        <w:commentReference w:id="15"/>
      </w:r>
      <w:r>
        <w:rPr>
          <w:szCs w:val="24"/>
        </w:rPr>
        <w:t xml:space="preserve">løper til </w:t>
      </w:r>
      <w:r w:rsidRPr="00023337">
        <w:rPr>
          <w:szCs w:val="24"/>
          <w:highlight w:val="yellow"/>
        </w:rPr>
        <w:t>dato</w:t>
      </w:r>
      <w:r>
        <w:rPr>
          <w:szCs w:val="24"/>
        </w:rPr>
        <w:t xml:space="preserve"> kl. 12.00</w:t>
      </w:r>
    </w:p>
    <w:p w:rsidR="00E160F8" w:rsidRPr="00EA1D58" w:rsidRDefault="00E160F8" w:rsidP="00113D25">
      <w:pPr>
        <w:autoSpaceDE w:val="0"/>
        <w:autoSpaceDN w:val="0"/>
        <w:adjustRightInd w:val="0"/>
        <w:rPr>
          <w:szCs w:val="24"/>
        </w:rPr>
      </w:pPr>
      <w:r w:rsidRPr="00E160F8">
        <w:rPr>
          <w:i/>
          <w:szCs w:val="24"/>
          <w:highlight w:val="yellow"/>
        </w:rPr>
        <w:t>Navn på oppdragsgiver</w:t>
      </w:r>
      <w:r>
        <w:rPr>
          <w:szCs w:val="24"/>
        </w:rPr>
        <w:t xml:space="preserve"> takker for utvist interesse.</w:t>
      </w:r>
    </w:p>
    <w:p w:rsidR="008C6D5B" w:rsidRPr="009B53E8" w:rsidRDefault="008C6D5B" w:rsidP="008C6D5B">
      <w:pPr>
        <w:tabs>
          <w:tab w:val="left" w:pos="6804"/>
        </w:tabs>
        <w:rPr>
          <w:szCs w:val="24"/>
        </w:rPr>
      </w:pPr>
    </w:p>
    <w:p w:rsidR="00692449" w:rsidRPr="00692449" w:rsidRDefault="00692449" w:rsidP="00692449">
      <w:pPr>
        <w:rPr>
          <w:rFonts w:eastAsiaTheme="minorEastAsia" w:cs="Arial"/>
          <w:noProof/>
          <w:szCs w:val="22"/>
          <w:lang w:val="nn-NO" w:eastAsia="nb-NO"/>
        </w:rPr>
      </w:pPr>
      <w:bookmarkStart w:id="17" w:name="bmStart"/>
      <w:bookmarkEnd w:id="17"/>
      <w:r w:rsidRPr="00692449">
        <w:rPr>
          <w:rFonts w:eastAsiaTheme="minorEastAsia" w:cs="Arial"/>
          <w:noProof/>
          <w:szCs w:val="22"/>
          <w:lang w:val="nn-NO" w:eastAsia="nb-NO"/>
        </w:rPr>
        <w:t>Med vennlig hilsen</w:t>
      </w:r>
    </w:p>
    <w:p w:rsidR="0049238D" w:rsidRDefault="00D07618" w:rsidP="00F96CCA">
      <w:r>
        <w:rPr>
          <w:rFonts w:eastAsiaTheme="minorEastAsia" w:cs="Arial"/>
          <w:noProof/>
          <w:szCs w:val="22"/>
          <w:lang w:val="nn-NO" w:eastAsia="nb-NO"/>
        </w:rPr>
        <w:t>Navn</w:t>
      </w:r>
      <w:r w:rsidR="00692449" w:rsidRPr="00692449">
        <w:rPr>
          <w:rFonts w:eastAsiaTheme="minorEastAsia" w:cs="Arial"/>
          <w:noProof/>
          <w:szCs w:val="22"/>
          <w:lang w:val="nn-NO" w:eastAsia="nb-NO"/>
        </w:rPr>
        <w:br/>
      </w:r>
      <w:bookmarkStart w:id="18" w:name="bmUnderskrift1"/>
      <w:bookmarkStart w:id="19" w:name="bmUnderskrift2"/>
      <w:bookmarkEnd w:id="18"/>
      <w:bookmarkEnd w:id="19"/>
      <w:r>
        <w:rPr>
          <w:rFonts w:eastAsiaTheme="minorEastAsia" w:cs="Arial"/>
          <w:noProof/>
          <w:szCs w:val="22"/>
          <w:lang w:val="nn-NO" w:eastAsia="nb-NO"/>
        </w:rPr>
        <w:t>Tittel</w:t>
      </w:r>
      <w:r w:rsidR="0049238D">
        <w:br/>
      </w:r>
      <w:bookmarkStart w:id="20" w:name="bmUnderskrift1Tittel"/>
      <w:bookmarkEnd w:id="20"/>
      <w:r w:rsidR="0049238D">
        <w:tab/>
      </w:r>
      <w:bookmarkStart w:id="21" w:name="bmunderskrift2Tittel"/>
      <w:bookmarkEnd w:id="21"/>
    </w:p>
    <w:sectPr w:rsidR="0049238D" w:rsidSect="00A76F97">
      <w:headerReference w:type="default" r:id="rId9"/>
      <w:footerReference w:type="default" r:id="rId10"/>
      <w:footerReference w:type="first" r:id="rId11"/>
      <w:pgSz w:w="11907" w:h="16840" w:code="9"/>
      <w:pgMar w:top="1366" w:right="1021" w:bottom="1985" w:left="1525" w:header="709" w:footer="505" w:gutter="0"/>
      <w:paperSrc w:first="7"/>
      <w:cols w:space="708"/>
      <w:titlePg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2" w:author="Amundsen, Trond Gunnar" w:date="2014-10-28T15:11:00Z" w:initials="ATG">
    <w:p w:rsidR="00D07618" w:rsidRDefault="00D07618">
      <w:pPr>
        <w:pStyle w:val="Merknadstekst"/>
      </w:pPr>
      <w:r>
        <w:rPr>
          <w:rStyle w:val="Merknadsreferanse"/>
        </w:rPr>
        <w:annotationRef/>
      </w:r>
      <w:r>
        <w:t xml:space="preserve">Dersom det har vært åpnet for deltilbud </w:t>
      </w:r>
      <w:r w:rsidR="00FE6EDC">
        <w:t>finnes det en egen mal for meddelelsesbrev hvor det tildeles flere kontrakter.</w:t>
      </w:r>
    </w:p>
  </w:comment>
  <w:comment w:id="13" w:author="Amundsen, Trond Gunnar" w:date="2014-09-22T14:58:00Z" w:initials="ATG">
    <w:p w:rsidR="00D07618" w:rsidRDefault="00D07618">
      <w:pPr>
        <w:pStyle w:val="Merknadstekst"/>
      </w:pPr>
      <w:r>
        <w:rPr>
          <w:rStyle w:val="Merknadsreferanse"/>
        </w:rPr>
        <w:annotationRef/>
      </w:r>
      <w:r>
        <w:t>Avviste leverandører for egne meddelelser om dette.</w:t>
      </w:r>
      <w:r w:rsidR="00E160F8">
        <w:t xml:space="preserve"> </w:t>
      </w:r>
    </w:p>
  </w:comment>
  <w:comment w:id="14" w:author="Amundsen, Trond Gunnar" w:date="2014-10-28T11:25:00Z" w:initials="ATG">
    <w:p w:rsidR="00002D7D" w:rsidRDefault="00002D7D" w:rsidP="00002D7D">
      <w:pPr>
        <w:pStyle w:val="Merknadstekst"/>
      </w:pPr>
      <w:r>
        <w:rPr>
          <w:rStyle w:val="Merknadsreferanse"/>
        </w:rPr>
        <w:annotationRef/>
      </w:r>
      <w:r>
        <w:t>Kan erstattes med en vedlagt/ limt inn evalueringsmatrise.</w:t>
      </w:r>
    </w:p>
  </w:comment>
  <w:comment w:id="15" w:author="Amundsen, Trond Gunnar" w:date="2014-11-06T15:45:00Z" w:initials="ATG">
    <w:p w:rsidR="00913D4C" w:rsidRDefault="00913D4C" w:rsidP="00913D4C">
      <w:pPr>
        <w:pStyle w:val="Merknadstekst"/>
      </w:pPr>
      <w:r>
        <w:rPr>
          <w:rStyle w:val="Merknadsreferanse"/>
        </w:rPr>
        <w:annotationRef/>
      </w:r>
      <w:r>
        <w:t>For fastsettelse av karensperiode, se anskaffelsesforskriften §§ 13-3/22-3</w:t>
      </w:r>
    </w:p>
    <w:p w:rsidR="00913D4C" w:rsidRDefault="00913D4C">
      <w:pPr>
        <w:pStyle w:val="Merknadstekst"/>
      </w:pPr>
      <w:bookmarkStart w:id="16" w:name="_GoBack"/>
      <w:bookmarkEnd w:id="16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18" w:rsidRDefault="00D07618">
      <w:r>
        <w:separator/>
      </w:r>
    </w:p>
  </w:endnote>
  <w:endnote w:type="continuationSeparator" w:id="0">
    <w:p w:rsidR="00D07618" w:rsidRDefault="00D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18" w:rsidRDefault="00D07618" w:rsidP="00FF17C5">
    <w:pPr>
      <w:pStyle w:val="Bunntekst"/>
      <w:tabs>
        <w:tab w:val="clear" w:pos="4536"/>
        <w:tab w:val="center" w:pos="429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913D4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18" w:rsidRDefault="00D07618" w:rsidP="002E6E6A">
    <w:pPr>
      <w:pStyle w:val="Bunntekst"/>
      <w:rPr>
        <w:rFonts w:cs="Arial"/>
        <w:b/>
        <w:bCs/>
        <w:color w:val="100B33"/>
        <w:sz w:val="16"/>
      </w:rPr>
    </w:pPr>
    <w:r>
      <w:rPr>
        <w:rFonts w:cs="Arial"/>
        <w:b/>
        <w:bCs/>
        <w:noProof/>
        <w:color w:val="100B33"/>
        <w:sz w:val="16"/>
        <w:lang w:eastAsia="nb-NO"/>
      </w:rPr>
      <w:drawing>
        <wp:anchor distT="0" distB="0" distL="114300" distR="114300" simplePos="0" relativeHeight="251657216" behindDoc="1" locked="0" layoutInCell="1" allowOverlap="1" wp14:anchorId="2E16FCC6" wp14:editId="42EBF73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9835" cy="907415"/>
          <wp:effectExtent l="19050" t="0" r="0" b="0"/>
          <wp:wrapNone/>
          <wp:docPr id="7" name="Bilde 7" descr="Difi_brevbun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ifi_brevbun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07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18" w:rsidRDefault="00D07618">
      <w:r>
        <w:separator/>
      </w:r>
    </w:p>
  </w:footnote>
  <w:footnote w:type="continuationSeparator" w:id="0">
    <w:p w:rsidR="00D07618" w:rsidRDefault="00D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18" w:rsidRDefault="00D07618">
    <w:pPr>
      <w:pStyle w:val="Topptekst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804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C2E64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FAE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1C0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621D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3E29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B005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66A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4A6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52B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895891"/>
    <w:multiLevelType w:val="hybridMultilevel"/>
    <w:tmpl w:val="3C887E74"/>
    <w:lvl w:ilvl="0" w:tplc="66C042FA">
      <w:start w:val="1"/>
      <w:numFmt w:val="bullet"/>
      <w:pStyle w:val="Ku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40003" w:tentative="1">
      <w:start w:val="1"/>
      <w:numFmt w:val="bullet"/>
      <w:lvlText w:val="o"/>
      <w:lvlJc w:val="left"/>
      <w:pPr>
        <w:tabs>
          <w:tab w:val="num" w:pos="616"/>
        </w:tabs>
        <w:ind w:left="616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336"/>
        </w:tabs>
        <w:ind w:left="13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776"/>
        </w:tabs>
        <w:ind w:left="2776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496"/>
        </w:tabs>
        <w:ind w:left="34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216"/>
        </w:tabs>
        <w:ind w:left="42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936"/>
        </w:tabs>
        <w:ind w:left="4936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656"/>
        </w:tabs>
        <w:ind w:left="5656" w:hanging="360"/>
      </w:pPr>
      <w:rPr>
        <w:rFonts w:ascii="Wingdings" w:hAnsi="Wingdings" w:hint="default"/>
      </w:rPr>
    </w:lvl>
  </w:abstractNum>
  <w:abstractNum w:abstractNumId="11">
    <w:nsid w:val="3FC931F8"/>
    <w:multiLevelType w:val="hybridMultilevel"/>
    <w:tmpl w:val="662C12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D5B"/>
    <w:rsid w:val="00002D7D"/>
    <w:rsid w:val="00023337"/>
    <w:rsid w:val="00037A83"/>
    <w:rsid w:val="00042363"/>
    <w:rsid w:val="000705FD"/>
    <w:rsid w:val="00077FA7"/>
    <w:rsid w:val="0009347D"/>
    <w:rsid w:val="000A3B36"/>
    <w:rsid w:val="000A6986"/>
    <w:rsid w:val="000C5268"/>
    <w:rsid w:val="00100E5A"/>
    <w:rsid w:val="00113D25"/>
    <w:rsid w:val="00132CD8"/>
    <w:rsid w:val="00136F7D"/>
    <w:rsid w:val="00160893"/>
    <w:rsid w:val="00184B22"/>
    <w:rsid w:val="001A62EA"/>
    <w:rsid w:val="001C0205"/>
    <w:rsid w:val="001C1FB0"/>
    <w:rsid w:val="001D1CC5"/>
    <w:rsid w:val="001E3C7C"/>
    <w:rsid w:val="00274D56"/>
    <w:rsid w:val="002B381A"/>
    <w:rsid w:val="002E13F8"/>
    <w:rsid w:val="002E6E6A"/>
    <w:rsid w:val="00306B37"/>
    <w:rsid w:val="00313E7A"/>
    <w:rsid w:val="003251DB"/>
    <w:rsid w:val="003A32EE"/>
    <w:rsid w:val="003A3D98"/>
    <w:rsid w:val="003C4A91"/>
    <w:rsid w:val="00402CA0"/>
    <w:rsid w:val="00410710"/>
    <w:rsid w:val="0049238D"/>
    <w:rsid w:val="004B1580"/>
    <w:rsid w:val="004C7ECF"/>
    <w:rsid w:val="004E097F"/>
    <w:rsid w:val="004E7BD6"/>
    <w:rsid w:val="00503361"/>
    <w:rsid w:val="0055266C"/>
    <w:rsid w:val="00555E29"/>
    <w:rsid w:val="00581240"/>
    <w:rsid w:val="005A6B35"/>
    <w:rsid w:val="00604060"/>
    <w:rsid w:val="00615B51"/>
    <w:rsid w:val="0064606E"/>
    <w:rsid w:val="00670B76"/>
    <w:rsid w:val="00676340"/>
    <w:rsid w:val="006764D4"/>
    <w:rsid w:val="00677E1B"/>
    <w:rsid w:val="00692449"/>
    <w:rsid w:val="0069699C"/>
    <w:rsid w:val="006A3512"/>
    <w:rsid w:val="006B7873"/>
    <w:rsid w:val="006C4369"/>
    <w:rsid w:val="00720935"/>
    <w:rsid w:val="0075352F"/>
    <w:rsid w:val="00766376"/>
    <w:rsid w:val="00797C64"/>
    <w:rsid w:val="007B3AB8"/>
    <w:rsid w:val="007B7697"/>
    <w:rsid w:val="007D185F"/>
    <w:rsid w:val="00825D46"/>
    <w:rsid w:val="008813FE"/>
    <w:rsid w:val="008B71C3"/>
    <w:rsid w:val="008C6D5B"/>
    <w:rsid w:val="008D06C0"/>
    <w:rsid w:val="00903095"/>
    <w:rsid w:val="0090313B"/>
    <w:rsid w:val="00913D4C"/>
    <w:rsid w:val="00924B15"/>
    <w:rsid w:val="009275F6"/>
    <w:rsid w:val="009406C0"/>
    <w:rsid w:val="00953B87"/>
    <w:rsid w:val="00954180"/>
    <w:rsid w:val="00971399"/>
    <w:rsid w:val="009727A7"/>
    <w:rsid w:val="009861C5"/>
    <w:rsid w:val="009914D8"/>
    <w:rsid w:val="00996475"/>
    <w:rsid w:val="009B53E8"/>
    <w:rsid w:val="009E6BD2"/>
    <w:rsid w:val="00A11A4E"/>
    <w:rsid w:val="00A1322C"/>
    <w:rsid w:val="00A329B1"/>
    <w:rsid w:val="00A3469A"/>
    <w:rsid w:val="00A41B58"/>
    <w:rsid w:val="00A76F97"/>
    <w:rsid w:val="00AB262F"/>
    <w:rsid w:val="00AD169D"/>
    <w:rsid w:val="00AD2410"/>
    <w:rsid w:val="00AD2B72"/>
    <w:rsid w:val="00AE2B64"/>
    <w:rsid w:val="00AE5815"/>
    <w:rsid w:val="00B430A4"/>
    <w:rsid w:val="00B524EF"/>
    <w:rsid w:val="00B55862"/>
    <w:rsid w:val="00B715DF"/>
    <w:rsid w:val="00BC1E61"/>
    <w:rsid w:val="00BC5724"/>
    <w:rsid w:val="00BD36B0"/>
    <w:rsid w:val="00BD5BCE"/>
    <w:rsid w:val="00BE07B0"/>
    <w:rsid w:val="00BE7D06"/>
    <w:rsid w:val="00BF088C"/>
    <w:rsid w:val="00C41208"/>
    <w:rsid w:val="00C426D7"/>
    <w:rsid w:val="00C45A89"/>
    <w:rsid w:val="00C65F92"/>
    <w:rsid w:val="00CC52A0"/>
    <w:rsid w:val="00CD050F"/>
    <w:rsid w:val="00CD47C0"/>
    <w:rsid w:val="00CF01A0"/>
    <w:rsid w:val="00D07618"/>
    <w:rsid w:val="00D22B7D"/>
    <w:rsid w:val="00D25C90"/>
    <w:rsid w:val="00D275C1"/>
    <w:rsid w:val="00D60F61"/>
    <w:rsid w:val="00D63A4F"/>
    <w:rsid w:val="00D64C10"/>
    <w:rsid w:val="00D700FD"/>
    <w:rsid w:val="00D758A7"/>
    <w:rsid w:val="00D8599E"/>
    <w:rsid w:val="00D978F8"/>
    <w:rsid w:val="00DC2C71"/>
    <w:rsid w:val="00E00E15"/>
    <w:rsid w:val="00E11E4B"/>
    <w:rsid w:val="00E160F8"/>
    <w:rsid w:val="00E273A5"/>
    <w:rsid w:val="00E37B68"/>
    <w:rsid w:val="00E42424"/>
    <w:rsid w:val="00E736B3"/>
    <w:rsid w:val="00E85898"/>
    <w:rsid w:val="00EA0885"/>
    <w:rsid w:val="00EA1D58"/>
    <w:rsid w:val="00EA710E"/>
    <w:rsid w:val="00EC1B7E"/>
    <w:rsid w:val="00EF68C4"/>
    <w:rsid w:val="00EF7268"/>
    <w:rsid w:val="00F05051"/>
    <w:rsid w:val="00F13896"/>
    <w:rsid w:val="00F314A5"/>
    <w:rsid w:val="00F31AF3"/>
    <w:rsid w:val="00F3711F"/>
    <w:rsid w:val="00F55A4B"/>
    <w:rsid w:val="00F55FE0"/>
    <w:rsid w:val="00F66047"/>
    <w:rsid w:val="00F70CDC"/>
    <w:rsid w:val="00F774D4"/>
    <w:rsid w:val="00F96CCA"/>
    <w:rsid w:val="00FA13B4"/>
    <w:rsid w:val="00FE5EC6"/>
    <w:rsid w:val="00FE6EDC"/>
    <w:rsid w:val="00FF17C5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2EE"/>
    <w:pPr>
      <w:spacing w:after="120"/>
    </w:pPr>
    <w:rPr>
      <w:rFonts w:ascii="Arial" w:hAnsi="Arial"/>
      <w:sz w:val="22"/>
      <w:lang w:eastAsia="en-US"/>
    </w:rPr>
  </w:style>
  <w:style w:type="paragraph" w:styleId="Overskrift1">
    <w:name w:val="heading 1"/>
    <w:basedOn w:val="Normal"/>
    <w:next w:val="Normal"/>
    <w:qFormat/>
    <w:rsid w:val="00F66047"/>
    <w:pPr>
      <w:keepNext/>
      <w:spacing w:before="240" w:after="180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9E6BD2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F66047"/>
    <w:pPr>
      <w:keepNext/>
      <w:spacing w:before="240" w:after="0"/>
      <w:outlineLvl w:val="2"/>
    </w:pPr>
    <w:rPr>
      <w:rFonts w:cs="Arial"/>
      <w:b/>
      <w:b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E6BD2"/>
    <w:pPr>
      <w:tabs>
        <w:tab w:val="left" w:pos="5954"/>
        <w:tab w:val="left" w:pos="7428"/>
      </w:tabs>
      <w:spacing w:after="0"/>
    </w:pPr>
  </w:style>
  <w:style w:type="paragraph" w:styleId="Bunntekst">
    <w:name w:val="footer"/>
    <w:basedOn w:val="Normal"/>
    <w:rsid w:val="00F66047"/>
    <w:pPr>
      <w:tabs>
        <w:tab w:val="center" w:pos="4536"/>
        <w:tab w:val="right" w:pos="9072"/>
      </w:tabs>
      <w:spacing w:after="0"/>
    </w:pPr>
    <w:rPr>
      <w:sz w:val="24"/>
    </w:rPr>
  </w:style>
  <w:style w:type="character" w:styleId="Fulgthyperkobling">
    <w:name w:val="FollowedHyperlink"/>
    <w:basedOn w:val="Standardskriftforavsnitt"/>
    <w:rsid w:val="006B7873"/>
    <w:rPr>
      <w:rFonts w:ascii="Arial" w:hAnsi="Arial"/>
      <w:color w:val="800080"/>
      <w:u w:val="single"/>
    </w:rPr>
  </w:style>
  <w:style w:type="character" w:customStyle="1" w:styleId="Ledetekst">
    <w:name w:val="Ledetekst"/>
    <w:basedOn w:val="Standardskriftforavsnitt"/>
    <w:rsid w:val="00F66047"/>
    <w:rPr>
      <w:rFonts w:ascii="Arial" w:hAnsi="Arial"/>
      <w:sz w:val="16"/>
    </w:rPr>
  </w:style>
  <w:style w:type="paragraph" w:customStyle="1" w:styleId="Adressefelt">
    <w:name w:val="Adressefelt"/>
    <w:basedOn w:val="Normal"/>
    <w:rsid w:val="00F66047"/>
    <w:pPr>
      <w:spacing w:after="0"/>
    </w:pPr>
  </w:style>
  <w:style w:type="character" w:styleId="Hyperkobling">
    <w:name w:val="Hyperlink"/>
    <w:basedOn w:val="Standardskriftforavsnitt"/>
    <w:uiPriority w:val="99"/>
    <w:rsid w:val="006B7873"/>
    <w:rPr>
      <w:rFonts w:ascii="Arial" w:hAnsi="Arial"/>
      <w:color w:val="0000FF"/>
      <w:u w:val="single"/>
    </w:rPr>
  </w:style>
  <w:style w:type="paragraph" w:customStyle="1" w:styleId="Kule">
    <w:name w:val="Kule"/>
    <w:basedOn w:val="Normal"/>
    <w:rsid w:val="00F66047"/>
    <w:pPr>
      <w:numPr>
        <w:numId w:val="1"/>
      </w:numPr>
    </w:pPr>
  </w:style>
  <w:style w:type="paragraph" w:customStyle="1" w:styleId="Signatur">
    <w:name w:val="Signatur"/>
    <w:basedOn w:val="Normal"/>
    <w:rsid w:val="00F66047"/>
    <w:pPr>
      <w:tabs>
        <w:tab w:val="left" w:pos="4820"/>
      </w:tabs>
      <w:spacing w:after="0"/>
    </w:pPr>
  </w:style>
  <w:style w:type="paragraph" w:styleId="Fotnotetekst">
    <w:name w:val="footnote text"/>
    <w:basedOn w:val="Normal"/>
    <w:semiHidden/>
    <w:rsid w:val="00A76F97"/>
    <w:rPr>
      <w:sz w:val="20"/>
    </w:rPr>
  </w:style>
  <w:style w:type="character" w:styleId="Fotnotereferanse">
    <w:name w:val="footnote reference"/>
    <w:basedOn w:val="Standardskriftforavsnitt"/>
    <w:semiHidden/>
    <w:rsid w:val="00A76F97"/>
    <w:rPr>
      <w:vertAlign w:val="superscript"/>
    </w:rPr>
  </w:style>
  <w:style w:type="paragraph" w:styleId="Brdtekstinnrykk">
    <w:name w:val="Body Text Indent"/>
    <w:basedOn w:val="Normal"/>
    <w:rsid w:val="006B7873"/>
    <w:pPr>
      <w:ind w:left="283"/>
    </w:pPr>
  </w:style>
  <w:style w:type="table" w:styleId="Tabellrutenett">
    <w:name w:val="Table Grid"/>
    <w:basedOn w:val="Vanligtabell"/>
    <w:rsid w:val="001E3C7C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rknadstekst">
    <w:name w:val="annotation text"/>
    <w:basedOn w:val="Normal"/>
    <w:link w:val="MerknadstekstTegn"/>
    <w:semiHidden/>
    <w:rsid w:val="009861C5"/>
    <w:rPr>
      <w:sz w:val="20"/>
    </w:rPr>
  </w:style>
  <w:style w:type="paragraph" w:styleId="Bobletekst">
    <w:name w:val="Balloon Text"/>
    <w:basedOn w:val="Normal"/>
    <w:link w:val="BobletekstTegn"/>
    <w:rsid w:val="00E11E4B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11E4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13E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rsid w:val="00D25C90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rsid w:val="00D25C90"/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semiHidden/>
    <w:rsid w:val="00D25C90"/>
    <w:rPr>
      <w:rFonts w:ascii="Arial" w:hAnsi="Arial"/>
      <w:lang w:eastAsia="en-US"/>
    </w:rPr>
  </w:style>
  <w:style w:type="character" w:customStyle="1" w:styleId="KommentaremneTegn">
    <w:name w:val="Kommentaremne Tegn"/>
    <w:basedOn w:val="MerknadstekstTegn"/>
    <w:link w:val="Kommentaremne"/>
    <w:rsid w:val="00D25C90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Vår dato</vt:lpstr>
    </vt:vector>
  </TitlesOfParts>
  <Company>DIFI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dato</dc:title>
  <dc:creator>lho</dc:creator>
  <cp:lastModifiedBy>Amundsen, Trond Gunnar</cp:lastModifiedBy>
  <cp:revision>7</cp:revision>
  <cp:lastPrinted>2013-01-04T09:18:00Z</cp:lastPrinted>
  <dcterms:created xsi:type="dcterms:W3CDTF">2014-09-24T10:21:00Z</dcterms:created>
  <dcterms:modified xsi:type="dcterms:W3CDTF">2014-11-06T14:45:00Z</dcterms:modified>
</cp:coreProperties>
</file>