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7E58" w14:textId="0C1EC98F" w:rsidR="00084B2C" w:rsidRPr="006165F6" w:rsidRDefault="00084B2C" w:rsidP="00084B2C">
      <w:pPr>
        <w:rPr>
          <w:rFonts w:ascii="Arial" w:hAnsi="Arial" w:cs="Arial"/>
          <w:i/>
          <w:iCs/>
          <w:sz w:val="20"/>
          <w:szCs w:val="20"/>
        </w:rPr>
      </w:pPr>
      <w:r w:rsidRPr="00084B2C">
        <w:rPr>
          <w:rFonts w:ascii="Arial" w:hAnsi="Arial" w:cs="Arial"/>
          <w:i/>
          <w:iCs/>
          <w:sz w:val="20"/>
          <w:szCs w:val="20"/>
          <w:highlight w:val="yellow"/>
        </w:rPr>
        <w:t xml:space="preserve">Veiledning </w:t>
      </w:r>
      <w:r w:rsidR="00116E8C">
        <w:rPr>
          <w:rFonts w:ascii="Arial" w:hAnsi="Arial" w:cs="Arial"/>
          <w:i/>
          <w:iCs/>
          <w:sz w:val="20"/>
          <w:szCs w:val="20"/>
          <w:highlight w:val="yellow"/>
        </w:rPr>
        <w:t xml:space="preserve">som </w:t>
      </w:r>
      <w:r w:rsidRPr="00084B2C">
        <w:rPr>
          <w:rFonts w:ascii="Arial" w:hAnsi="Arial" w:cs="Arial"/>
          <w:i/>
          <w:iCs/>
          <w:sz w:val="20"/>
          <w:szCs w:val="20"/>
          <w:highlight w:val="yellow"/>
        </w:rPr>
        <w:t>kan sendes ut til deltakere i juryen</w:t>
      </w:r>
      <w:r w:rsidR="009F115F">
        <w:rPr>
          <w:rFonts w:ascii="Arial" w:hAnsi="Arial" w:cs="Arial"/>
          <w:i/>
          <w:iCs/>
          <w:sz w:val="20"/>
          <w:szCs w:val="20"/>
          <w:highlight w:val="yellow"/>
        </w:rPr>
        <w:t xml:space="preserve"> samt konkurransesekretæren</w:t>
      </w:r>
      <w:r w:rsidRPr="00084B2C">
        <w:rPr>
          <w:rFonts w:ascii="Arial" w:hAnsi="Arial" w:cs="Arial"/>
          <w:i/>
          <w:iCs/>
          <w:sz w:val="20"/>
          <w:szCs w:val="20"/>
          <w:highlight w:val="yellow"/>
        </w:rPr>
        <w:t xml:space="preserve"> i en plan- og </w:t>
      </w:r>
      <w:r w:rsidRPr="00084B2C">
        <w:rPr>
          <w:rFonts w:ascii="Arial" w:hAnsi="Arial" w:cs="Arial"/>
          <w:i/>
          <w:iCs/>
          <w:sz w:val="20"/>
          <w:szCs w:val="20"/>
          <w:highlight w:val="yellow"/>
        </w:rPr>
        <w:t>designkonkurranse</w:t>
      </w:r>
    </w:p>
    <w:p w14:paraId="6B94C626" w14:textId="77777777" w:rsidR="004D04C2" w:rsidRDefault="004D04C2" w:rsidP="007E1C9A">
      <w:pPr>
        <w:rPr>
          <w:rFonts w:ascii="Arial" w:hAnsi="Arial" w:cs="Arial"/>
          <w:b/>
          <w:bCs/>
          <w:sz w:val="28"/>
          <w:szCs w:val="28"/>
        </w:rPr>
      </w:pPr>
    </w:p>
    <w:p w14:paraId="46087603" w14:textId="535153E9" w:rsidR="007E1C9A" w:rsidRDefault="007E1C9A" w:rsidP="007E1C9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</w:t>
      </w:r>
      <w:r w:rsidRPr="00596DD9">
        <w:rPr>
          <w:rFonts w:ascii="Arial" w:hAnsi="Arial" w:cs="Arial"/>
          <w:b/>
          <w:bCs/>
          <w:sz w:val="28"/>
          <w:szCs w:val="28"/>
        </w:rPr>
        <w:t>eiledning for juryarbeide</w:t>
      </w:r>
      <w:r>
        <w:rPr>
          <w:rFonts w:ascii="Arial" w:hAnsi="Arial" w:cs="Arial"/>
          <w:b/>
          <w:bCs/>
          <w:sz w:val="28"/>
          <w:szCs w:val="28"/>
        </w:rPr>
        <w:t>t – plan og designkonkurranse</w:t>
      </w:r>
    </w:p>
    <w:p w14:paraId="4DA425D6" w14:textId="0380A8FB" w:rsidR="007E1C9A" w:rsidRDefault="007E1C9A" w:rsidP="007E1C9A">
      <w:pPr>
        <w:rPr>
          <w:rFonts w:ascii="Arial" w:hAnsi="Arial" w:cs="Arial"/>
          <w:b/>
          <w:bCs/>
          <w:sz w:val="28"/>
          <w:szCs w:val="28"/>
        </w:rPr>
      </w:pPr>
    </w:p>
    <w:p w14:paraId="79DF555C" w14:textId="3C007869" w:rsidR="004D04C2" w:rsidRPr="00EF4CB3" w:rsidRDefault="004D04C2" w:rsidP="007E1C9A">
      <w:pPr>
        <w:rPr>
          <w:rFonts w:ascii="Arial" w:hAnsi="Arial" w:cs="Arial"/>
          <w:b/>
          <w:bCs/>
          <w:sz w:val="24"/>
          <w:szCs w:val="24"/>
        </w:rPr>
      </w:pPr>
      <w:r w:rsidRPr="00EF4CB3">
        <w:rPr>
          <w:rFonts w:ascii="Arial" w:hAnsi="Arial" w:cs="Arial"/>
          <w:b/>
          <w:bCs/>
          <w:sz w:val="24"/>
          <w:szCs w:val="24"/>
        </w:rPr>
        <w:t>Informasjon om konkurransen</w:t>
      </w:r>
    </w:p>
    <w:p w14:paraId="2D4C5264" w14:textId="77777777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I forskriften for plan- og designkonkurranser er det formalkrav om hvordan juryarbeidet skal foregå. I denne veilederen er dette beskrevet, samt en del praktiske råd for gjennomføringen.    </w:t>
      </w:r>
    </w:p>
    <w:p w14:paraId="5CEC4FBA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6401A363" w14:textId="69C59B86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Juryens oppgave vil være å kåre vinneren av plan- og designkonkurransen. Det må vurderes hvilke fagområder som bør dekkes inn av juryen. Det er viktig at juryen har kompetanse innenfor fagområdet for konkurransen.</w:t>
      </w:r>
    </w:p>
    <w:p w14:paraId="60CD8EBB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2DE5FDBC" w14:textId="70BB698F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Jurymedlemmene skal være uavhengige uten bindinger til deltakende leverandører</w:t>
      </w:r>
    </w:p>
    <w:p w14:paraId="3FBF79F2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6B43D6EF" w14:textId="48E97878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Juryen skal foreta selvstendige faglige vurderinger basert på kriteriene som er oppgitt i kunngjøringen. Det er kun disse kriteriene som er relevante. Juryen skal altså ikke ta hensyn til øvrige føringer fra oppdragsgiver eller andre. </w:t>
      </w:r>
    </w:p>
    <w:p w14:paraId="77AC7FC4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24996D29" w14:textId="2FB61766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Det skal pekes ut en </w:t>
      </w:r>
      <w:r w:rsidRPr="007E1C9A">
        <w:rPr>
          <w:rFonts w:ascii="Arial" w:hAnsi="Arial" w:cs="Arial"/>
          <w:i/>
          <w:iCs/>
          <w:sz w:val="20"/>
          <w:szCs w:val="20"/>
        </w:rPr>
        <w:t>konkurransesekretær</w:t>
      </w:r>
      <w:r w:rsidRPr="007E1C9A">
        <w:rPr>
          <w:rFonts w:ascii="Arial" w:hAnsi="Arial" w:cs="Arial"/>
          <w:sz w:val="20"/>
          <w:szCs w:val="20"/>
        </w:rPr>
        <w:t xml:space="preserve"> for konkurransen som skal anonymisere løsningsforslagene. Personen, konkurransesekretæren, som anonymiserer løsningsforslagene kan ikke være jurymedlem. </w:t>
      </w:r>
    </w:p>
    <w:p w14:paraId="50F0CE04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2CFD8BBF" w14:textId="2FAE68A2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Anonymiseringen foregår ved at man fjerner de første sidene, og andre sider som er egnet til å identifisere avsender, som inneholder informasjon om avsender, og erstatter disse ved å legge til en ny forside med </w:t>
      </w:r>
      <w:r w:rsidRPr="007E1C9A">
        <w:rPr>
          <w:rFonts w:ascii="Arial" w:hAnsi="Arial" w:cs="Arial"/>
          <w:i/>
          <w:iCs/>
          <w:sz w:val="20"/>
          <w:szCs w:val="20"/>
        </w:rPr>
        <w:t>Løsningsforslag 1</w:t>
      </w:r>
      <w:r w:rsidRPr="007E1C9A">
        <w:rPr>
          <w:rFonts w:ascii="Arial" w:hAnsi="Arial" w:cs="Arial"/>
          <w:sz w:val="20"/>
          <w:szCs w:val="20"/>
        </w:rPr>
        <w:t xml:space="preserve"> osv. til og med </w:t>
      </w:r>
      <w:r w:rsidRPr="007E1C9A">
        <w:rPr>
          <w:rFonts w:ascii="Arial" w:hAnsi="Arial" w:cs="Arial"/>
          <w:i/>
          <w:iCs/>
          <w:sz w:val="20"/>
          <w:szCs w:val="20"/>
        </w:rPr>
        <w:t xml:space="preserve">Løsningsforslag </w:t>
      </w:r>
      <w:proofErr w:type="spellStart"/>
      <w:r w:rsidRPr="007E1C9A">
        <w:rPr>
          <w:rFonts w:ascii="Arial" w:hAnsi="Arial" w:cs="Arial"/>
          <w:i/>
          <w:iCs/>
          <w:sz w:val="20"/>
          <w:szCs w:val="20"/>
        </w:rPr>
        <w:t>X</w:t>
      </w:r>
      <w:proofErr w:type="spellEnd"/>
      <w:r w:rsidRPr="007E1C9A">
        <w:rPr>
          <w:rFonts w:ascii="Arial" w:hAnsi="Arial" w:cs="Arial"/>
          <w:sz w:val="20"/>
          <w:szCs w:val="20"/>
        </w:rPr>
        <w:t xml:space="preserve">. </w:t>
      </w:r>
    </w:p>
    <w:p w14:paraId="75E9ABC4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15E6EDAA" w14:textId="411C4E03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Juryen skal overleveres ett eksemplar hver med intet annet enn anonymisert forside og selve løsningsbeskrivelsen. </w:t>
      </w:r>
    </w:p>
    <w:p w14:paraId="7195FED6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57384CFA" w14:textId="206F86E0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Konkurransesekretæren skriver i protokollen hvem avsender er for </w:t>
      </w:r>
      <w:r w:rsidRPr="007E1C9A">
        <w:rPr>
          <w:rFonts w:ascii="Arial" w:hAnsi="Arial" w:cs="Arial"/>
          <w:i/>
          <w:iCs/>
          <w:sz w:val="20"/>
          <w:szCs w:val="20"/>
        </w:rPr>
        <w:t>Løsningsforslag 1</w:t>
      </w:r>
      <w:r w:rsidRPr="007E1C9A">
        <w:rPr>
          <w:rFonts w:ascii="Arial" w:hAnsi="Arial" w:cs="Arial"/>
          <w:sz w:val="20"/>
          <w:szCs w:val="20"/>
        </w:rPr>
        <w:t xml:space="preserve"> osv. til og med </w:t>
      </w:r>
      <w:r w:rsidRPr="007E1C9A">
        <w:rPr>
          <w:rFonts w:ascii="Arial" w:hAnsi="Arial" w:cs="Arial"/>
          <w:i/>
          <w:iCs/>
          <w:sz w:val="20"/>
          <w:szCs w:val="20"/>
        </w:rPr>
        <w:t xml:space="preserve">Løsningsforslag </w:t>
      </w:r>
      <w:proofErr w:type="spellStart"/>
      <w:r w:rsidRPr="007E1C9A">
        <w:rPr>
          <w:rFonts w:ascii="Arial" w:hAnsi="Arial" w:cs="Arial"/>
          <w:i/>
          <w:iCs/>
          <w:sz w:val="20"/>
          <w:szCs w:val="20"/>
        </w:rPr>
        <w:t>X</w:t>
      </w:r>
      <w:proofErr w:type="spellEnd"/>
      <w:r w:rsidRPr="007E1C9A">
        <w:rPr>
          <w:rFonts w:ascii="Arial" w:hAnsi="Arial" w:cs="Arial"/>
          <w:sz w:val="20"/>
          <w:szCs w:val="20"/>
        </w:rPr>
        <w:t xml:space="preserve">. Denne informasjonen skal ikke deles med juryen før de har avsluttet sitt arbeid og kommunisert sin avgjørelse om vinner. </w:t>
      </w:r>
    </w:p>
    <w:p w14:paraId="17835AB2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25EDF1D5" w14:textId="225E522D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Konkurransesekretær kan avvise forslag som ikke er anonymisert i selve løsningsbeskrivelsen, med mindre denne anonymiseringen på en enkel måte kan gjøres av konkurransesekretæren (ved f. eks overstrykning/sletting). </w:t>
      </w:r>
      <w:r w:rsidRPr="007E1C9A">
        <w:rPr>
          <w:rFonts w:ascii="Arial" w:hAnsi="Arial" w:cs="Arial"/>
          <w:sz w:val="20"/>
          <w:szCs w:val="20"/>
          <w:u w:val="single"/>
        </w:rPr>
        <w:t xml:space="preserve">Informasjon om dette må </w:t>
      </w:r>
      <w:proofErr w:type="gramStart"/>
      <w:r w:rsidRPr="007E1C9A">
        <w:rPr>
          <w:rFonts w:ascii="Arial" w:hAnsi="Arial" w:cs="Arial"/>
          <w:sz w:val="20"/>
          <w:szCs w:val="20"/>
          <w:u w:val="single"/>
        </w:rPr>
        <w:t>fremgå</w:t>
      </w:r>
      <w:proofErr w:type="gramEnd"/>
      <w:r w:rsidRPr="007E1C9A">
        <w:rPr>
          <w:rFonts w:ascii="Arial" w:hAnsi="Arial" w:cs="Arial"/>
          <w:sz w:val="20"/>
          <w:szCs w:val="20"/>
          <w:u w:val="single"/>
        </w:rPr>
        <w:t xml:space="preserve"> i konkurransegrunnlaget.</w:t>
      </w:r>
    </w:p>
    <w:p w14:paraId="69C8B77E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34633825" w14:textId="253B2A0B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Det er mulig for juryen å stille avklaringsspørsmål til deltakende leverandører. Spørsmålene skal nedtegnes i protokollen. </w:t>
      </w:r>
    </w:p>
    <w:p w14:paraId="7644A6FC" w14:textId="77777777" w:rsidR="002C1DAE" w:rsidRDefault="002C1DAE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5D6DAD05" w14:textId="54345243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Juryen skal rangere forslagene etter poengscore på hvert av tildelingskriteriene:</w:t>
      </w:r>
    </w:p>
    <w:p w14:paraId="5CC49021" w14:textId="6CF6389F" w:rsidR="007E1C9A" w:rsidRPr="00EF4CB3" w:rsidRDefault="007E1C9A" w:rsidP="002C1DAE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lastRenderedPageBreak/>
        <w:t>I en felles prosess</w:t>
      </w:r>
      <w:r w:rsidR="00EF4CB3">
        <w:rPr>
          <w:rFonts w:ascii="Arial" w:hAnsi="Arial" w:cs="Arial"/>
          <w:sz w:val="20"/>
          <w:szCs w:val="20"/>
        </w:rPr>
        <w:t xml:space="preserve"> </w:t>
      </w:r>
      <w:r w:rsidRPr="007E1C9A">
        <w:rPr>
          <w:rFonts w:ascii="Arial" w:hAnsi="Arial" w:cs="Arial"/>
          <w:i/>
          <w:iCs/>
          <w:sz w:val="20"/>
          <w:szCs w:val="20"/>
        </w:rPr>
        <w:t>eller</w:t>
      </w:r>
      <w:r w:rsidR="00EF4CB3">
        <w:rPr>
          <w:rFonts w:ascii="Arial" w:hAnsi="Arial" w:cs="Arial"/>
          <w:i/>
          <w:iCs/>
          <w:sz w:val="20"/>
          <w:szCs w:val="20"/>
        </w:rPr>
        <w:t xml:space="preserve"> f</w:t>
      </w:r>
      <w:r w:rsidRPr="007E1C9A">
        <w:rPr>
          <w:rFonts w:ascii="Arial" w:hAnsi="Arial" w:cs="Arial"/>
          <w:sz w:val="20"/>
          <w:szCs w:val="20"/>
        </w:rPr>
        <w:t>ørst individuelt og deretter i en felles prosess</w:t>
      </w:r>
    </w:p>
    <w:p w14:paraId="078C42BA" w14:textId="77777777" w:rsidR="00EF4CB3" w:rsidRDefault="00EF4CB3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7BDA3201" w14:textId="3CE71137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Det er opp til hver oppdragsgiver å bestemme hvilken prosess juryen skal jobbe etter og valg av evalueringsmodell. </w:t>
      </w:r>
    </w:p>
    <w:p w14:paraId="34C00AD2" w14:textId="77777777" w:rsidR="00EF4CB3" w:rsidRDefault="00EF4CB3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7CBD3F67" w14:textId="2AE88195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Juryens konklusjoner skal nedtegnes i en protokoll som undertegnes samtlige juryens medlemmer </w:t>
      </w:r>
    </w:p>
    <w:p w14:paraId="33316DD0" w14:textId="77777777" w:rsidR="00EF4CB3" w:rsidRDefault="00EF4CB3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03365A1E" w14:textId="466BDE06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Vi anbefaler at det gis en fyldig begrunnelse for vinnerbidraget </w:t>
      </w:r>
    </w:p>
    <w:p w14:paraId="03455C6F" w14:textId="77777777" w:rsidR="00EF4CB3" w:rsidRDefault="00EF4CB3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572BE293" w14:textId="0A4E920B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For øvrige bidrag anbefaler vi at det gis en kort beskrivelse av løsningsforslagets sterke og svake sider. </w:t>
      </w:r>
    </w:p>
    <w:p w14:paraId="018BDA36" w14:textId="77777777" w:rsidR="00EF4CB3" w:rsidRPr="007E1C9A" w:rsidRDefault="00EF4CB3" w:rsidP="007E1C9A">
      <w:pPr>
        <w:rPr>
          <w:rFonts w:ascii="Arial" w:hAnsi="Arial" w:cs="Arial"/>
          <w:b/>
          <w:bCs/>
          <w:sz w:val="20"/>
          <w:szCs w:val="20"/>
        </w:rPr>
      </w:pPr>
    </w:p>
    <w:p w14:paraId="10E2CA61" w14:textId="007AA13A" w:rsidR="007E1C9A" w:rsidRPr="00EF4CB3" w:rsidRDefault="007E1C9A" w:rsidP="007E1C9A">
      <w:pPr>
        <w:rPr>
          <w:rFonts w:ascii="Arial" w:hAnsi="Arial" w:cs="Arial"/>
          <w:b/>
          <w:bCs/>
          <w:sz w:val="24"/>
          <w:szCs w:val="24"/>
        </w:rPr>
      </w:pPr>
      <w:r w:rsidRPr="00EF4CB3">
        <w:rPr>
          <w:rFonts w:ascii="Arial" w:hAnsi="Arial" w:cs="Arial"/>
          <w:b/>
          <w:bCs/>
          <w:sz w:val="24"/>
          <w:szCs w:val="24"/>
        </w:rPr>
        <w:t>Her er noen generelle regler for juryarbeid etter prosedyren Plan- og designkonkurranse</w:t>
      </w:r>
    </w:p>
    <w:p w14:paraId="652D8F67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Å være jurymedlem i en plan- og designkonkurranse er en viktig og ansvarsfull oppgave. </w:t>
      </w:r>
    </w:p>
    <w:p w14:paraId="759ECFA1" w14:textId="77777777" w:rsidR="00EF4CB3" w:rsidRDefault="00EF4CB3" w:rsidP="002C1DAE">
      <w:pPr>
        <w:spacing w:line="240" w:lineRule="auto"/>
        <w:rPr>
          <w:rFonts w:ascii="Arial" w:hAnsi="Arial" w:cs="Arial"/>
          <w:sz w:val="20"/>
          <w:szCs w:val="20"/>
        </w:rPr>
      </w:pPr>
    </w:p>
    <w:p w14:paraId="1FE34912" w14:textId="27BF6BFF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1. Blir du invitert til å være jurymedlem, må du først vurdere din habilitet. Dersom</w:t>
      </w:r>
    </w:p>
    <w:p w14:paraId="6D770B88" w14:textId="77777777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noen av de allerede utvalgte konkurransedeltakerne er i nær slekt med deg, er</w:t>
      </w:r>
    </w:p>
    <w:p w14:paraId="0B025200" w14:textId="77777777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nær venn eller kollega av deg eller dere har et forretningsmessige forhold, må</w:t>
      </w:r>
    </w:p>
    <w:p w14:paraId="73108B8F" w14:textId="77777777" w:rsidR="007E1C9A" w:rsidRPr="007E1C9A" w:rsidRDefault="007E1C9A" w:rsidP="002C1DAE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du takke nei. </w:t>
      </w:r>
      <w:r w:rsidRPr="007E1C9A">
        <w:rPr>
          <w:rFonts w:ascii="Arial" w:hAnsi="Arial" w:cs="Arial"/>
          <w:sz w:val="20"/>
          <w:szCs w:val="20"/>
        </w:rPr>
        <w:br/>
      </w:r>
    </w:p>
    <w:p w14:paraId="5CC6EAAD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7E1C9A">
        <w:rPr>
          <w:rFonts w:ascii="Arial" w:hAnsi="Arial" w:cs="Arial"/>
          <w:sz w:val="20"/>
          <w:szCs w:val="20"/>
        </w:rPr>
        <w:t>Vurdér</w:t>
      </w:r>
      <w:proofErr w:type="spellEnd"/>
      <w:r w:rsidRPr="007E1C9A">
        <w:rPr>
          <w:rFonts w:ascii="Arial" w:hAnsi="Arial" w:cs="Arial"/>
          <w:sz w:val="20"/>
          <w:szCs w:val="20"/>
        </w:rPr>
        <w:t xml:space="preserve"> også om din kompetanse er tilstrekkelig eller relevant i forhold til den</w:t>
      </w:r>
    </w:p>
    <w:p w14:paraId="5625E742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aktuelle oppgave. Vær også sikker på at du har tilstrekkelig disponibel tid til å</w:t>
      </w:r>
    </w:p>
    <w:p w14:paraId="0725A4D9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gjøre en seriøs jobb.</w:t>
      </w:r>
      <w:r w:rsidRPr="007E1C9A">
        <w:rPr>
          <w:rFonts w:ascii="Arial" w:hAnsi="Arial" w:cs="Arial"/>
          <w:sz w:val="20"/>
          <w:szCs w:val="20"/>
        </w:rPr>
        <w:br/>
      </w:r>
    </w:p>
    <w:p w14:paraId="4A31D274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3. Les programmet eller programutkastet før du takker ja. Sjekk at de</w:t>
      </w:r>
    </w:p>
    <w:p w14:paraId="746379C3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konkurransetekniske betingelsene er akseptable.</w:t>
      </w:r>
      <w:r w:rsidRPr="007E1C9A">
        <w:rPr>
          <w:rFonts w:ascii="Arial" w:hAnsi="Arial" w:cs="Arial"/>
          <w:sz w:val="20"/>
          <w:szCs w:val="20"/>
        </w:rPr>
        <w:br/>
      </w:r>
    </w:p>
    <w:p w14:paraId="274334F0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4. Påse at det alltid blir skrevet en juryrapport med rangering, faglig kritikk og</w:t>
      </w:r>
    </w:p>
    <w:p w14:paraId="5852A1D8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innstilling om det videre arbeid med oppgaven.</w:t>
      </w:r>
      <w:r w:rsidRPr="007E1C9A">
        <w:rPr>
          <w:rFonts w:ascii="Arial" w:hAnsi="Arial" w:cs="Arial"/>
          <w:sz w:val="20"/>
          <w:szCs w:val="20"/>
        </w:rPr>
        <w:br/>
      </w:r>
    </w:p>
    <w:p w14:paraId="7517C052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5. Påse at deltakernes anonymitet blir ivaretatt. Avvis diskusjoner/spekulasjoner i</w:t>
      </w:r>
    </w:p>
    <w:p w14:paraId="2B39F65D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juryen </w:t>
      </w:r>
      <w:proofErr w:type="gramStart"/>
      <w:r w:rsidRPr="007E1C9A">
        <w:rPr>
          <w:rFonts w:ascii="Arial" w:hAnsi="Arial" w:cs="Arial"/>
          <w:sz w:val="20"/>
          <w:szCs w:val="20"/>
        </w:rPr>
        <w:t>om ”hvem</w:t>
      </w:r>
      <w:proofErr w:type="gramEnd"/>
      <w:r w:rsidRPr="007E1C9A">
        <w:rPr>
          <w:rFonts w:ascii="Arial" w:hAnsi="Arial" w:cs="Arial"/>
          <w:sz w:val="20"/>
          <w:szCs w:val="20"/>
        </w:rPr>
        <w:t xml:space="preserve"> er hvem”. Unngå konsekvent mulig kontakt med noen av</w:t>
      </w:r>
    </w:p>
    <w:p w14:paraId="69AD08E7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deltakerne i konkurranseperioden inntil juryen har avsluttet sitt arbeide.</w:t>
      </w:r>
      <w:r w:rsidRPr="007E1C9A">
        <w:rPr>
          <w:rFonts w:ascii="Arial" w:hAnsi="Arial" w:cs="Arial"/>
          <w:sz w:val="20"/>
          <w:szCs w:val="20"/>
        </w:rPr>
        <w:br/>
      </w:r>
    </w:p>
    <w:p w14:paraId="2E3B6BD2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6. Påse at de på forhånd oppsatte bedømmelseskriteriene (i kunngjøring og/eller</w:t>
      </w:r>
    </w:p>
    <w:p w14:paraId="38A43254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program) blir fulgt i juryeringen. Det er viktig at det er samsvar mellom</w:t>
      </w:r>
    </w:p>
    <w:p w14:paraId="0E2B8E98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konkurransekrav og forutsetninger og det som vektlegges i bedømmelsen. Ingen</w:t>
      </w:r>
    </w:p>
    <w:p w14:paraId="380A1B09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krav skal kuttes ut, ingen skal legges til underveis.</w:t>
      </w:r>
    </w:p>
    <w:p w14:paraId="76BBFC7C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</w:p>
    <w:p w14:paraId="24D2278C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7. Bruk tid og omtanke i juryeringen. Dine kollegers faglige innsats fortjener</w:t>
      </w:r>
    </w:p>
    <w:p w14:paraId="2D43DB23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respekt. Målet for en jury er å nå frem til en klar, enstemmig beslutning. Å</w:t>
      </w:r>
    </w:p>
    <w:p w14:paraId="1F3A86D0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konkludere </w:t>
      </w:r>
      <w:proofErr w:type="gramStart"/>
      <w:r w:rsidRPr="007E1C9A">
        <w:rPr>
          <w:rFonts w:ascii="Arial" w:hAnsi="Arial" w:cs="Arial"/>
          <w:sz w:val="20"/>
          <w:szCs w:val="20"/>
        </w:rPr>
        <w:t>med ”delt</w:t>
      </w:r>
      <w:proofErr w:type="gramEnd"/>
      <w:r w:rsidRPr="007E1C9A">
        <w:rPr>
          <w:rFonts w:ascii="Arial" w:hAnsi="Arial" w:cs="Arial"/>
          <w:sz w:val="20"/>
          <w:szCs w:val="20"/>
        </w:rPr>
        <w:t xml:space="preserve"> seier” eller </w:t>
      </w:r>
      <w:proofErr w:type="spellStart"/>
      <w:r w:rsidRPr="007E1C9A">
        <w:rPr>
          <w:rFonts w:ascii="Arial" w:hAnsi="Arial" w:cs="Arial"/>
          <w:sz w:val="20"/>
          <w:szCs w:val="20"/>
        </w:rPr>
        <w:t>omkonkurranse</w:t>
      </w:r>
      <w:proofErr w:type="spellEnd"/>
      <w:r w:rsidRPr="007E1C9A">
        <w:rPr>
          <w:rFonts w:ascii="Arial" w:hAnsi="Arial" w:cs="Arial"/>
          <w:sz w:val="20"/>
          <w:szCs w:val="20"/>
        </w:rPr>
        <w:t xml:space="preserve"> bør så langt det er mulig,</w:t>
      </w:r>
    </w:p>
    <w:p w14:paraId="23529CC6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unngås.</w:t>
      </w:r>
      <w:r w:rsidRPr="007E1C9A">
        <w:rPr>
          <w:rFonts w:ascii="Arial" w:hAnsi="Arial" w:cs="Arial"/>
          <w:sz w:val="20"/>
          <w:szCs w:val="20"/>
        </w:rPr>
        <w:br/>
      </w:r>
    </w:p>
    <w:p w14:paraId="33552F26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8. En jury er et kollektiv som står samlet om sin beslutning. Alles oppfatning må blir</w:t>
      </w:r>
    </w:p>
    <w:p w14:paraId="65FE88C3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hørt. La ikke fagekspertise overkjøre legfolkene. Eventuell uenighet, utover det</w:t>
      </w:r>
    </w:p>
    <w:p w14:paraId="70D19760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som er protokollert, skal du ikke snakke om i ettertid.</w:t>
      </w:r>
      <w:r w:rsidRPr="007E1C9A">
        <w:rPr>
          <w:rFonts w:ascii="Arial" w:hAnsi="Arial" w:cs="Arial"/>
          <w:sz w:val="20"/>
          <w:szCs w:val="20"/>
        </w:rPr>
        <w:br/>
      </w:r>
    </w:p>
    <w:p w14:paraId="33A9255A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9. Vær nøye på formalitetene. Avvis utkast som er innkommet for sent (dersom</w:t>
      </w:r>
    </w:p>
    <w:p w14:paraId="7B0AC1B0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ikke helt spesielle grunner foreligger) og der anonymitet er brutt eller andre</w:t>
      </w:r>
    </w:p>
    <w:p w14:paraId="66B56E87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faglige konkurranseforutsetninger er vesentlig tilsidesatt. Vær likevel ikke</w:t>
      </w:r>
    </w:p>
    <w:p w14:paraId="595E18F8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overdrevet formalistisk. Avvik kan i noen tilfeller aksepteres dersom det ikke har</w:t>
      </w:r>
    </w:p>
    <w:p w14:paraId="09F0B977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gitt vedkommende konkurransefordeler.</w:t>
      </w:r>
      <w:r w:rsidRPr="007E1C9A">
        <w:rPr>
          <w:rFonts w:ascii="Arial" w:hAnsi="Arial" w:cs="Arial"/>
          <w:sz w:val="20"/>
          <w:szCs w:val="20"/>
        </w:rPr>
        <w:br/>
      </w:r>
    </w:p>
    <w:p w14:paraId="7307B5C3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10. La deg </w:t>
      </w:r>
      <w:proofErr w:type="gramStart"/>
      <w:r w:rsidRPr="007E1C9A">
        <w:rPr>
          <w:rFonts w:ascii="Arial" w:hAnsi="Arial" w:cs="Arial"/>
          <w:sz w:val="20"/>
          <w:szCs w:val="20"/>
        </w:rPr>
        <w:t>ikke ”bløffe</w:t>
      </w:r>
      <w:proofErr w:type="gramEnd"/>
      <w:r w:rsidRPr="007E1C9A">
        <w:rPr>
          <w:rFonts w:ascii="Arial" w:hAnsi="Arial" w:cs="Arial"/>
          <w:sz w:val="20"/>
          <w:szCs w:val="20"/>
        </w:rPr>
        <w:t>” av en flott presentasjon (eller omvendt!). Treng godt inn i</w:t>
      </w:r>
    </w:p>
    <w:p w14:paraId="09D4E823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utkastet og dets intensjoner, uansett fremstillingsform og –kvalitet.</w:t>
      </w:r>
    </w:p>
    <w:p w14:paraId="47DA4894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 xml:space="preserve">Vær forsiktig med </w:t>
      </w:r>
      <w:proofErr w:type="gramStart"/>
      <w:r w:rsidRPr="007E1C9A">
        <w:rPr>
          <w:rFonts w:ascii="Arial" w:hAnsi="Arial" w:cs="Arial"/>
          <w:sz w:val="20"/>
          <w:szCs w:val="20"/>
        </w:rPr>
        <w:t>å ”velge</w:t>
      </w:r>
      <w:proofErr w:type="gramEnd"/>
      <w:r w:rsidRPr="007E1C9A">
        <w:rPr>
          <w:rFonts w:ascii="Arial" w:hAnsi="Arial" w:cs="Arial"/>
          <w:sz w:val="20"/>
          <w:szCs w:val="20"/>
        </w:rPr>
        <w:t xml:space="preserve"> bort” tilsynelatende uinteressante eller dårlige utkast,</w:t>
      </w:r>
    </w:p>
    <w:p w14:paraId="1C1F22A5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uten å være villig til å ta dem frem igjen senere for eventuell revurdering.</w:t>
      </w:r>
      <w:r w:rsidRPr="007E1C9A">
        <w:rPr>
          <w:rFonts w:ascii="Arial" w:hAnsi="Arial" w:cs="Arial"/>
          <w:sz w:val="20"/>
          <w:szCs w:val="20"/>
        </w:rPr>
        <w:br/>
      </w:r>
    </w:p>
    <w:p w14:paraId="7180D55A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11. Forsøk å lete etter utkastets utviklingsmuligheter. Evt. dårlige momenter som lett</w:t>
      </w:r>
    </w:p>
    <w:p w14:paraId="7685CD7C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kan endres uten at hovedgrepet tapes, trenger ikke bety at muligheten for</w:t>
      </w:r>
    </w:p>
    <w:p w14:paraId="06290E8E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premiering/innkjøp er borte!</w:t>
      </w:r>
    </w:p>
    <w:p w14:paraId="701FFE7A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</w:p>
    <w:p w14:paraId="1672848F" w14:textId="77777777" w:rsidR="007E1C9A" w:rsidRPr="007E1C9A" w:rsidRDefault="007E1C9A" w:rsidP="009F115F">
      <w:pPr>
        <w:spacing w:line="240" w:lineRule="auto"/>
        <w:rPr>
          <w:rFonts w:ascii="Arial" w:hAnsi="Arial" w:cs="Arial"/>
          <w:sz w:val="20"/>
          <w:szCs w:val="20"/>
        </w:rPr>
      </w:pPr>
      <w:r w:rsidRPr="007E1C9A">
        <w:rPr>
          <w:rFonts w:ascii="Arial" w:hAnsi="Arial" w:cs="Arial"/>
          <w:sz w:val="20"/>
          <w:szCs w:val="20"/>
        </w:rPr>
        <w:t>Lykke til!</w:t>
      </w:r>
    </w:p>
    <w:p w14:paraId="7D383088" w14:textId="77777777" w:rsidR="00026ABB" w:rsidRPr="007E1C9A" w:rsidRDefault="00026ABB" w:rsidP="009F115F">
      <w:pPr>
        <w:spacing w:line="240" w:lineRule="auto"/>
        <w:rPr>
          <w:rFonts w:ascii="Arial" w:hAnsi="Arial" w:cs="Arial"/>
          <w:sz w:val="20"/>
          <w:szCs w:val="20"/>
        </w:rPr>
      </w:pPr>
    </w:p>
    <w:p w14:paraId="6FAAC59E" w14:textId="77777777" w:rsidR="00026ABB" w:rsidRPr="007E1C9A" w:rsidRDefault="00026ABB" w:rsidP="009F115F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026ABB" w:rsidRPr="007E1C9A" w:rsidSect="00026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E8F9" w14:textId="77777777" w:rsidR="007E1C9A" w:rsidRDefault="007E1C9A">
      <w:r>
        <w:separator/>
      </w:r>
    </w:p>
  </w:endnote>
  <w:endnote w:type="continuationSeparator" w:id="0">
    <w:p w14:paraId="5D517291" w14:textId="77777777" w:rsidR="007E1C9A" w:rsidRDefault="007E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84FA" w14:textId="77777777" w:rsidR="00114233" w:rsidRDefault="001142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3B77" w14:textId="77777777" w:rsidR="00114233" w:rsidRDefault="0011423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661C" w14:textId="77777777" w:rsidR="00114233" w:rsidRDefault="001142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341D" w14:textId="77777777" w:rsidR="007E1C9A" w:rsidRDefault="007E1C9A">
      <w:r>
        <w:separator/>
      </w:r>
    </w:p>
  </w:footnote>
  <w:footnote w:type="continuationSeparator" w:id="0">
    <w:p w14:paraId="6A705CF7" w14:textId="77777777" w:rsidR="007E1C9A" w:rsidRDefault="007E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D43F" w14:textId="77777777" w:rsidR="00114233" w:rsidRDefault="001142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E605" w14:textId="77777777" w:rsidR="00980B23" w:rsidRDefault="00CD572A">
    <w:pPr>
      <w:pStyle w:val="Topptekst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776DEC2" wp14:editId="264CBFCD">
              <wp:simplePos x="0" y="0"/>
              <wp:positionH relativeFrom="column">
                <wp:posOffset>-400050</wp:posOffset>
              </wp:positionH>
              <wp:positionV relativeFrom="paragraph">
                <wp:posOffset>-316865</wp:posOffset>
              </wp:positionV>
              <wp:extent cx="2799080" cy="713740"/>
              <wp:effectExtent l="0" t="0" r="1270" b="3175"/>
              <wp:wrapSquare wrapText="bothSides"/>
              <wp:docPr id="1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080" cy="713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6D0BF" w14:textId="77777777" w:rsidR="00B47498" w:rsidRDefault="001142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4DA336" wp14:editId="497B38F1">
                                <wp:extent cx="2616200" cy="377190"/>
                                <wp:effectExtent l="0" t="0" r="0" b="3810"/>
                                <wp:docPr id="2" name="Bil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6200" cy="377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6DEC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-31.5pt;margin-top:-24.95pt;width:220.4pt;height:56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" stroked="f">
              <v:textbox style="mso-fit-shape-to-text:t">
                <w:txbxContent>
                  <w:p w14:paraId="6966D0BF" w14:textId="77777777" w:rsidR="00B47498" w:rsidRDefault="00114233">
                    <w:r>
                      <w:rPr>
                        <w:noProof/>
                      </w:rPr>
                      <w:drawing>
                        <wp:inline distT="0" distB="0" distL="0" distR="0" wp14:anchorId="7C4DA336" wp14:editId="497B38F1">
                          <wp:extent cx="2616200" cy="377190"/>
                          <wp:effectExtent l="0" t="0" r="0" b="3810"/>
                          <wp:docPr id="2" name="Bil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6200" cy="377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450A" w14:textId="77777777" w:rsidR="00114233" w:rsidRDefault="0011423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6D88BA4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4DA6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37C632E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D06E342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7D369EF"/>
    <w:multiLevelType w:val="hybridMultilevel"/>
    <w:tmpl w:val="7826E6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3A251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B6B33"/>
    <w:multiLevelType w:val="hybridMultilevel"/>
    <w:tmpl w:val="B04001F6"/>
    <w:lvl w:ilvl="0" w:tplc="9D123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CCC71A">
      <w:start w:val="11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265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CE9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F0C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07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3CE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6C6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104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AB19BB"/>
    <w:multiLevelType w:val="hybridMultilevel"/>
    <w:tmpl w:val="95767A90"/>
    <w:lvl w:ilvl="0" w:tplc="67824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58E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2A4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F0B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CAD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7426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C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AE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9CB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3ED23EA"/>
    <w:multiLevelType w:val="hybridMultilevel"/>
    <w:tmpl w:val="09EA95F4"/>
    <w:lvl w:ilvl="0" w:tplc="5748F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99C92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41243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F26A3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30CD2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EC63B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B5257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2D26E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AFC4E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14AA7CB8"/>
    <w:multiLevelType w:val="hybridMultilevel"/>
    <w:tmpl w:val="EED610F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42B10"/>
    <w:multiLevelType w:val="hybridMultilevel"/>
    <w:tmpl w:val="8D5C92B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04EB3"/>
    <w:multiLevelType w:val="hybridMultilevel"/>
    <w:tmpl w:val="94FE41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4A6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55235"/>
    <w:multiLevelType w:val="hybridMultilevel"/>
    <w:tmpl w:val="E6A4BD8A"/>
    <w:lvl w:ilvl="0" w:tplc="008EA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8F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5E1B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CD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CDF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EF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D0B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63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AE3F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4760DF2"/>
    <w:multiLevelType w:val="hybridMultilevel"/>
    <w:tmpl w:val="66703502"/>
    <w:lvl w:ilvl="0" w:tplc="DBE46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869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DAE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CB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923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0DB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A6A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6C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0228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E704A16"/>
    <w:multiLevelType w:val="hybridMultilevel"/>
    <w:tmpl w:val="EDF42E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E7221"/>
    <w:multiLevelType w:val="hybridMultilevel"/>
    <w:tmpl w:val="3C8C27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39732C"/>
    <w:multiLevelType w:val="hybridMultilevel"/>
    <w:tmpl w:val="5FBC053C"/>
    <w:lvl w:ilvl="0" w:tplc="230A8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562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864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20C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6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8FE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7CA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82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E643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33237FA"/>
    <w:multiLevelType w:val="hybridMultilevel"/>
    <w:tmpl w:val="4E26572C"/>
    <w:lvl w:ilvl="0" w:tplc="CE2E5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0A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465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9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664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068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849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AA0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E8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FC7701E"/>
    <w:multiLevelType w:val="hybridMultilevel"/>
    <w:tmpl w:val="627ED388"/>
    <w:lvl w:ilvl="0" w:tplc="26F293B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F7BF9"/>
    <w:multiLevelType w:val="hybridMultilevel"/>
    <w:tmpl w:val="94FE41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2828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C5E41"/>
    <w:multiLevelType w:val="hybridMultilevel"/>
    <w:tmpl w:val="567C67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824A76"/>
    <w:multiLevelType w:val="hybridMultilevel"/>
    <w:tmpl w:val="8654EE98"/>
    <w:lvl w:ilvl="0" w:tplc="F8160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6F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925E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26F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6A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C1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A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E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285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E8B6F36"/>
    <w:multiLevelType w:val="hybridMultilevel"/>
    <w:tmpl w:val="94FE41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24B5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02D2B"/>
    <w:multiLevelType w:val="hybridMultilevel"/>
    <w:tmpl w:val="2C8676F8"/>
    <w:lvl w:ilvl="0" w:tplc="26F293B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81926"/>
    <w:multiLevelType w:val="hybridMultilevel"/>
    <w:tmpl w:val="E0140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6262D"/>
    <w:multiLevelType w:val="hybridMultilevel"/>
    <w:tmpl w:val="1FB84B30"/>
    <w:lvl w:ilvl="0" w:tplc="26F293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15AEE"/>
    <w:multiLevelType w:val="hybridMultilevel"/>
    <w:tmpl w:val="A29E3450"/>
    <w:lvl w:ilvl="0" w:tplc="0FDA5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45634"/>
    <w:multiLevelType w:val="hybridMultilevel"/>
    <w:tmpl w:val="C1B854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1E406C"/>
    <w:multiLevelType w:val="hybridMultilevel"/>
    <w:tmpl w:val="451234C8"/>
    <w:lvl w:ilvl="0" w:tplc="3D38F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E90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F654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25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61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E06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8AF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8E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AE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E6D1D83"/>
    <w:multiLevelType w:val="hybridMultilevel"/>
    <w:tmpl w:val="90CA0C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BF4B3B"/>
    <w:multiLevelType w:val="hybridMultilevel"/>
    <w:tmpl w:val="94FE41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E7731"/>
    <w:multiLevelType w:val="hybridMultilevel"/>
    <w:tmpl w:val="EED610F0"/>
    <w:lvl w:ilvl="0" w:tplc="26F293B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E131F"/>
    <w:multiLevelType w:val="hybridMultilevel"/>
    <w:tmpl w:val="770455F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0666C"/>
    <w:multiLevelType w:val="hybridMultilevel"/>
    <w:tmpl w:val="A1A233B6"/>
    <w:lvl w:ilvl="0" w:tplc="D93A25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D93A251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BD703C"/>
    <w:multiLevelType w:val="hybridMultilevel"/>
    <w:tmpl w:val="E586049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BE7C62"/>
    <w:multiLevelType w:val="hybridMultilevel"/>
    <w:tmpl w:val="216806CA"/>
    <w:lvl w:ilvl="0" w:tplc="041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5" w15:restartNumberingAfterBreak="0">
    <w:nsid w:val="7A237249"/>
    <w:multiLevelType w:val="hybridMultilevel"/>
    <w:tmpl w:val="94FE41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AB7E8">
      <w:start w:val="1"/>
      <w:numFmt w:val="bullet"/>
      <w:lvlText w:val=""/>
      <w:lvlJc w:val="left"/>
      <w:pPr>
        <w:tabs>
          <w:tab w:val="num" w:pos="720"/>
        </w:tabs>
        <w:ind w:left="720" w:hanging="601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F0D10"/>
    <w:multiLevelType w:val="hybridMultilevel"/>
    <w:tmpl w:val="8932EA3C"/>
    <w:lvl w:ilvl="0" w:tplc="98940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9E6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CF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E6C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C9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663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844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CB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0EF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340926">
    <w:abstractNumId w:val="13"/>
  </w:num>
  <w:num w:numId="2" w16cid:durableId="563024355">
    <w:abstractNumId w:val="34"/>
  </w:num>
  <w:num w:numId="3" w16cid:durableId="1998267102">
    <w:abstractNumId w:val="29"/>
  </w:num>
  <w:num w:numId="4" w16cid:durableId="430244166">
    <w:abstractNumId w:val="24"/>
  </w:num>
  <w:num w:numId="5" w16cid:durableId="1646398389">
    <w:abstractNumId w:val="30"/>
  </w:num>
  <w:num w:numId="6" w16cid:durableId="1183278349">
    <w:abstractNumId w:val="8"/>
  </w:num>
  <w:num w:numId="7" w16cid:durableId="474765620">
    <w:abstractNumId w:val="35"/>
  </w:num>
  <w:num w:numId="8" w16cid:durableId="965967865">
    <w:abstractNumId w:val="21"/>
  </w:num>
  <w:num w:numId="9" w16cid:durableId="762383908">
    <w:abstractNumId w:val="18"/>
  </w:num>
  <w:num w:numId="10" w16cid:durableId="1751804798">
    <w:abstractNumId w:val="10"/>
  </w:num>
  <w:num w:numId="11" w16cid:durableId="783427284">
    <w:abstractNumId w:val="3"/>
  </w:num>
  <w:num w:numId="12" w16cid:durableId="1258825657">
    <w:abstractNumId w:val="2"/>
  </w:num>
  <w:num w:numId="13" w16cid:durableId="1606423999">
    <w:abstractNumId w:val="1"/>
  </w:num>
  <w:num w:numId="14" w16cid:durableId="564924005">
    <w:abstractNumId w:val="0"/>
  </w:num>
  <w:num w:numId="15" w16cid:durableId="1546404221">
    <w:abstractNumId w:val="22"/>
  </w:num>
  <w:num w:numId="16" w16cid:durableId="717974409">
    <w:abstractNumId w:val="17"/>
  </w:num>
  <w:num w:numId="17" w16cid:durableId="332337866">
    <w:abstractNumId w:val="25"/>
  </w:num>
  <w:num w:numId="18" w16cid:durableId="115875162">
    <w:abstractNumId w:val="33"/>
  </w:num>
  <w:num w:numId="19" w16cid:durableId="328338994">
    <w:abstractNumId w:val="32"/>
  </w:num>
  <w:num w:numId="20" w16cid:durableId="2133936877">
    <w:abstractNumId w:val="9"/>
  </w:num>
  <w:num w:numId="21" w16cid:durableId="855997856">
    <w:abstractNumId w:val="31"/>
  </w:num>
  <w:num w:numId="22" w16cid:durableId="935598547">
    <w:abstractNumId w:val="28"/>
  </w:num>
  <w:num w:numId="23" w16cid:durableId="1092315569">
    <w:abstractNumId w:val="26"/>
  </w:num>
  <w:num w:numId="24" w16cid:durableId="1424644635">
    <w:abstractNumId w:val="4"/>
  </w:num>
  <w:num w:numId="25" w16cid:durableId="880439034">
    <w:abstractNumId w:val="14"/>
  </w:num>
  <w:num w:numId="26" w16cid:durableId="1459181799">
    <w:abstractNumId w:val="19"/>
  </w:num>
  <w:num w:numId="27" w16cid:durableId="1461194429">
    <w:abstractNumId w:val="5"/>
  </w:num>
  <w:num w:numId="28" w16cid:durableId="2043168698">
    <w:abstractNumId w:val="16"/>
  </w:num>
  <w:num w:numId="29" w16cid:durableId="50158186">
    <w:abstractNumId w:val="27"/>
  </w:num>
  <w:num w:numId="30" w16cid:durableId="1710882840">
    <w:abstractNumId w:val="20"/>
  </w:num>
  <w:num w:numId="31" w16cid:durableId="325061574">
    <w:abstractNumId w:val="7"/>
  </w:num>
  <w:num w:numId="32" w16cid:durableId="823084236">
    <w:abstractNumId w:val="6"/>
  </w:num>
  <w:num w:numId="33" w16cid:durableId="2113820543">
    <w:abstractNumId w:val="15"/>
  </w:num>
  <w:num w:numId="34" w16cid:durableId="594437584">
    <w:abstractNumId w:val="12"/>
  </w:num>
  <w:num w:numId="35" w16cid:durableId="1336298459">
    <w:abstractNumId w:val="11"/>
  </w:num>
  <w:num w:numId="36" w16cid:durableId="559171416">
    <w:abstractNumId w:val="36"/>
  </w:num>
  <w:num w:numId="37" w16cid:durableId="3912759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9A"/>
    <w:rsid w:val="00006A4E"/>
    <w:rsid w:val="00007C80"/>
    <w:rsid w:val="00026ABB"/>
    <w:rsid w:val="00034498"/>
    <w:rsid w:val="00041D73"/>
    <w:rsid w:val="0004349A"/>
    <w:rsid w:val="0007080A"/>
    <w:rsid w:val="00077002"/>
    <w:rsid w:val="00084B2C"/>
    <w:rsid w:val="00095572"/>
    <w:rsid w:val="000A24EC"/>
    <w:rsid w:val="000B0DC9"/>
    <w:rsid w:val="000B1C31"/>
    <w:rsid w:val="000C18C5"/>
    <w:rsid w:val="000C4A20"/>
    <w:rsid w:val="000D3727"/>
    <w:rsid w:val="000D4B77"/>
    <w:rsid w:val="000E451D"/>
    <w:rsid w:val="000E6275"/>
    <w:rsid w:val="000E6A60"/>
    <w:rsid w:val="000F08A9"/>
    <w:rsid w:val="001136BE"/>
    <w:rsid w:val="00114233"/>
    <w:rsid w:val="00115678"/>
    <w:rsid w:val="001160C5"/>
    <w:rsid w:val="00116E8C"/>
    <w:rsid w:val="0014053F"/>
    <w:rsid w:val="001617B4"/>
    <w:rsid w:val="00173142"/>
    <w:rsid w:val="00176142"/>
    <w:rsid w:val="00185A09"/>
    <w:rsid w:val="001924E8"/>
    <w:rsid w:val="00193C0E"/>
    <w:rsid w:val="00196A23"/>
    <w:rsid w:val="001A60DB"/>
    <w:rsid w:val="001B2F15"/>
    <w:rsid w:val="001C23FE"/>
    <w:rsid w:val="001C3F6F"/>
    <w:rsid w:val="001E011E"/>
    <w:rsid w:val="001F0DCA"/>
    <w:rsid w:val="00203155"/>
    <w:rsid w:val="00211BF7"/>
    <w:rsid w:val="0021571B"/>
    <w:rsid w:val="00220389"/>
    <w:rsid w:val="0023159E"/>
    <w:rsid w:val="00231B89"/>
    <w:rsid w:val="00251D34"/>
    <w:rsid w:val="00255D6D"/>
    <w:rsid w:val="00265130"/>
    <w:rsid w:val="00270AE9"/>
    <w:rsid w:val="00271941"/>
    <w:rsid w:val="002901C0"/>
    <w:rsid w:val="002916E9"/>
    <w:rsid w:val="00293E17"/>
    <w:rsid w:val="00295A02"/>
    <w:rsid w:val="00295F37"/>
    <w:rsid w:val="00296A6A"/>
    <w:rsid w:val="002A0148"/>
    <w:rsid w:val="002A2244"/>
    <w:rsid w:val="002A63BC"/>
    <w:rsid w:val="002B6317"/>
    <w:rsid w:val="002C1DAE"/>
    <w:rsid w:val="002D0859"/>
    <w:rsid w:val="002D1350"/>
    <w:rsid w:val="002D1988"/>
    <w:rsid w:val="002D3982"/>
    <w:rsid w:val="002D5E5E"/>
    <w:rsid w:val="002E4962"/>
    <w:rsid w:val="002F274D"/>
    <w:rsid w:val="002F4A54"/>
    <w:rsid w:val="0031517C"/>
    <w:rsid w:val="003273C6"/>
    <w:rsid w:val="00330674"/>
    <w:rsid w:val="003321BA"/>
    <w:rsid w:val="0033349A"/>
    <w:rsid w:val="00333CC7"/>
    <w:rsid w:val="0033709D"/>
    <w:rsid w:val="00364E5D"/>
    <w:rsid w:val="00377E92"/>
    <w:rsid w:val="0039112B"/>
    <w:rsid w:val="0039669A"/>
    <w:rsid w:val="003C3631"/>
    <w:rsid w:val="003C6A95"/>
    <w:rsid w:val="00411023"/>
    <w:rsid w:val="004159DD"/>
    <w:rsid w:val="00420D7F"/>
    <w:rsid w:val="00431426"/>
    <w:rsid w:val="0044638F"/>
    <w:rsid w:val="00447D6E"/>
    <w:rsid w:val="004616EA"/>
    <w:rsid w:val="00464FDB"/>
    <w:rsid w:val="0047199B"/>
    <w:rsid w:val="0048352B"/>
    <w:rsid w:val="00492CE8"/>
    <w:rsid w:val="004B1573"/>
    <w:rsid w:val="004B1DC7"/>
    <w:rsid w:val="004B49F9"/>
    <w:rsid w:val="004B64C0"/>
    <w:rsid w:val="004C518C"/>
    <w:rsid w:val="004D04C2"/>
    <w:rsid w:val="004E22A0"/>
    <w:rsid w:val="004E770A"/>
    <w:rsid w:val="00504D0E"/>
    <w:rsid w:val="00510AD8"/>
    <w:rsid w:val="005110BA"/>
    <w:rsid w:val="00525892"/>
    <w:rsid w:val="00534D15"/>
    <w:rsid w:val="00565855"/>
    <w:rsid w:val="00575128"/>
    <w:rsid w:val="00576349"/>
    <w:rsid w:val="00581CB8"/>
    <w:rsid w:val="005A0371"/>
    <w:rsid w:val="005A2528"/>
    <w:rsid w:val="005A6AC0"/>
    <w:rsid w:val="005A773C"/>
    <w:rsid w:val="005B132F"/>
    <w:rsid w:val="005B2EFD"/>
    <w:rsid w:val="005C4535"/>
    <w:rsid w:val="005D0BBA"/>
    <w:rsid w:val="005D5F2B"/>
    <w:rsid w:val="00603EF2"/>
    <w:rsid w:val="006165F6"/>
    <w:rsid w:val="0063048F"/>
    <w:rsid w:val="006337C7"/>
    <w:rsid w:val="00637221"/>
    <w:rsid w:val="00640196"/>
    <w:rsid w:val="00640613"/>
    <w:rsid w:val="0066057D"/>
    <w:rsid w:val="00667E67"/>
    <w:rsid w:val="00672672"/>
    <w:rsid w:val="006737B2"/>
    <w:rsid w:val="00675890"/>
    <w:rsid w:val="006821A8"/>
    <w:rsid w:val="006965FF"/>
    <w:rsid w:val="006A575A"/>
    <w:rsid w:val="006B0053"/>
    <w:rsid w:val="006C0DBE"/>
    <w:rsid w:val="006C1C65"/>
    <w:rsid w:val="006C4459"/>
    <w:rsid w:val="006D5A8A"/>
    <w:rsid w:val="006D7B60"/>
    <w:rsid w:val="006E277A"/>
    <w:rsid w:val="006E3721"/>
    <w:rsid w:val="006E69F0"/>
    <w:rsid w:val="006F72CB"/>
    <w:rsid w:val="0070455C"/>
    <w:rsid w:val="00717791"/>
    <w:rsid w:val="0072238C"/>
    <w:rsid w:val="00732DA0"/>
    <w:rsid w:val="00735B72"/>
    <w:rsid w:val="00743096"/>
    <w:rsid w:val="007533B7"/>
    <w:rsid w:val="0075396A"/>
    <w:rsid w:val="00765432"/>
    <w:rsid w:val="00771BA8"/>
    <w:rsid w:val="007A25E0"/>
    <w:rsid w:val="007B2C2F"/>
    <w:rsid w:val="007B5A0A"/>
    <w:rsid w:val="007C1695"/>
    <w:rsid w:val="007D5854"/>
    <w:rsid w:val="007E172E"/>
    <w:rsid w:val="007E1C9A"/>
    <w:rsid w:val="007E31FE"/>
    <w:rsid w:val="007E6EF0"/>
    <w:rsid w:val="007E7807"/>
    <w:rsid w:val="007F2052"/>
    <w:rsid w:val="007F2802"/>
    <w:rsid w:val="007F5882"/>
    <w:rsid w:val="007F61FD"/>
    <w:rsid w:val="0081715E"/>
    <w:rsid w:val="00817F6C"/>
    <w:rsid w:val="008347EC"/>
    <w:rsid w:val="00834AEF"/>
    <w:rsid w:val="008565C3"/>
    <w:rsid w:val="00867436"/>
    <w:rsid w:val="00870BE4"/>
    <w:rsid w:val="00881B78"/>
    <w:rsid w:val="0088787D"/>
    <w:rsid w:val="00891CE7"/>
    <w:rsid w:val="0089652B"/>
    <w:rsid w:val="008A153C"/>
    <w:rsid w:val="008A4501"/>
    <w:rsid w:val="008A6854"/>
    <w:rsid w:val="008B6707"/>
    <w:rsid w:val="008B753E"/>
    <w:rsid w:val="008C06A3"/>
    <w:rsid w:val="008C162B"/>
    <w:rsid w:val="008C362E"/>
    <w:rsid w:val="008D251D"/>
    <w:rsid w:val="008D6164"/>
    <w:rsid w:val="008F48AE"/>
    <w:rsid w:val="00902F66"/>
    <w:rsid w:val="009143A4"/>
    <w:rsid w:val="0091545A"/>
    <w:rsid w:val="00934D7F"/>
    <w:rsid w:val="00942D9E"/>
    <w:rsid w:val="00947472"/>
    <w:rsid w:val="00950DDE"/>
    <w:rsid w:val="00980B23"/>
    <w:rsid w:val="0098234D"/>
    <w:rsid w:val="009A4E9F"/>
    <w:rsid w:val="009A7AFA"/>
    <w:rsid w:val="009C2C63"/>
    <w:rsid w:val="009C2FEC"/>
    <w:rsid w:val="009C45CF"/>
    <w:rsid w:val="009E08CE"/>
    <w:rsid w:val="009E7494"/>
    <w:rsid w:val="009E7BC4"/>
    <w:rsid w:val="009F115F"/>
    <w:rsid w:val="00A0772A"/>
    <w:rsid w:val="00A10B5D"/>
    <w:rsid w:val="00A123BB"/>
    <w:rsid w:val="00A23A11"/>
    <w:rsid w:val="00A333EB"/>
    <w:rsid w:val="00A34943"/>
    <w:rsid w:val="00A44B72"/>
    <w:rsid w:val="00A45DA2"/>
    <w:rsid w:val="00A4627C"/>
    <w:rsid w:val="00A5499B"/>
    <w:rsid w:val="00A72516"/>
    <w:rsid w:val="00A8267D"/>
    <w:rsid w:val="00A82DB1"/>
    <w:rsid w:val="00AA0C3B"/>
    <w:rsid w:val="00AB01F3"/>
    <w:rsid w:val="00AB5ECA"/>
    <w:rsid w:val="00AC4731"/>
    <w:rsid w:val="00AD03A3"/>
    <w:rsid w:val="00AD3A3D"/>
    <w:rsid w:val="00B02AE6"/>
    <w:rsid w:val="00B05B13"/>
    <w:rsid w:val="00B1132A"/>
    <w:rsid w:val="00B21E80"/>
    <w:rsid w:val="00B226E8"/>
    <w:rsid w:val="00B47498"/>
    <w:rsid w:val="00B54D62"/>
    <w:rsid w:val="00B5574A"/>
    <w:rsid w:val="00B72C26"/>
    <w:rsid w:val="00B76FCE"/>
    <w:rsid w:val="00BA3006"/>
    <w:rsid w:val="00BA3048"/>
    <w:rsid w:val="00BB137A"/>
    <w:rsid w:val="00BB1FAB"/>
    <w:rsid w:val="00BB33B3"/>
    <w:rsid w:val="00BB38C6"/>
    <w:rsid w:val="00BC5396"/>
    <w:rsid w:val="00BE1661"/>
    <w:rsid w:val="00BF10E9"/>
    <w:rsid w:val="00BF43F9"/>
    <w:rsid w:val="00C003C4"/>
    <w:rsid w:val="00C04405"/>
    <w:rsid w:val="00C14481"/>
    <w:rsid w:val="00C439BC"/>
    <w:rsid w:val="00C60448"/>
    <w:rsid w:val="00C73969"/>
    <w:rsid w:val="00C859F3"/>
    <w:rsid w:val="00C87EE8"/>
    <w:rsid w:val="00C935EB"/>
    <w:rsid w:val="00CA12F2"/>
    <w:rsid w:val="00CA287C"/>
    <w:rsid w:val="00CA2E92"/>
    <w:rsid w:val="00CB175A"/>
    <w:rsid w:val="00CD572A"/>
    <w:rsid w:val="00CF322D"/>
    <w:rsid w:val="00CF3D44"/>
    <w:rsid w:val="00D07909"/>
    <w:rsid w:val="00D31978"/>
    <w:rsid w:val="00D645EA"/>
    <w:rsid w:val="00D7095E"/>
    <w:rsid w:val="00D7725E"/>
    <w:rsid w:val="00D81D24"/>
    <w:rsid w:val="00D82E19"/>
    <w:rsid w:val="00D90F5C"/>
    <w:rsid w:val="00D9293A"/>
    <w:rsid w:val="00D94EA2"/>
    <w:rsid w:val="00D96761"/>
    <w:rsid w:val="00DA0E28"/>
    <w:rsid w:val="00DA7F5D"/>
    <w:rsid w:val="00DB6384"/>
    <w:rsid w:val="00DC56CF"/>
    <w:rsid w:val="00DC7DC9"/>
    <w:rsid w:val="00DC7DDC"/>
    <w:rsid w:val="00DC7F15"/>
    <w:rsid w:val="00DD122D"/>
    <w:rsid w:val="00DF16E5"/>
    <w:rsid w:val="00DF5767"/>
    <w:rsid w:val="00DF6833"/>
    <w:rsid w:val="00DF7CB8"/>
    <w:rsid w:val="00E01EC7"/>
    <w:rsid w:val="00E11F46"/>
    <w:rsid w:val="00E14193"/>
    <w:rsid w:val="00E27D4B"/>
    <w:rsid w:val="00E44D0C"/>
    <w:rsid w:val="00E50A0E"/>
    <w:rsid w:val="00E57070"/>
    <w:rsid w:val="00E679B6"/>
    <w:rsid w:val="00E705C2"/>
    <w:rsid w:val="00E73C50"/>
    <w:rsid w:val="00E7627E"/>
    <w:rsid w:val="00E85025"/>
    <w:rsid w:val="00E923AA"/>
    <w:rsid w:val="00E94F7F"/>
    <w:rsid w:val="00EC60E3"/>
    <w:rsid w:val="00EC6F37"/>
    <w:rsid w:val="00EF4CB3"/>
    <w:rsid w:val="00F07251"/>
    <w:rsid w:val="00F0792B"/>
    <w:rsid w:val="00F12C96"/>
    <w:rsid w:val="00F13316"/>
    <w:rsid w:val="00F204FF"/>
    <w:rsid w:val="00F2456D"/>
    <w:rsid w:val="00F26947"/>
    <w:rsid w:val="00F26E05"/>
    <w:rsid w:val="00F514AB"/>
    <w:rsid w:val="00F554ED"/>
    <w:rsid w:val="00F66416"/>
    <w:rsid w:val="00F66EAD"/>
    <w:rsid w:val="00F84519"/>
    <w:rsid w:val="00F972B3"/>
    <w:rsid w:val="00FA052A"/>
    <w:rsid w:val="00FA0C2A"/>
    <w:rsid w:val="00FA4BF0"/>
    <w:rsid w:val="00FA797D"/>
    <w:rsid w:val="00FB2195"/>
    <w:rsid w:val="00FC051B"/>
    <w:rsid w:val="00FE4385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69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C9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Overskrift2">
    <w:name w:val="heading 2"/>
    <w:basedOn w:val="Normal"/>
    <w:next w:val="Normal"/>
    <w:autoRedefine/>
    <w:qFormat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  <w:szCs w:val="20"/>
    </w:rPr>
  </w:style>
  <w:style w:type="paragraph" w:styleId="Overskrift5">
    <w:name w:val="heading 5"/>
    <w:basedOn w:val="Normal"/>
    <w:next w:val="Normal"/>
    <w:qFormat/>
    <w:rsid w:val="009C45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llitabell">
    <w:name w:val="tall_i_tabell"/>
    <w:basedOn w:val="Normal"/>
    <w:semiHidden/>
    <w:rPr>
      <w:rFonts w:ascii="Tahoma" w:hAnsi="Tahoma" w:cs="Tahoma"/>
      <w:szCs w:val="16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Liste">
    <w:name w:val="List"/>
    <w:basedOn w:val="Normal"/>
    <w:pPr>
      <w:ind w:left="283" w:hanging="283"/>
    </w:pPr>
  </w:style>
  <w:style w:type="paragraph" w:customStyle="1" w:styleId="Punktmerketliste2">
    <w:name w:val="Punktmerket liste 2"/>
    <w:basedOn w:val="Normal"/>
    <w:autoRedefine/>
    <w:pPr>
      <w:numPr>
        <w:numId w:val="11"/>
      </w:numPr>
    </w:pPr>
  </w:style>
  <w:style w:type="paragraph" w:customStyle="1" w:styleId="Punktmerketliste3">
    <w:name w:val="Punktmerket liste 3"/>
    <w:basedOn w:val="Normal"/>
    <w:autoRedefine/>
    <w:pPr>
      <w:numPr>
        <w:numId w:val="12"/>
      </w:numPr>
    </w:pPr>
  </w:style>
  <w:style w:type="paragraph" w:customStyle="1" w:styleId="Punktmerketliste4">
    <w:name w:val="Punktmerket liste 4"/>
    <w:basedOn w:val="Normal"/>
    <w:autoRedefine/>
    <w:rsid w:val="00492CE8"/>
    <w:pPr>
      <w:ind w:left="34"/>
    </w:pPr>
  </w:style>
  <w:style w:type="paragraph" w:customStyle="1" w:styleId="Punktmerketliste5">
    <w:name w:val="Punktmerket liste 5"/>
    <w:basedOn w:val="Normal"/>
    <w:autoRedefine/>
    <w:pPr>
      <w:numPr>
        <w:numId w:val="14"/>
      </w:numPr>
    </w:pPr>
  </w:style>
  <w:style w:type="paragraph" w:styleId="Brdtekst">
    <w:name w:val="Body Text"/>
    <w:basedOn w:val="Normal"/>
    <w:link w:val="BrdtekstTegn"/>
    <w:pPr>
      <w:spacing w:after="120"/>
    </w:pPr>
  </w:style>
  <w:style w:type="paragraph" w:styleId="Blokktekst">
    <w:name w:val="Block Text"/>
    <w:basedOn w:val="Normal"/>
    <w:pPr>
      <w:spacing w:after="120"/>
      <w:ind w:left="1440" w:right="1440"/>
    </w:pPr>
    <w:rPr>
      <w:rFonts w:ascii="NewCenturySchlbk" w:hAnsi="NewCenturySchlbk"/>
      <w:szCs w:val="20"/>
    </w:rPr>
  </w:style>
  <w:style w:type="character" w:customStyle="1" w:styleId="konomitjenesteseksjonen">
    <w:name w:val="Økonomitjenesteseksjonen"/>
    <w:semiHidden/>
    <w:rPr>
      <w:rFonts w:ascii="Arial" w:hAnsi="Arial" w:cs="Arial"/>
      <w:color w:val="auto"/>
      <w:sz w:val="20"/>
      <w:szCs w:val="20"/>
    </w:rPr>
  </w:style>
  <w:style w:type="paragraph" w:styleId="Bobletekst">
    <w:name w:val="Balloon Text"/>
    <w:basedOn w:val="Normal"/>
    <w:semiHidden/>
    <w:rsid w:val="00E7627E"/>
    <w:rPr>
      <w:rFonts w:ascii="Tahoma" w:hAnsi="Tahoma"/>
      <w:sz w:val="16"/>
      <w:szCs w:val="16"/>
    </w:rPr>
  </w:style>
  <w:style w:type="character" w:customStyle="1" w:styleId="BrdtekstTegn">
    <w:name w:val="Brødtekst Tegn"/>
    <w:link w:val="Brdtekst"/>
    <w:rsid w:val="00492CE8"/>
    <w:rPr>
      <w:sz w:val="24"/>
      <w:szCs w:val="24"/>
    </w:rPr>
  </w:style>
  <w:style w:type="character" w:customStyle="1" w:styleId="TopptekstTegn">
    <w:name w:val="Topptekst Tegn"/>
    <w:link w:val="Topptekst"/>
    <w:uiPriority w:val="99"/>
    <w:rsid w:val="00B4749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7E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68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905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13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508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irfo.sharepoint.com/sites/OrgAssets/OfficeMaler/Tomt%20dokument%20med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7" ma:contentTypeDescription="Opprett et nytt dokument." ma:contentTypeScope="" ma:versionID="5f2be1c538a1f183f72bc1903d675697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784d94f939ac1dc7737b385769e96832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ServiceDateTake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11951e-6275-4901-b16a-5b42fc144559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74a00-43a6-4076-ac55-a30bded87187" xsi:nil="true"/>
    <lcf76f155ced4ddcb4097134ff3c332f xmlns="adbb2028-43e6-4cc2-a67b-7a6125cf5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8F608-E9EA-40A6-9735-18B94768E45F}"/>
</file>

<file path=customXml/itemProps2.xml><?xml version="1.0" encoding="utf-8"?>
<ds:datastoreItem xmlns:ds="http://schemas.openxmlformats.org/officeDocument/2006/customXml" ds:itemID="{1419EF35-2D4A-4BF2-98A9-2384E76B1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625A-E42A-4D60-849B-A68F47FE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Tomt%20dokument%20med%20logo</Template>
  <TotalTime>0</TotalTime>
  <Pages>3</Pages>
  <Words>787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2022-07-14T11:58:00Z</dcterms:created>
  <dcterms:modified xsi:type="dcterms:W3CDTF">2022-07-14T12:08:00Z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</Properties>
</file>