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4917" w14:textId="77777777" w:rsidR="001C2445" w:rsidRPr="001C2445" w:rsidRDefault="001C2445" w:rsidP="001C2445">
      <w:pPr>
        <w:tabs>
          <w:tab w:val="left" w:pos="5954"/>
          <w:tab w:val="left" w:pos="6237"/>
        </w:tabs>
      </w:pPr>
      <w:r w:rsidRPr="001C2445">
        <w:t xml:space="preserve">  </w:t>
      </w:r>
    </w:p>
    <w:p w14:paraId="5D44B9E4" w14:textId="77777777" w:rsidR="001C2445" w:rsidRPr="001C2445" w:rsidRDefault="001C2445" w:rsidP="001C2445">
      <w:pPr>
        <w:tabs>
          <w:tab w:val="left" w:pos="5954"/>
          <w:tab w:val="left" w:pos="6237"/>
        </w:tabs>
        <w:rPr>
          <w:noProof/>
        </w:rPr>
      </w:pPr>
    </w:p>
    <w:p w14:paraId="309C450F" w14:textId="77777777" w:rsidR="001C2445" w:rsidRPr="001C2445" w:rsidRDefault="001C2445" w:rsidP="001C2445">
      <w:pPr>
        <w:tabs>
          <w:tab w:val="left" w:pos="5954"/>
          <w:tab w:val="left" w:pos="6237"/>
        </w:tabs>
        <w:rPr>
          <w:noProof/>
        </w:rPr>
      </w:pPr>
    </w:p>
    <w:p w14:paraId="76121322" w14:textId="77777777" w:rsidR="001C2445" w:rsidRPr="001C2445" w:rsidRDefault="001C2445" w:rsidP="001C2445">
      <w:pPr>
        <w:tabs>
          <w:tab w:val="left" w:pos="5954"/>
          <w:tab w:val="left" w:pos="6237"/>
        </w:tabs>
        <w:rPr>
          <w:noProof/>
        </w:rPr>
      </w:pPr>
    </w:p>
    <w:p w14:paraId="2E74F285" w14:textId="77777777" w:rsidR="001C2445" w:rsidRPr="001C2445" w:rsidRDefault="001C2445" w:rsidP="001C2445">
      <w:pPr>
        <w:tabs>
          <w:tab w:val="left" w:pos="5954"/>
          <w:tab w:val="left" w:pos="6237"/>
        </w:tabs>
        <w:rPr>
          <w:noProof/>
        </w:rPr>
      </w:pPr>
    </w:p>
    <w:p w14:paraId="578892D6" w14:textId="77777777" w:rsidR="001C2445" w:rsidRPr="001C2445" w:rsidRDefault="001C2445" w:rsidP="001C2445">
      <w:pPr>
        <w:tabs>
          <w:tab w:val="left" w:pos="5954"/>
          <w:tab w:val="left" w:pos="6237"/>
        </w:tabs>
        <w:rPr>
          <w:noProof/>
        </w:rPr>
      </w:pPr>
    </w:p>
    <w:p w14:paraId="2D75F043" w14:textId="77777777" w:rsidR="001C2445" w:rsidRPr="001C2445" w:rsidRDefault="001C2445" w:rsidP="001C2445">
      <w:pPr>
        <w:tabs>
          <w:tab w:val="left" w:pos="5954"/>
          <w:tab w:val="left" w:pos="6237"/>
        </w:tabs>
        <w:rPr>
          <w:noProof/>
        </w:rPr>
      </w:pPr>
    </w:p>
    <w:p w14:paraId="208F0FFC" w14:textId="77777777" w:rsidR="001C2445" w:rsidRPr="001C2445" w:rsidRDefault="001C2445" w:rsidP="001C2445">
      <w:pPr>
        <w:tabs>
          <w:tab w:val="left" w:pos="5954"/>
          <w:tab w:val="left" w:pos="6237"/>
        </w:tabs>
        <w:rPr>
          <w:noProof/>
        </w:rPr>
      </w:pPr>
    </w:p>
    <w:p w14:paraId="2B6501A0" w14:textId="77777777" w:rsidR="001C2445" w:rsidRPr="001C2445" w:rsidRDefault="001C2445" w:rsidP="001C2445">
      <w:pPr>
        <w:tabs>
          <w:tab w:val="left" w:pos="5954"/>
          <w:tab w:val="left" w:pos="6237"/>
        </w:tabs>
      </w:pPr>
    </w:p>
    <w:bookmarkStart w:id="0" w:name="_Toc345600174"/>
    <w:bookmarkStart w:id="1" w:name="_Hlk17804657"/>
    <w:p w14:paraId="5CFC311D" w14:textId="3DB26CB6" w:rsidR="001C2445" w:rsidRPr="001C2445" w:rsidRDefault="00D33745" w:rsidP="001C2445">
      <w:pPr>
        <w:keepLines w:val="0"/>
        <w:framePr w:hSpace="181" w:wrap="around" w:vAnchor="page" w:hAnchor="page" w:x="1635" w:y="5491"/>
        <w:widowControl/>
        <w:suppressOverlap/>
        <w:rPr>
          <w:rFonts w:eastAsia="Calibri"/>
          <w:b/>
          <w:sz w:val="60"/>
          <w:szCs w:val="60"/>
          <w:lang w:eastAsia="en-US"/>
        </w:rPr>
      </w:pPr>
      <w:sdt>
        <w:sdtPr>
          <w:rPr>
            <w:rFonts w:eastAsia="Calibri"/>
            <w:b/>
            <w:sz w:val="66"/>
            <w:szCs w:val="66"/>
            <w:lang w:eastAsia="en-US"/>
          </w:rPr>
          <w:alias w:val="Tittel"/>
          <w:tag w:val="Tittel"/>
          <w:id w:val="87901333"/>
          <w:text/>
        </w:sdtPr>
        <w:sdtEndPr/>
        <w:sdtContent>
          <w:bookmarkEnd w:id="1"/>
          <w:r w:rsidR="0082002E" w:rsidRPr="001C2445" w:rsidDel="0082002E">
            <w:rPr>
              <w:rFonts w:eastAsia="Calibri"/>
              <w:b/>
              <w:sz w:val="66"/>
              <w:szCs w:val="66"/>
              <w:lang w:eastAsia="en-US"/>
            </w:rPr>
            <w:t>Forsknings- og utviklingsavtale (før</w:t>
          </w:r>
          <w:r w:rsidR="0082002E" w:rsidDel="0082002E">
            <w:rPr>
              <w:rFonts w:eastAsia="Calibri"/>
              <w:b/>
              <w:sz w:val="66"/>
              <w:szCs w:val="66"/>
              <w:lang w:eastAsia="en-US"/>
            </w:rPr>
            <w:t>-</w:t>
          </w:r>
          <w:r w:rsidR="0082002E" w:rsidRPr="001C2445" w:rsidDel="0082002E">
            <w:rPr>
              <w:rFonts w:eastAsia="Calibri"/>
              <w:b/>
              <w:sz w:val="66"/>
              <w:szCs w:val="66"/>
              <w:lang w:eastAsia="en-US"/>
            </w:rPr>
            <w:t xml:space="preserve">kommersielt kjøp) </w:t>
          </w:r>
        </w:sdtContent>
      </w:sdt>
    </w:p>
    <w:p w14:paraId="51F50525" w14:textId="77777777" w:rsidR="001C2445" w:rsidRPr="001C2445" w:rsidRDefault="001C2445" w:rsidP="001C2445">
      <w:pPr>
        <w:tabs>
          <w:tab w:val="left" w:pos="6804"/>
        </w:tabs>
      </w:pPr>
    </w:p>
    <w:p w14:paraId="3FD32D97" w14:textId="77777777" w:rsidR="001C2445" w:rsidRPr="001C2445" w:rsidRDefault="001C2445" w:rsidP="001C2445"/>
    <w:p w14:paraId="2388C8D5" w14:textId="77777777" w:rsidR="001C2445" w:rsidRPr="001C2445" w:rsidRDefault="001C2445" w:rsidP="001C2445"/>
    <w:p w14:paraId="518D5816" w14:textId="77777777" w:rsidR="001C2445" w:rsidRPr="001C2445" w:rsidRDefault="001C2445" w:rsidP="001C2445"/>
    <w:p w14:paraId="3679337D" w14:textId="77777777" w:rsidR="001C2445" w:rsidRPr="001C2445" w:rsidRDefault="001C2445" w:rsidP="001C2445"/>
    <w:p w14:paraId="62B900AC" w14:textId="77777777" w:rsidR="001C2445" w:rsidRPr="001C2445" w:rsidRDefault="001C2445" w:rsidP="001C2445"/>
    <w:p w14:paraId="6E5BC483" w14:textId="77777777" w:rsidR="001C2445" w:rsidRPr="001C2445" w:rsidRDefault="001C2445" w:rsidP="001C2445"/>
    <w:p w14:paraId="518EC35C" w14:textId="77777777" w:rsidR="001C2445" w:rsidRPr="001C2445" w:rsidRDefault="001C2445" w:rsidP="001C2445"/>
    <w:p w14:paraId="6CE97E4E" w14:textId="77777777" w:rsidR="001C2445" w:rsidRPr="001C2445" w:rsidRDefault="00D33745" w:rsidP="001C2445">
      <w:pPr>
        <w:spacing w:after="200"/>
        <w:rPr>
          <w:rFonts w:ascii="Calibri Light" w:hAnsi="Calibri Light" w:cs="Times New Roman"/>
          <w:b/>
          <w:bCs/>
          <w:color w:val="4472C4"/>
          <w:sz w:val="26"/>
          <w:szCs w:val="26"/>
        </w:rPr>
      </w:pPr>
      <w:sdt>
        <w:sdtPr>
          <w:alias w:val="Undertittel"/>
          <w:tag w:val="Undertittel"/>
          <w:id w:val="87901338"/>
          <w:text/>
        </w:sdtPr>
        <w:sdtEndPr/>
        <w:sdtContent>
          <w:r w:rsidR="001C2445" w:rsidRPr="001C2445" w:rsidDel="0082002E">
            <w:t xml:space="preserve">            </w:t>
          </w:r>
          <w:r w:rsidR="0082002E">
            <w:t xml:space="preserve">            </w:t>
          </w:r>
        </w:sdtContent>
      </w:sdt>
      <w:r w:rsidR="001C2445" w:rsidRPr="001C2445">
        <w:rPr>
          <w:noProof/>
        </w:rPr>
        <w:t xml:space="preserve"> </w:t>
      </w:r>
      <w:bookmarkEnd w:id="0"/>
    </w:p>
    <w:p w14:paraId="549F6707" w14:textId="77777777" w:rsidR="001C2445" w:rsidRPr="001C2445" w:rsidRDefault="001C2445" w:rsidP="001C2445">
      <w:pPr>
        <w:tabs>
          <w:tab w:val="center" w:pos="4536"/>
          <w:tab w:val="right" w:pos="9072"/>
        </w:tabs>
        <w:rPr>
          <w:rFonts w:ascii="Calibri" w:hAnsi="Calibri"/>
        </w:rPr>
      </w:pPr>
    </w:p>
    <w:p w14:paraId="02405894" w14:textId="77777777" w:rsidR="001C2445" w:rsidRPr="001C2445" w:rsidRDefault="001C2445" w:rsidP="001C2445">
      <w:pPr>
        <w:keepLines w:val="0"/>
        <w:widowControl/>
        <w:rPr>
          <w:rFonts w:ascii="Calibri" w:hAnsi="Calibri"/>
        </w:rPr>
      </w:pPr>
      <w:r w:rsidRPr="001C2445">
        <w:br w:type="page"/>
      </w:r>
    </w:p>
    <w:p w14:paraId="7992E1DB" w14:textId="77EF144D" w:rsidR="001C2445" w:rsidRPr="001C2445" w:rsidRDefault="001C2445" w:rsidP="002B31B3">
      <w:pPr>
        <w:keepLines w:val="0"/>
        <w:pageBreakBefore/>
        <w:suppressAutoHyphens/>
        <w:rPr>
          <w:b/>
          <w:bCs/>
          <w:kern w:val="28"/>
          <w:sz w:val="28"/>
          <w:szCs w:val="28"/>
        </w:rPr>
      </w:pPr>
      <w:r w:rsidRPr="001C2445">
        <w:rPr>
          <w:b/>
          <w:bCs/>
          <w:sz w:val="28"/>
          <w:szCs w:val="28"/>
          <w:lang w:eastAsia="ar-SA"/>
        </w:rPr>
        <w:lastRenderedPageBreak/>
        <w:t xml:space="preserve">Forsknings- og utviklingsavtale </w:t>
      </w:r>
      <w:r w:rsidR="002215F0">
        <w:rPr>
          <w:b/>
          <w:bCs/>
          <w:sz w:val="28"/>
          <w:szCs w:val="28"/>
          <w:lang w:eastAsia="ar-SA"/>
        </w:rPr>
        <w:t>(</w:t>
      </w:r>
      <w:r w:rsidRPr="001C2445">
        <w:rPr>
          <w:b/>
          <w:bCs/>
          <w:sz w:val="28"/>
          <w:szCs w:val="28"/>
          <w:lang w:eastAsia="ar-SA"/>
        </w:rPr>
        <w:t>før</w:t>
      </w:r>
      <w:r w:rsidR="009201E4">
        <w:rPr>
          <w:b/>
          <w:bCs/>
          <w:sz w:val="28"/>
          <w:szCs w:val="28"/>
          <w:lang w:eastAsia="ar-SA"/>
        </w:rPr>
        <w:t>-</w:t>
      </w:r>
      <w:r w:rsidRPr="001C2445">
        <w:rPr>
          <w:b/>
          <w:bCs/>
          <w:sz w:val="28"/>
          <w:szCs w:val="28"/>
          <w:lang w:eastAsia="ar-SA"/>
        </w:rPr>
        <w:t>kommersielt kjøp</w:t>
      </w:r>
      <w:r w:rsidR="002215F0">
        <w:rPr>
          <w:b/>
          <w:bCs/>
          <w:sz w:val="28"/>
          <w:szCs w:val="28"/>
          <w:lang w:eastAsia="ar-SA"/>
        </w:rPr>
        <w:t>)</w:t>
      </w:r>
    </w:p>
    <w:p w14:paraId="12EF8254" w14:textId="77777777" w:rsidR="001C2445" w:rsidRPr="001C2445" w:rsidRDefault="001C2445" w:rsidP="001C2445">
      <w:pPr>
        <w:rPr>
          <w:b/>
        </w:rPr>
      </w:pPr>
    </w:p>
    <w:p w14:paraId="09678CFD" w14:textId="77777777" w:rsidR="001C2445" w:rsidRPr="001C2445" w:rsidRDefault="001C2445" w:rsidP="001C2445">
      <w:pPr>
        <w:rPr>
          <w:b/>
        </w:rPr>
      </w:pPr>
    </w:p>
    <w:p w14:paraId="6498696D" w14:textId="77777777" w:rsidR="001C2445" w:rsidRPr="001C2445" w:rsidRDefault="001C2445" w:rsidP="001C2445">
      <w:pPr>
        <w:rPr>
          <w:rFonts w:cs="Times New Roman"/>
          <w:lang w:eastAsia="x-none"/>
        </w:rPr>
      </w:pPr>
    </w:p>
    <w:p w14:paraId="4611582F" w14:textId="77777777" w:rsidR="001C2445" w:rsidRPr="001C2445" w:rsidRDefault="001C2445" w:rsidP="001C2445">
      <w:pPr>
        <w:spacing w:before="140"/>
        <w:rPr>
          <w:rFonts w:cs="Times New Roman"/>
          <w:b/>
          <w:bCs/>
          <w:lang w:eastAsia="x-none"/>
        </w:rPr>
      </w:pPr>
      <w:r w:rsidRPr="001C2445">
        <w:rPr>
          <w:rFonts w:cs="Times New Roman"/>
          <w:b/>
          <w:bCs/>
          <w:lang w:eastAsia="x-none"/>
        </w:rPr>
        <w:t>er inngått mellom:</w:t>
      </w:r>
    </w:p>
    <w:p w14:paraId="2270D7E5" w14:textId="77777777" w:rsidR="001C2445" w:rsidRPr="001C2445" w:rsidRDefault="001C2445" w:rsidP="001C2445">
      <w:pPr>
        <w:spacing w:before="140"/>
        <w:rPr>
          <w:rFonts w:cs="Times New Roman"/>
          <w:bCs/>
          <w:lang w:eastAsia="x-none"/>
        </w:rPr>
      </w:pPr>
      <w:r w:rsidRPr="001C2445">
        <w:rPr>
          <w:rFonts w:cs="Times New Roman"/>
          <w:bCs/>
          <w:lang w:eastAsia="x-none"/>
        </w:rPr>
        <w:t>[</w:t>
      </w:r>
      <w:r w:rsidRPr="001C2445">
        <w:rPr>
          <w:rFonts w:cs="Times New Roman"/>
          <w:lang w:eastAsia="x-none"/>
        </w:rPr>
        <w:t>Skriv her</w:t>
      </w:r>
      <w:r w:rsidRPr="001C2445">
        <w:rPr>
          <w:rFonts w:cs="Times New Roman"/>
          <w:bCs/>
          <w:lang w:eastAsia="x-none"/>
        </w:rPr>
        <w:t>]</w:t>
      </w:r>
    </w:p>
    <w:p w14:paraId="5E173758" w14:textId="77777777" w:rsidR="001C2445" w:rsidRPr="001C2445" w:rsidRDefault="001C2445" w:rsidP="001C2445">
      <w:r w:rsidRPr="001C2445">
        <w:t>_____________________________________________________</w:t>
      </w:r>
    </w:p>
    <w:p w14:paraId="3BB30BED" w14:textId="77777777" w:rsidR="001C2445" w:rsidRPr="001C2445" w:rsidRDefault="001C2445" w:rsidP="001C2445">
      <w:r w:rsidRPr="001C2445">
        <w:t>(heretter kalt Leverandør)</w:t>
      </w:r>
    </w:p>
    <w:p w14:paraId="5EDD5E95" w14:textId="77777777" w:rsidR="001C2445" w:rsidRPr="001C2445" w:rsidRDefault="001C2445" w:rsidP="001C2445"/>
    <w:p w14:paraId="6D827203" w14:textId="77777777" w:rsidR="001C2445" w:rsidRPr="001C2445" w:rsidRDefault="001C2445" w:rsidP="001C2445">
      <w:r w:rsidRPr="001C2445">
        <w:rPr>
          <w:b/>
        </w:rPr>
        <w:t>og</w:t>
      </w:r>
    </w:p>
    <w:p w14:paraId="405CCEE8" w14:textId="77777777" w:rsidR="001C2445" w:rsidRPr="001C2445" w:rsidRDefault="001C2445" w:rsidP="001C2445">
      <w:pPr>
        <w:spacing w:before="140"/>
        <w:rPr>
          <w:rFonts w:cs="Times New Roman"/>
          <w:bCs/>
          <w:lang w:eastAsia="x-none"/>
        </w:rPr>
      </w:pPr>
      <w:r w:rsidRPr="001C2445">
        <w:rPr>
          <w:rFonts w:cs="Times New Roman"/>
          <w:bCs/>
          <w:lang w:eastAsia="x-none"/>
        </w:rPr>
        <w:t>[Skriv her]</w:t>
      </w:r>
    </w:p>
    <w:p w14:paraId="437A70D3" w14:textId="77777777" w:rsidR="001C2445" w:rsidRPr="001C2445" w:rsidRDefault="001C2445" w:rsidP="001C2445">
      <w:pPr>
        <w:spacing w:after="100" w:afterAutospacing="1"/>
        <w:rPr>
          <w:rFonts w:cs="Times New Roman"/>
          <w:bCs/>
          <w:lang w:val="x-none" w:eastAsia="x-none"/>
        </w:rPr>
      </w:pPr>
      <w:r w:rsidRPr="001C2445">
        <w:rPr>
          <w:rFonts w:cs="Times New Roman"/>
          <w:bCs/>
          <w:lang w:val="x-none" w:eastAsia="x-none"/>
        </w:rPr>
        <w:t>_____________________________________________________</w:t>
      </w:r>
    </w:p>
    <w:p w14:paraId="4B4720A0" w14:textId="77777777" w:rsidR="001C2445" w:rsidRPr="001C2445" w:rsidRDefault="001C2445" w:rsidP="001C2445">
      <w:r w:rsidRPr="001C2445">
        <w:t>(heretter kalt Kunden)</w:t>
      </w:r>
    </w:p>
    <w:p w14:paraId="02BB6907" w14:textId="44EF9DB1" w:rsidR="001C2445" w:rsidRPr="001C2445" w:rsidRDefault="00777F89" w:rsidP="00777F89">
      <w:pPr>
        <w:tabs>
          <w:tab w:val="left" w:pos="6960"/>
        </w:tabs>
      </w:pPr>
      <w:r>
        <w:tab/>
      </w:r>
    </w:p>
    <w:p w14:paraId="6AB8EF48" w14:textId="77777777" w:rsidR="001C2445" w:rsidRPr="001C2445" w:rsidRDefault="001C2445" w:rsidP="001C2445">
      <w:pPr>
        <w:rPr>
          <w:b/>
          <w:lang w:val="da-DK"/>
        </w:rPr>
      </w:pPr>
      <w:r w:rsidRPr="001C2445">
        <w:rPr>
          <w:b/>
          <w:lang w:val="da-DK"/>
        </w:rPr>
        <w:t>Sted og dato:</w:t>
      </w:r>
    </w:p>
    <w:p w14:paraId="53C090C6" w14:textId="77777777" w:rsidR="001C2445" w:rsidRPr="001C2445" w:rsidRDefault="001C2445" w:rsidP="001C2445">
      <w:pPr>
        <w:spacing w:before="140"/>
        <w:rPr>
          <w:rFonts w:cs="Times New Roman"/>
          <w:bCs/>
          <w:lang w:val="da-DK" w:eastAsia="x-none"/>
        </w:rPr>
      </w:pPr>
      <w:r w:rsidRPr="001C2445">
        <w:rPr>
          <w:rFonts w:cs="Times New Roman"/>
          <w:bCs/>
          <w:lang w:val="da-DK" w:eastAsia="x-none"/>
        </w:rPr>
        <w:t>[Skriv sted og dato her]</w:t>
      </w:r>
    </w:p>
    <w:p w14:paraId="1D7ED0D3" w14:textId="77777777" w:rsidR="001C2445" w:rsidRPr="001C2445" w:rsidRDefault="001C2445" w:rsidP="001C2445">
      <w:r w:rsidRPr="001C2445">
        <w:t>_____________________________________________________</w:t>
      </w:r>
    </w:p>
    <w:p w14:paraId="251E00C7" w14:textId="77777777" w:rsidR="001C2445" w:rsidRPr="001C2445" w:rsidRDefault="001C2445" w:rsidP="001C2445"/>
    <w:p w14:paraId="0B1088C5" w14:textId="77777777" w:rsidR="001C2445" w:rsidRPr="001C2445" w:rsidRDefault="001C2445" w:rsidP="001C2445"/>
    <w:tbl>
      <w:tblPr>
        <w:tblW w:w="0" w:type="auto"/>
        <w:tblLook w:val="04A0" w:firstRow="1" w:lastRow="0" w:firstColumn="1" w:lastColumn="0" w:noHBand="0" w:noVBand="1"/>
      </w:tblPr>
      <w:tblGrid>
        <w:gridCol w:w="3807"/>
        <w:gridCol w:w="3922"/>
      </w:tblGrid>
      <w:tr w:rsidR="001C2445" w:rsidRPr="001C2445" w14:paraId="774D488E" w14:textId="77777777" w:rsidTr="0062761D">
        <w:tc>
          <w:tcPr>
            <w:tcW w:w="3807" w:type="dxa"/>
          </w:tcPr>
          <w:p w14:paraId="145BA311" w14:textId="77777777" w:rsidR="001C2445" w:rsidRPr="001C2445" w:rsidRDefault="001C2445" w:rsidP="001C2445">
            <w:r w:rsidRPr="001C2445">
              <w:t>[Kundens navn her]</w:t>
            </w:r>
          </w:p>
        </w:tc>
        <w:tc>
          <w:tcPr>
            <w:tcW w:w="3922" w:type="dxa"/>
          </w:tcPr>
          <w:p w14:paraId="1A8B912E" w14:textId="77777777" w:rsidR="001C2445" w:rsidRPr="001C2445" w:rsidRDefault="001C2445" w:rsidP="001C2445">
            <w:r w:rsidRPr="001C2445">
              <w:t>[Leverandørens navn her]</w:t>
            </w:r>
          </w:p>
        </w:tc>
      </w:tr>
      <w:tr w:rsidR="001C2445" w:rsidRPr="001C2445" w14:paraId="47BB3A2D" w14:textId="77777777" w:rsidTr="0062761D">
        <w:tc>
          <w:tcPr>
            <w:tcW w:w="3807" w:type="dxa"/>
          </w:tcPr>
          <w:p w14:paraId="6AE56E4A" w14:textId="77777777" w:rsidR="001C2445" w:rsidRPr="001C2445" w:rsidRDefault="001C2445" w:rsidP="001C2445">
            <w:pPr>
              <w:rPr>
                <w:sz w:val="40"/>
                <w:szCs w:val="40"/>
              </w:rPr>
            </w:pPr>
          </w:p>
          <w:p w14:paraId="7EC4ECB6" w14:textId="77777777" w:rsidR="001C2445" w:rsidRPr="001C2445" w:rsidRDefault="001C2445" w:rsidP="001C2445">
            <w:r w:rsidRPr="001C2445">
              <w:t>________________</w:t>
            </w:r>
          </w:p>
          <w:p w14:paraId="63BA0E9B" w14:textId="77777777" w:rsidR="001C2445" w:rsidRPr="001C2445" w:rsidRDefault="001C2445" w:rsidP="001C2445">
            <w:r w:rsidRPr="001C2445">
              <w:t>Kundens underskrift</w:t>
            </w:r>
          </w:p>
        </w:tc>
        <w:tc>
          <w:tcPr>
            <w:tcW w:w="3922" w:type="dxa"/>
          </w:tcPr>
          <w:p w14:paraId="73CF4053" w14:textId="77777777" w:rsidR="001C2445" w:rsidRPr="001C2445" w:rsidRDefault="001C2445" w:rsidP="001C2445">
            <w:pPr>
              <w:tabs>
                <w:tab w:val="right" w:pos="3680"/>
              </w:tabs>
              <w:rPr>
                <w:sz w:val="40"/>
                <w:szCs w:val="40"/>
              </w:rPr>
            </w:pPr>
          </w:p>
          <w:p w14:paraId="70E39F32" w14:textId="77777777" w:rsidR="001C2445" w:rsidRPr="001C2445" w:rsidRDefault="001C2445" w:rsidP="001C2445">
            <w:pPr>
              <w:tabs>
                <w:tab w:val="right" w:pos="3680"/>
              </w:tabs>
            </w:pPr>
            <w:r w:rsidRPr="001C2445">
              <w:t>_____________________</w:t>
            </w:r>
          </w:p>
          <w:p w14:paraId="675F227E" w14:textId="77777777" w:rsidR="001C2445" w:rsidRPr="001C2445" w:rsidRDefault="001C2445" w:rsidP="001C2445">
            <w:pPr>
              <w:tabs>
                <w:tab w:val="right" w:pos="3680"/>
              </w:tabs>
            </w:pPr>
            <w:r w:rsidRPr="001C2445">
              <w:t>Leverandørens underskrift</w:t>
            </w:r>
          </w:p>
        </w:tc>
      </w:tr>
    </w:tbl>
    <w:p w14:paraId="74B3BA98" w14:textId="77777777" w:rsidR="001C2445" w:rsidRPr="001C2445" w:rsidRDefault="001C2445" w:rsidP="001C2445"/>
    <w:p w14:paraId="2E0A48CA" w14:textId="77777777" w:rsidR="001C2445" w:rsidRPr="001C2445" w:rsidRDefault="001C2445" w:rsidP="001C2445">
      <w:r w:rsidRPr="001C2445">
        <w:t>Avtalen undertegnes i to eksemplarer, ett til hver part.</w:t>
      </w:r>
    </w:p>
    <w:p w14:paraId="5B9732B1" w14:textId="77777777" w:rsidR="001C2445" w:rsidRPr="001C2445" w:rsidRDefault="001C2445" w:rsidP="001C2445"/>
    <w:p w14:paraId="52808AD0" w14:textId="77777777" w:rsidR="001C2445" w:rsidRPr="001C2445" w:rsidRDefault="001C2445" w:rsidP="001C2445"/>
    <w:p w14:paraId="285A3796" w14:textId="77777777" w:rsidR="001C2445" w:rsidRPr="001C2445" w:rsidRDefault="001C2445" w:rsidP="001C2445">
      <w:pPr>
        <w:rPr>
          <w:b/>
          <w:bCs/>
        </w:rPr>
      </w:pPr>
      <w:r w:rsidRPr="001C2445">
        <w:rPr>
          <w:b/>
          <w:bCs/>
        </w:rPr>
        <w:t>Henvendelser</w:t>
      </w:r>
    </w:p>
    <w:p w14:paraId="28135028" w14:textId="77777777" w:rsidR="001C2445" w:rsidRPr="001C2445" w:rsidRDefault="001C2445" w:rsidP="001C2445">
      <w:r w:rsidRPr="001C2445">
        <w:t>Med mindre annet fremgår av bilag 6, skal alle henvendelser vedrørende denne avtalen rettes til:</w:t>
      </w:r>
    </w:p>
    <w:p w14:paraId="07F6E022" w14:textId="77777777" w:rsidR="001C2445" w:rsidRPr="001C2445" w:rsidRDefault="001C2445" w:rsidP="001C2445"/>
    <w:p w14:paraId="25012469" w14:textId="77777777" w:rsidR="001C2445" w:rsidRPr="001C2445" w:rsidRDefault="001C2445" w:rsidP="001C2445"/>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C2445" w:rsidRPr="001C2445" w14:paraId="42A9B2AB" w14:textId="77777777" w:rsidTr="0062761D">
        <w:tc>
          <w:tcPr>
            <w:tcW w:w="4109" w:type="dxa"/>
          </w:tcPr>
          <w:p w14:paraId="37DEA27E" w14:textId="77777777" w:rsidR="001C2445" w:rsidRPr="001C2445" w:rsidRDefault="001C2445" w:rsidP="001C2445">
            <w:pPr>
              <w:keepLines w:val="0"/>
              <w:widowControl/>
              <w:suppressLineNumbers/>
              <w:suppressAutoHyphens/>
              <w:rPr>
                <w:b/>
                <w:lang w:eastAsia="ar-SA"/>
              </w:rPr>
            </w:pPr>
            <w:r w:rsidRPr="001C2445">
              <w:rPr>
                <w:b/>
                <w:lang w:eastAsia="ar-SA"/>
              </w:rPr>
              <w:t>Hos Kunden</w:t>
            </w:r>
          </w:p>
        </w:tc>
        <w:tc>
          <w:tcPr>
            <w:tcW w:w="4110" w:type="dxa"/>
          </w:tcPr>
          <w:p w14:paraId="730C8726" w14:textId="77777777" w:rsidR="001C2445" w:rsidRPr="001C2445" w:rsidRDefault="001C2445" w:rsidP="001C2445">
            <w:pPr>
              <w:keepLines w:val="0"/>
              <w:widowControl/>
              <w:suppressLineNumbers/>
              <w:suppressAutoHyphens/>
              <w:rPr>
                <w:b/>
                <w:lang w:eastAsia="ar-SA"/>
              </w:rPr>
            </w:pPr>
            <w:r w:rsidRPr="001C2445">
              <w:rPr>
                <w:b/>
                <w:lang w:eastAsia="ar-SA"/>
              </w:rPr>
              <w:t>Hos Leverandøren</w:t>
            </w:r>
          </w:p>
        </w:tc>
      </w:tr>
      <w:tr w:rsidR="001C2445" w:rsidRPr="001C2445" w14:paraId="46F0AA8D" w14:textId="77777777" w:rsidTr="0062761D">
        <w:tc>
          <w:tcPr>
            <w:tcW w:w="4109" w:type="dxa"/>
          </w:tcPr>
          <w:p w14:paraId="03381953" w14:textId="77777777" w:rsidR="001C2445" w:rsidRPr="001C2445" w:rsidRDefault="001C2445" w:rsidP="001C2445">
            <w:pPr>
              <w:keepLines w:val="0"/>
              <w:widowControl/>
              <w:suppressLineNumbers/>
              <w:suppressAutoHyphens/>
              <w:rPr>
                <w:lang w:eastAsia="ar-SA"/>
              </w:rPr>
            </w:pPr>
            <w:r w:rsidRPr="001C2445">
              <w:rPr>
                <w:lang w:eastAsia="ar-SA"/>
              </w:rPr>
              <w:t xml:space="preserve">Navn: </w:t>
            </w:r>
          </w:p>
        </w:tc>
        <w:tc>
          <w:tcPr>
            <w:tcW w:w="4110" w:type="dxa"/>
          </w:tcPr>
          <w:p w14:paraId="1A303868" w14:textId="77777777" w:rsidR="001C2445" w:rsidRPr="001C2445" w:rsidRDefault="001C2445" w:rsidP="001C2445">
            <w:pPr>
              <w:keepLines w:val="0"/>
              <w:widowControl/>
              <w:suppressLineNumbers/>
              <w:suppressAutoHyphens/>
              <w:rPr>
                <w:lang w:eastAsia="ar-SA"/>
              </w:rPr>
            </w:pPr>
            <w:r w:rsidRPr="001C2445">
              <w:rPr>
                <w:lang w:eastAsia="ar-SA"/>
              </w:rPr>
              <w:t xml:space="preserve">Navn: </w:t>
            </w:r>
          </w:p>
        </w:tc>
      </w:tr>
      <w:tr w:rsidR="001C2445" w:rsidRPr="001C2445" w14:paraId="0FA9C778" w14:textId="77777777" w:rsidTr="0062761D">
        <w:tc>
          <w:tcPr>
            <w:tcW w:w="4109" w:type="dxa"/>
          </w:tcPr>
          <w:p w14:paraId="19CBB99E" w14:textId="77777777" w:rsidR="001C2445" w:rsidRPr="001C2445" w:rsidRDefault="001C2445" w:rsidP="001C2445">
            <w:pPr>
              <w:keepLines w:val="0"/>
              <w:widowControl/>
              <w:suppressLineNumbers/>
              <w:tabs>
                <w:tab w:val="left" w:pos="938"/>
              </w:tabs>
              <w:suppressAutoHyphens/>
              <w:rPr>
                <w:lang w:eastAsia="ar-SA"/>
              </w:rPr>
            </w:pPr>
            <w:r w:rsidRPr="001C2445">
              <w:rPr>
                <w:lang w:eastAsia="ar-SA"/>
              </w:rPr>
              <w:t xml:space="preserve">Stilling: </w:t>
            </w:r>
          </w:p>
        </w:tc>
        <w:tc>
          <w:tcPr>
            <w:tcW w:w="4110" w:type="dxa"/>
          </w:tcPr>
          <w:p w14:paraId="379CA66F" w14:textId="77777777" w:rsidR="001C2445" w:rsidRPr="001C2445" w:rsidRDefault="001C2445" w:rsidP="001C2445">
            <w:pPr>
              <w:keepLines w:val="0"/>
              <w:widowControl/>
              <w:suppressLineNumbers/>
              <w:suppressAutoHyphens/>
              <w:rPr>
                <w:lang w:eastAsia="ar-SA"/>
              </w:rPr>
            </w:pPr>
            <w:r w:rsidRPr="001C2445">
              <w:rPr>
                <w:lang w:eastAsia="ar-SA"/>
              </w:rPr>
              <w:t xml:space="preserve">Stilling: </w:t>
            </w:r>
          </w:p>
        </w:tc>
      </w:tr>
      <w:tr w:rsidR="001C2445" w:rsidRPr="001C2445" w14:paraId="6C51B732" w14:textId="77777777" w:rsidTr="0062761D">
        <w:tc>
          <w:tcPr>
            <w:tcW w:w="4109" w:type="dxa"/>
          </w:tcPr>
          <w:p w14:paraId="7F560395" w14:textId="77777777" w:rsidR="001C2445" w:rsidRPr="001C2445" w:rsidRDefault="001C2445" w:rsidP="001C2445">
            <w:pPr>
              <w:keepLines w:val="0"/>
              <w:widowControl/>
              <w:suppressLineNumbers/>
              <w:tabs>
                <w:tab w:val="left" w:pos="796"/>
                <w:tab w:val="left" w:pos="938"/>
              </w:tabs>
              <w:suppressAutoHyphens/>
              <w:rPr>
                <w:lang w:eastAsia="ar-SA"/>
              </w:rPr>
            </w:pPr>
            <w:r w:rsidRPr="001C2445">
              <w:rPr>
                <w:lang w:eastAsia="ar-SA"/>
              </w:rPr>
              <w:t xml:space="preserve">Telefon: </w:t>
            </w:r>
          </w:p>
        </w:tc>
        <w:tc>
          <w:tcPr>
            <w:tcW w:w="4110" w:type="dxa"/>
          </w:tcPr>
          <w:p w14:paraId="21D465CA" w14:textId="77777777" w:rsidR="001C2445" w:rsidRPr="001C2445" w:rsidRDefault="001C2445" w:rsidP="001C2445">
            <w:pPr>
              <w:keepLines w:val="0"/>
              <w:widowControl/>
              <w:suppressLineNumbers/>
              <w:suppressAutoHyphens/>
              <w:rPr>
                <w:lang w:eastAsia="ar-SA"/>
              </w:rPr>
            </w:pPr>
            <w:r w:rsidRPr="001C2445">
              <w:rPr>
                <w:lang w:eastAsia="ar-SA"/>
              </w:rPr>
              <w:t xml:space="preserve">Telefon: </w:t>
            </w:r>
          </w:p>
        </w:tc>
      </w:tr>
      <w:tr w:rsidR="001C2445" w:rsidRPr="001C2445" w14:paraId="5BDD30FD" w14:textId="77777777" w:rsidTr="0062761D">
        <w:tc>
          <w:tcPr>
            <w:tcW w:w="4109" w:type="dxa"/>
          </w:tcPr>
          <w:p w14:paraId="15EDD794" w14:textId="77777777" w:rsidR="001C2445" w:rsidRPr="001C2445" w:rsidRDefault="001C2445" w:rsidP="001C2445">
            <w:pPr>
              <w:keepLines w:val="0"/>
              <w:widowControl/>
              <w:suppressLineNumbers/>
              <w:tabs>
                <w:tab w:val="left" w:pos="938"/>
              </w:tabs>
              <w:suppressAutoHyphens/>
              <w:rPr>
                <w:lang w:eastAsia="ar-SA"/>
              </w:rPr>
            </w:pPr>
            <w:r w:rsidRPr="001C2445">
              <w:rPr>
                <w:lang w:eastAsia="ar-SA"/>
              </w:rPr>
              <w:t xml:space="preserve">E-post: </w:t>
            </w:r>
          </w:p>
        </w:tc>
        <w:tc>
          <w:tcPr>
            <w:tcW w:w="4110" w:type="dxa"/>
          </w:tcPr>
          <w:p w14:paraId="6073F725" w14:textId="77777777" w:rsidR="001C2445" w:rsidRPr="001C2445" w:rsidRDefault="001C2445" w:rsidP="001C2445">
            <w:pPr>
              <w:keepLines w:val="0"/>
              <w:widowControl/>
              <w:suppressLineNumbers/>
              <w:suppressAutoHyphens/>
              <w:rPr>
                <w:lang w:eastAsia="ar-SA"/>
              </w:rPr>
            </w:pPr>
            <w:r w:rsidRPr="001C2445">
              <w:rPr>
                <w:lang w:eastAsia="ar-SA"/>
              </w:rPr>
              <w:t xml:space="preserve">E-post: </w:t>
            </w:r>
          </w:p>
        </w:tc>
      </w:tr>
    </w:tbl>
    <w:p w14:paraId="565964D2" w14:textId="77777777" w:rsidR="001C2445" w:rsidRPr="001C2445" w:rsidRDefault="001C2445" w:rsidP="001C2445">
      <w:pPr>
        <w:sectPr w:rsidR="001C2445" w:rsidRPr="001C2445" w:rsidSect="001C244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18" w:right="1418" w:bottom="1418" w:left="2268" w:header="709" w:footer="743" w:gutter="0"/>
          <w:pgNumType w:start="1"/>
          <w:cols w:space="708"/>
          <w:titlePg/>
          <w:docGrid w:linePitch="299"/>
        </w:sectPr>
      </w:pPr>
    </w:p>
    <w:sdt>
      <w:sdtPr>
        <w:rPr>
          <w:rFonts w:ascii="Arial" w:eastAsia="Times New Roman" w:hAnsi="Arial" w:cs="Arial"/>
          <w:color w:val="auto"/>
          <w:sz w:val="22"/>
          <w:szCs w:val="22"/>
        </w:rPr>
        <w:id w:val="-957877035"/>
        <w:docPartObj>
          <w:docPartGallery w:val="Table of Contents"/>
          <w:docPartUnique/>
        </w:docPartObj>
      </w:sdtPr>
      <w:sdtEndPr>
        <w:rPr>
          <w:bCs/>
        </w:rPr>
      </w:sdtEndPr>
      <w:sdtContent>
        <w:p w14:paraId="0AB33948" w14:textId="48E8D96B" w:rsidR="00F16E84" w:rsidRPr="004A6136" w:rsidRDefault="00F16E84" w:rsidP="00F16E84">
          <w:pPr>
            <w:pStyle w:val="Overskriftforinnholdsfortegnelse"/>
            <w:rPr>
              <w:color w:val="auto"/>
            </w:rPr>
          </w:pPr>
          <w:r w:rsidRPr="004A6136">
            <w:rPr>
              <w:color w:val="auto"/>
            </w:rPr>
            <w:t>Innhold</w:t>
          </w:r>
        </w:p>
        <w:p w14:paraId="18A93422" w14:textId="77777777" w:rsidR="00F16E84" w:rsidRDefault="00F16E84" w:rsidP="00F16E84">
          <w:pPr>
            <w:pStyle w:val="INNH1"/>
            <w:rPr>
              <w:rFonts w:asciiTheme="minorHAnsi" w:eastAsiaTheme="minorEastAsia" w:hAnsiTheme="minorHAnsi" w:cstheme="minorBidi"/>
              <w:caps w:val="0"/>
              <w:noProof/>
            </w:rPr>
          </w:pPr>
          <w:r w:rsidRPr="004A6136">
            <w:fldChar w:fldCharType="begin"/>
          </w:r>
          <w:r w:rsidRPr="004A6136">
            <w:instrText xml:space="preserve"> TOC \o "1-3" \h \z \u </w:instrText>
          </w:r>
          <w:r w:rsidRPr="004A6136">
            <w:fldChar w:fldCharType="separate"/>
          </w:r>
          <w:hyperlink w:anchor="_Toc21527684" w:history="1">
            <w:r w:rsidRPr="00232195">
              <w:rPr>
                <w:rStyle w:val="Hyperkobling"/>
                <w:b/>
                <w:bCs/>
                <w:noProof/>
                <w:kern w:val="28"/>
              </w:rPr>
              <w:t>1</w:t>
            </w:r>
            <w:r>
              <w:rPr>
                <w:rFonts w:asciiTheme="minorHAnsi" w:eastAsiaTheme="minorEastAsia" w:hAnsiTheme="minorHAnsi" w:cstheme="minorBidi"/>
                <w:caps w:val="0"/>
                <w:noProof/>
              </w:rPr>
              <w:tab/>
            </w:r>
            <w:r w:rsidRPr="00232195">
              <w:rPr>
                <w:rStyle w:val="Hyperkobling"/>
                <w:b/>
                <w:bCs/>
                <w:noProof/>
                <w:kern w:val="28"/>
              </w:rPr>
              <w:t>Alminnelige bestemmelser</w:t>
            </w:r>
            <w:r>
              <w:rPr>
                <w:noProof/>
                <w:webHidden/>
              </w:rPr>
              <w:tab/>
            </w:r>
            <w:r>
              <w:rPr>
                <w:noProof/>
                <w:webHidden/>
              </w:rPr>
              <w:fldChar w:fldCharType="begin"/>
            </w:r>
            <w:r>
              <w:rPr>
                <w:noProof/>
                <w:webHidden/>
              </w:rPr>
              <w:instrText xml:space="preserve"> PAGEREF _Toc21527684 \h </w:instrText>
            </w:r>
            <w:r>
              <w:rPr>
                <w:noProof/>
                <w:webHidden/>
              </w:rPr>
            </w:r>
            <w:r>
              <w:rPr>
                <w:noProof/>
                <w:webHidden/>
              </w:rPr>
              <w:fldChar w:fldCharType="separate"/>
            </w:r>
            <w:r>
              <w:rPr>
                <w:noProof/>
                <w:webHidden/>
              </w:rPr>
              <w:t>5</w:t>
            </w:r>
            <w:r>
              <w:rPr>
                <w:noProof/>
                <w:webHidden/>
              </w:rPr>
              <w:fldChar w:fldCharType="end"/>
            </w:r>
          </w:hyperlink>
        </w:p>
        <w:p w14:paraId="2E41BFF0"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85" w:history="1">
            <w:r w:rsidR="00F16E84" w:rsidRPr="00232195">
              <w:rPr>
                <w:rStyle w:val="Hyperkobling"/>
                <w:smallCaps/>
                <w:noProof/>
              </w:rPr>
              <w:t>1.1</w:t>
            </w:r>
            <w:r w:rsidR="00F16E84">
              <w:rPr>
                <w:rFonts w:asciiTheme="minorHAnsi" w:eastAsiaTheme="minorEastAsia" w:hAnsiTheme="minorHAnsi" w:cstheme="minorBidi"/>
                <w:noProof/>
              </w:rPr>
              <w:tab/>
            </w:r>
            <w:r w:rsidR="00F16E84" w:rsidRPr="00232195">
              <w:rPr>
                <w:rStyle w:val="Hyperkobling"/>
                <w:smallCaps/>
                <w:noProof/>
              </w:rPr>
              <w:t>Avtalens omfang</w:t>
            </w:r>
            <w:r w:rsidR="00F16E84">
              <w:rPr>
                <w:noProof/>
                <w:webHidden/>
              </w:rPr>
              <w:tab/>
            </w:r>
            <w:r w:rsidR="00F16E84">
              <w:rPr>
                <w:noProof/>
                <w:webHidden/>
              </w:rPr>
              <w:fldChar w:fldCharType="begin"/>
            </w:r>
            <w:r w:rsidR="00F16E84">
              <w:rPr>
                <w:noProof/>
                <w:webHidden/>
              </w:rPr>
              <w:instrText xml:space="preserve"> PAGEREF _Toc21527685 \h </w:instrText>
            </w:r>
            <w:r w:rsidR="00F16E84">
              <w:rPr>
                <w:noProof/>
                <w:webHidden/>
              </w:rPr>
            </w:r>
            <w:r w:rsidR="00F16E84">
              <w:rPr>
                <w:noProof/>
                <w:webHidden/>
              </w:rPr>
              <w:fldChar w:fldCharType="separate"/>
            </w:r>
            <w:r w:rsidR="00F16E84">
              <w:rPr>
                <w:noProof/>
                <w:webHidden/>
              </w:rPr>
              <w:t>5</w:t>
            </w:r>
            <w:r w:rsidR="00F16E84">
              <w:rPr>
                <w:noProof/>
                <w:webHidden/>
              </w:rPr>
              <w:fldChar w:fldCharType="end"/>
            </w:r>
          </w:hyperlink>
        </w:p>
        <w:p w14:paraId="2B6D2DE2"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86" w:history="1">
            <w:r w:rsidR="00F16E84" w:rsidRPr="00232195">
              <w:rPr>
                <w:rStyle w:val="Hyperkobling"/>
                <w:b/>
                <w:bCs/>
                <w:smallCaps/>
                <w:noProof/>
              </w:rPr>
              <w:t>1.2</w:t>
            </w:r>
            <w:r w:rsidR="00F16E84">
              <w:rPr>
                <w:rFonts w:asciiTheme="minorHAnsi" w:eastAsiaTheme="minorEastAsia" w:hAnsiTheme="minorHAnsi" w:cstheme="minorBidi"/>
                <w:noProof/>
              </w:rPr>
              <w:tab/>
            </w:r>
            <w:r w:rsidR="00F16E84" w:rsidRPr="00232195">
              <w:rPr>
                <w:rStyle w:val="Hyperkobling"/>
                <w:b/>
                <w:bCs/>
                <w:smallCaps/>
                <w:noProof/>
              </w:rPr>
              <w:t>Bilag til avtalen</w:t>
            </w:r>
            <w:r w:rsidR="00F16E84">
              <w:rPr>
                <w:noProof/>
                <w:webHidden/>
              </w:rPr>
              <w:tab/>
            </w:r>
            <w:r w:rsidR="00F16E84">
              <w:rPr>
                <w:noProof/>
                <w:webHidden/>
              </w:rPr>
              <w:fldChar w:fldCharType="begin"/>
            </w:r>
            <w:r w:rsidR="00F16E84">
              <w:rPr>
                <w:noProof/>
                <w:webHidden/>
              </w:rPr>
              <w:instrText xml:space="preserve"> PAGEREF _Toc21527686 \h </w:instrText>
            </w:r>
            <w:r w:rsidR="00F16E84">
              <w:rPr>
                <w:noProof/>
                <w:webHidden/>
              </w:rPr>
            </w:r>
            <w:r w:rsidR="00F16E84">
              <w:rPr>
                <w:noProof/>
                <w:webHidden/>
              </w:rPr>
              <w:fldChar w:fldCharType="separate"/>
            </w:r>
            <w:r w:rsidR="00F16E84">
              <w:rPr>
                <w:noProof/>
                <w:webHidden/>
              </w:rPr>
              <w:t>5</w:t>
            </w:r>
            <w:r w:rsidR="00F16E84">
              <w:rPr>
                <w:noProof/>
                <w:webHidden/>
              </w:rPr>
              <w:fldChar w:fldCharType="end"/>
            </w:r>
          </w:hyperlink>
        </w:p>
        <w:p w14:paraId="16860CD3"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87" w:history="1">
            <w:r w:rsidR="00F16E84" w:rsidRPr="00232195">
              <w:rPr>
                <w:rStyle w:val="Hyperkobling"/>
                <w:b/>
                <w:bCs/>
                <w:smallCaps/>
                <w:noProof/>
              </w:rPr>
              <w:t>1.3</w:t>
            </w:r>
            <w:r w:rsidR="00F16E84">
              <w:rPr>
                <w:rFonts w:asciiTheme="minorHAnsi" w:eastAsiaTheme="minorEastAsia" w:hAnsiTheme="minorHAnsi" w:cstheme="minorBidi"/>
                <w:noProof/>
              </w:rPr>
              <w:tab/>
            </w:r>
            <w:r w:rsidR="00F16E84" w:rsidRPr="00232195">
              <w:rPr>
                <w:rStyle w:val="Hyperkobling"/>
                <w:b/>
                <w:bCs/>
                <w:smallCaps/>
                <w:noProof/>
              </w:rPr>
              <w:t>Tolkning – rangordning</w:t>
            </w:r>
            <w:r w:rsidR="00F16E84">
              <w:rPr>
                <w:noProof/>
                <w:webHidden/>
              </w:rPr>
              <w:tab/>
            </w:r>
            <w:r w:rsidR="00F16E84">
              <w:rPr>
                <w:noProof/>
                <w:webHidden/>
              </w:rPr>
              <w:fldChar w:fldCharType="begin"/>
            </w:r>
            <w:r w:rsidR="00F16E84">
              <w:rPr>
                <w:noProof/>
                <w:webHidden/>
              </w:rPr>
              <w:instrText xml:space="preserve"> PAGEREF _Toc21527687 \h </w:instrText>
            </w:r>
            <w:r w:rsidR="00F16E84">
              <w:rPr>
                <w:noProof/>
                <w:webHidden/>
              </w:rPr>
            </w:r>
            <w:r w:rsidR="00F16E84">
              <w:rPr>
                <w:noProof/>
                <w:webHidden/>
              </w:rPr>
              <w:fldChar w:fldCharType="separate"/>
            </w:r>
            <w:r w:rsidR="00F16E84">
              <w:rPr>
                <w:noProof/>
                <w:webHidden/>
              </w:rPr>
              <w:t>5</w:t>
            </w:r>
            <w:r w:rsidR="00F16E84">
              <w:rPr>
                <w:noProof/>
                <w:webHidden/>
              </w:rPr>
              <w:fldChar w:fldCharType="end"/>
            </w:r>
          </w:hyperlink>
        </w:p>
        <w:p w14:paraId="2FA6A656"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88" w:history="1">
            <w:r w:rsidR="00F16E84" w:rsidRPr="00232195">
              <w:rPr>
                <w:rStyle w:val="Hyperkobling"/>
                <w:b/>
                <w:bCs/>
                <w:smallCaps/>
                <w:noProof/>
              </w:rPr>
              <w:t>1.4</w:t>
            </w:r>
            <w:r w:rsidR="00F16E84">
              <w:rPr>
                <w:rFonts w:asciiTheme="minorHAnsi" w:eastAsiaTheme="minorEastAsia" w:hAnsiTheme="minorHAnsi" w:cstheme="minorBidi"/>
                <w:noProof/>
              </w:rPr>
              <w:tab/>
            </w:r>
            <w:r w:rsidR="00F16E84" w:rsidRPr="00232195">
              <w:rPr>
                <w:rStyle w:val="Hyperkobling"/>
                <w:b/>
                <w:bCs/>
                <w:smallCaps/>
                <w:noProof/>
              </w:rPr>
              <w:t>Partenes representanter</w:t>
            </w:r>
            <w:r w:rsidR="00F16E84">
              <w:rPr>
                <w:noProof/>
                <w:webHidden/>
              </w:rPr>
              <w:tab/>
            </w:r>
            <w:r w:rsidR="00F16E84">
              <w:rPr>
                <w:noProof/>
                <w:webHidden/>
              </w:rPr>
              <w:fldChar w:fldCharType="begin"/>
            </w:r>
            <w:r w:rsidR="00F16E84">
              <w:rPr>
                <w:noProof/>
                <w:webHidden/>
              </w:rPr>
              <w:instrText xml:space="preserve"> PAGEREF _Toc21527688 \h </w:instrText>
            </w:r>
            <w:r w:rsidR="00F16E84">
              <w:rPr>
                <w:noProof/>
                <w:webHidden/>
              </w:rPr>
            </w:r>
            <w:r w:rsidR="00F16E84">
              <w:rPr>
                <w:noProof/>
                <w:webHidden/>
              </w:rPr>
              <w:fldChar w:fldCharType="separate"/>
            </w:r>
            <w:r w:rsidR="00F16E84">
              <w:rPr>
                <w:noProof/>
                <w:webHidden/>
              </w:rPr>
              <w:t>6</w:t>
            </w:r>
            <w:r w:rsidR="00F16E84">
              <w:rPr>
                <w:noProof/>
                <w:webHidden/>
              </w:rPr>
              <w:fldChar w:fldCharType="end"/>
            </w:r>
          </w:hyperlink>
        </w:p>
        <w:p w14:paraId="2748071D"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89" w:history="1">
            <w:r w:rsidR="00F16E84" w:rsidRPr="00232195">
              <w:rPr>
                <w:rStyle w:val="Hyperkobling"/>
                <w:b/>
                <w:bCs/>
                <w:smallCaps/>
                <w:noProof/>
              </w:rPr>
              <w:t>1.5</w:t>
            </w:r>
            <w:r w:rsidR="00F16E84">
              <w:rPr>
                <w:rFonts w:asciiTheme="minorHAnsi" w:eastAsiaTheme="minorEastAsia" w:hAnsiTheme="minorHAnsi" w:cstheme="minorBidi"/>
                <w:noProof/>
              </w:rPr>
              <w:tab/>
            </w:r>
            <w:r w:rsidR="00F16E84" w:rsidRPr="00232195">
              <w:rPr>
                <w:rStyle w:val="Hyperkobling"/>
                <w:b/>
                <w:bCs/>
                <w:smallCaps/>
                <w:noProof/>
              </w:rPr>
              <w:t>Avtalens faser</w:t>
            </w:r>
            <w:r w:rsidR="00F16E84">
              <w:rPr>
                <w:noProof/>
                <w:webHidden/>
              </w:rPr>
              <w:tab/>
            </w:r>
            <w:r w:rsidR="00F16E84">
              <w:rPr>
                <w:noProof/>
                <w:webHidden/>
              </w:rPr>
              <w:fldChar w:fldCharType="begin"/>
            </w:r>
            <w:r w:rsidR="00F16E84">
              <w:rPr>
                <w:noProof/>
                <w:webHidden/>
              </w:rPr>
              <w:instrText xml:space="preserve"> PAGEREF _Toc21527689 \h </w:instrText>
            </w:r>
            <w:r w:rsidR="00F16E84">
              <w:rPr>
                <w:noProof/>
                <w:webHidden/>
              </w:rPr>
            </w:r>
            <w:r w:rsidR="00F16E84">
              <w:rPr>
                <w:noProof/>
                <w:webHidden/>
              </w:rPr>
              <w:fldChar w:fldCharType="separate"/>
            </w:r>
            <w:r w:rsidR="00F16E84">
              <w:rPr>
                <w:noProof/>
                <w:webHidden/>
              </w:rPr>
              <w:t>6</w:t>
            </w:r>
            <w:r w:rsidR="00F16E84">
              <w:rPr>
                <w:noProof/>
                <w:webHidden/>
              </w:rPr>
              <w:fldChar w:fldCharType="end"/>
            </w:r>
          </w:hyperlink>
        </w:p>
        <w:p w14:paraId="11459D28" w14:textId="77777777" w:rsidR="00F16E84" w:rsidRDefault="00D33745" w:rsidP="00F16E84">
          <w:pPr>
            <w:pStyle w:val="INNH1"/>
            <w:rPr>
              <w:rFonts w:asciiTheme="minorHAnsi" w:eastAsiaTheme="minorEastAsia" w:hAnsiTheme="minorHAnsi" w:cstheme="minorBidi"/>
              <w:caps w:val="0"/>
              <w:noProof/>
            </w:rPr>
          </w:pPr>
          <w:hyperlink w:anchor="_Toc21527690" w:history="1">
            <w:r w:rsidR="00F16E84" w:rsidRPr="00232195">
              <w:rPr>
                <w:rStyle w:val="Hyperkobling"/>
                <w:b/>
                <w:bCs/>
                <w:noProof/>
                <w:kern w:val="28"/>
              </w:rPr>
              <w:t>2</w:t>
            </w:r>
            <w:r w:rsidR="00F16E84">
              <w:rPr>
                <w:rFonts w:asciiTheme="minorHAnsi" w:eastAsiaTheme="minorEastAsia" w:hAnsiTheme="minorHAnsi" w:cstheme="minorBidi"/>
                <w:caps w:val="0"/>
                <w:noProof/>
              </w:rPr>
              <w:tab/>
            </w:r>
            <w:r w:rsidR="00F16E84" w:rsidRPr="00232195">
              <w:rPr>
                <w:rStyle w:val="Hyperkobling"/>
                <w:b/>
                <w:bCs/>
                <w:noProof/>
                <w:kern w:val="28"/>
              </w:rPr>
              <w:t>Gjennomføring av det førkommersielle kjøpet</w:t>
            </w:r>
            <w:r w:rsidR="00F16E84">
              <w:rPr>
                <w:noProof/>
                <w:webHidden/>
              </w:rPr>
              <w:tab/>
            </w:r>
            <w:r w:rsidR="00F16E84">
              <w:rPr>
                <w:noProof/>
                <w:webHidden/>
              </w:rPr>
              <w:fldChar w:fldCharType="begin"/>
            </w:r>
            <w:r w:rsidR="00F16E84">
              <w:rPr>
                <w:noProof/>
                <w:webHidden/>
              </w:rPr>
              <w:instrText xml:space="preserve"> PAGEREF _Toc21527690 \h </w:instrText>
            </w:r>
            <w:r w:rsidR="00F16E84">
              <w:rPr>
                <w:noProof/>
                <w:webHidden/>
              </w:rPr>
            </w:r>
            <w:r w:rsidR="00F16E84">
              <w:rPr>
                <w:noProof/>
                <w:webHidden/>
              </w:rPr>
              <w:fldChar w:fldCharType="separate"/>
            </w:r>
            <w:r w:rsidR="00F16E84">
              <w:rPr>
                <w:noProof/>
                <w:webHidden/>
              </w:rPr>
              <w:t>6</w:t>
            </w:r>
            <w:r w:rsidR="00F16E84">
              <w:rPr>
                <w:noProof/>
                <w:webHidden/>
              </w:rPr>
              <w:fldChar w:fldCharType="end"/>
            </w:r>
          </w:hyperlink>
        </w:p>
        <w:p w14:paraId="36AAD528"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91" w:history="1">
            <w:r w:rsidR="00F16E84" w:rsidRPr="00232195">
              <w:rPr>
                <w:rStyle w:val="Hyperkobling"/>
                <w:b/>
                <w:bCs/>
                <w:smallCaps/>
                <w:noProof/>
              </w:rPr>
              <w:t>2.1</w:t>
            </w:r>
            <w:r w:rsidR="00F16E84">
              <w:rPr>
                <w:rFonts w:asciiTheme="minorHAnsi" w:eastAsiaTheme="minorEastAsia" w:hAnsiTheme="minorHAnsi" w:cstheme="minorBidi"/>
                <w:noProof/>
              </w:rPr>
              <w:tab/>
            </w:r>
            <w:r w:rsidR="00F16E84" w:rsidRPr="00232195">
              <w:rPr>
                <w:rStyle w:val="Hyperkobling"/>
                <w:b/>
                <w:bCs/>
                <w:smallCaps/>
                <w:noProof/>
              </w:rPr>
              <w:t>Forberedelser og organisering</w:t>
            </w:r>
            <w:r w:rsidR="00F16E84">
              <w:rPr>
                <w:noProof/>
                <w:webHidden/>
              </w:rPr>
              <w:tab/>
            </w:r>
            <w:r w:rsidR="00F16E84">
              <w:rPr>
                <w:noProof/>
                <w:webHidden/>
              </w:rPr>
              <w:fldChar w:fldCharType="begin"/>
            </w:r>
            <w:r w:rsidR="00F16E84">
              <w:rPr>
                <w:noProof/>
                <w:webHidden/>
              </w:rPr>
              <w:instrText xml:space="preserve"> PAGEREF _Toc21527691 \h </w:instrText>
            </w:r>
            <w:r w:rsidR="00F16E84">
              <w:rPr>
                <w:noProof/>
                <w:webHidden/>
              </w:rPr>
            </w:r>
            <w:r w:rsidR="00F16E84">
              <w:rPr>
                <w:noProof/>
                <w:webHidden/>
              </w:rPr>
              <w:fldChar w:fldCharType="separate"/>
            </w:r>
            <w:r w:rsidR="00F16E84">
              <w:rPr>
                <w:noProof/>
                <w:webHidden/>
              </w:rPr>
              <w:t>6</w:t>
            </w:r>
            <w:r w:rsidR="00F16E84">
              <w:rPr>
                <w:noProof/>
                <w:webHidden/>
              </w:rPr>
              <w:fldChar w:fldCharType="end"/>
            </w:r>
          </w:hyperlink>
        </w:p>
        <w:p w14:paraId="52C04043"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92" w:history="1">
            <w:r w:rsidR="00F16E84" w:rsidRPr="00232195">
              <w:rPr>
                <w:rStyle w:val="Hyperkobling"/>
                <w:b/>
                <w:bCs/>
                <w:smallCaps/>
                <w:noProof/>
              </w:rPr>
              <w:t>2.2</w:t>
            </w:r>
            <w:r w:rsidR="00F16E84">
              <w:rPr>
                <w:rFonts w:asciiTheme="minorHAnsi" w:eastAsiaTheme="minorEastAsia" w:hAnsiTheme="minorHAnsi" w:cstheme="minorBidi"/>
                <w:noProof/>
              </w:rPr>
              <w:tab/>
            </w:r>
            <w:r w:rsidR="00F16E84" w:rsidRPr="00232195">
              <w:rPr>
                <w:rStyle w:val="Hyperkobling"/>
                <w:b/>
                <w:bCs/>
                <w:smallCaps/>
                <w:noProof/>
              </w:rPr>
              <w:t>Fase 1: Utvikling av løsningsforslag</w:t>
            </w:r>
            <w:r w:rsidR="00F16E84">
              <w:rPr>
                <w:noProof/>
                <w:webHidden/>
              </w:rPr>
              <w:tab/>
            </w:r>
            <w:r w:rsidR="00F16E84">
              <w:rPr>
                <w:noProof/>
                <w:webHidden/>
              </w:rPr>
              <w:fldChar w:fldCharType="begin"/>
            </w:r>
            <w:r w:rsidR="00F16E84">
              <w:rPr>
                <w:noProof/>
                <w:webHidden/>
              </w:rPr>
              <w:instrText xml:space="preserve"> PAGEREF _Toc21527692 \h </w:instrText>
            </w:r>
            <w:r w:rsidR="00F16E84">
              <w:rPr>
                <w:noProof/>
                <w:webHidden/>
              </w:rPr>
            </w:r>
            <w:r w:rsidR="00F16E84">
              <w:rPr>
                <w:noProof/>
                <w:webHidden/>
              </w:rPr>
              <w:fldChar w:fldCharType="separate"/>
            </w:r>
            <w:r w:rsidR="00F16E84">
              <w:rPr>
                <w:noProof/>
                <w:webHidden/>
              </w:rPr>
              <w:t>7</w:t>
            </w:r>
            <w:r w:rsidR="00F16E84">
              <w:rPr>
                <w:noProof/>
                <w:webHidden/>
              </w:rPr>
              <w:fldChar w:fldCharType="end"/>
            </w:r>
          </w:hyperlink>
        </w:p>
        <w:p w14:paraId="346E3749"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93" w:history="1">
            <w:r w:rsidR="00F16E84" w:rsidRPr="00232195">
              <w:rPr>
                <w:rStyle w:val="Hyperkobling"/>
                <w:b/>
                <w:bCs/>
                <w:smallCaps/>
                <w:noProof/>
              </w:rPr>
              <w:t>2.3</w:t>
            </w:r>
            <w:r w:rsidR="00F16E84">
              <w:rPr>
                <w:rFonts w:asciiTheme="minorHAnsi" w:eastAsiaTheme="minorEastAsia" w:hAnsiTheme="minorHAnsi" w:cstheme="minorBidi"/>
                <w:noProof/>
              </w:rPr>
              <w:tab/>
            </w:r>
            <w:r w:rsidR="00F16E84" w:rsidRPr="00232195">
              <w:rPr>
                <w:rStyle w:val="Hyperkobling"/>
                <w:b/>
                <w:bCs/>
                <w:smallCaps/>
                <w:noProof/>
              </w:rPr>
              <w:t>Fase 2: Utvikling av en prototype</w:t>
            </w:r>
            <w:r w:rsidR="00F16E84">
              <w:rPr>
                <w:noProof/>
                <w:webHidden/>
              </w:rPr>
              <w:tab/>
            </w:r>
            <w:r w:rsidR="00F16E84">
              <w:rPr>
                <w:noProof/>
                <w:webHidden/>
              </w:rPr>
              <w:fldChar w:fldCharType="begin"/>
            </w:r>
            <w:r w:rsidR="00F16E84">
              <w:rPr>
                <w:noProof/>
                <w:webHidden/>
              </w:rPr>
              <w:instrText xml:space="preserve"> PAGEREF _Toc21527693 \h </w:instrText>
            </w:r>
            <w:r w:rsidR="00F16E84">
              <w:rPr>
                <w:noProof/>
                <w:webHidden/>
              </w:rPr>
            </w:r>
            <w:r w:rsidR="00F16E84">
              <w:rPr>
                <w:noProof/>
                <w:webHidden/>
              </w:rPr>
              <w:fldChar w:fldCharType="separate"/>
            </w:r>
            <w:r w:rsidR="00F16E84">
              <w:rPr>
                <w:noProof/>
                <w:webHidden/>
              </w:rPr>
              <w:t>7</w:t>
            </w:r>
            <w:r w:rsidR="00F16E84">
              <w:rPr>
                <w:noProof/>
                <w:webHidden/>
              </w:rPr>
              <w:fldChar w:fldCharType="end"/>
            </w:r>
          </w:hyperlink>
        </w:p>
        <w:p w14:paraId="034BC969"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94" w:history="1">
            <w:r w:rsidR="00F16E84" w:rsidRPr="00232195">
              <w:rPr>
                <w:rStyle w:val="Hyperkobling"/>
                <w:b/>
                <w:bCs/>
                <w:smallCaps/>
                <w:noProof/>
              </w:rPr>
              <w:t>2.4</w:t>
            </w:r>
            <w:r w:rsidR="00F16E84">
              <w:rPr>
                <w:rFonts w:asciiTheme="minorHAnsi" w:eastAsiaTheme="minorEastAsia" w:hAnsiTheme="minorHAnsi" w:cstheme="minorBidi"/>
                <w:noProof/>
              </w:rPr>
              <w:tab/>
            </w:r>
            <w:r w:rsidR="00F16E84" w:rsidRPr="00232195">
              <w:rPr>
                <w:rStyle w:val="Hyperkobling"/>
                <w:b/>
                <w:bCs/>
                <w:smallCaps/>
                <w:noProof/>
              </w:rPr>
              <w:t>Fase 3: Felttesting av løsningen</w:t>
            </w:r>
            <w:r w:rsidR="00F16E84">
              <w:rPr>
                <w:noProof/>
                <w:webHidden/>
              </w:rPr>
              <w:tab/>
            </w:r>
            <w:r w:rsidR="00F16E84">
              <w:rPr>
                <w:noProof/>
                <w:webHidden/>
              </w:rPr>
              <w:fldChar w:fldCharType="begin"/>
            </w:r>
            <w:r w:rsidR="00F16E84">
              <w:rPr>
                <w:noProof/>
                <w:webHidden/>
              </w:rPr>
              <w:instrText xml:space="preserve"> PAGEREF _Toc21527694 \h </w:instrText>
            </w:r>
            <w:r w:rsidR="00F16E84">
              <w:rPr>
                <w:noProof/>
                <w:webHidden/>
              </w:rPr>
            </w:r>
            <w:r w:rsidR="00F16E84">
              <w:rPr>
                <w:noProof/>
                <w:webHidden/>
              </w:rPr>
              <w:fldChar w:fldCharType="separate"/>
            </w:r>
            <w:r w:rsidR="00F16E84">
              <w:rPr>
                <w:noProof/>
                <w:webHidden/>
              </w:rPr>
              <w:t>7</w:t>
            </w:r>
            <w:r w:rsidR="00F16E84">
              <w:rPr>
                <w:noProof/>
                <w:webHidden/>
              </w:rPr>
              <w:fldChar w:fldCharType="end"/>
            </w:r>
          </w:hyperlink>
        </w:p>
        <w:p w14:paraId="0D7A651D" w14:textId="77777777" w:rsidR="00F16E84" w:rsidRDefault="00D33745" w:rsidP="00F16E84">
          <w:pPr>
            <w:pStyle w:val="INNH3"/>
            <w:tabs>
              <w:tab w:val="left" w:pos="1531"/>
              <w:tab w:val="right" w:leader="dot" w:pos="8210"/>
            </w:tabs>
            <w:rPr>
              <w:rFonts w:asciiTheme="minorHAnsi" w:eastAsiaTheme="minorEastAsia" w:hAnsiTheme="minorHAnsi" w:cstheme="minorBidi"/>
              <w:noProof/>
            </w:rPr>
          </w:pPr>
          <w:hyperlink w:anchor="_Toc21527695" w:history="1">
            <w:r w:rsidR="00F16E84" w:rsidRPr="00232195">
              <w:rPr>
                <w:rStyle w:val="Hyperkobling"/>
                <w:b/>
                <w:bCs/>
                <w:noProof/>
              </w:rPr>
              <w:t>2.4.1</w:t>
            </w:r>
            <w:r w:rsidR="00F16E84">
              <w:rPr>
                <w:rFonts w:asciiTheme="minorHAnsi" w:eastAsiaTheme="minorEastAsia" w:hAnsiTheme="minorHAnsi" w:cstheme="minorBidi"/>
                <w:noProof/>
              </w:rPr>
              <w:tab/>
            </w:r>
            <w:r w:rsidR="00F16E84" w:rsidRPr="00232195">
              <w:rPr>
                <w:rStyle w:val="Hyperkobling"/>
                <w:b/>
                <w:bCs/>
                <w:noProof/>
              </w:rPr>
              <w:t>Avslutning av avtalen etter fase 3</w:t>
            </w:r>
            <w:r w:rsidR="00F16E84">
              <w:rPr>
                <w:noProof/>
                <w:webHidden/>
              </w:rPr>
              <w:tab/>
            </w:r>
            <w:r w:rsidR="00F16E84">
              <w:rPr>
                <w:noProof/>
                <w:webHidden/>
              </w:rPr>
              <w:fldChar w:fldCharType="begin"/>
            </w:r>
            <w:r w:rsidR="00F16E84">
              <w:rPr>
                <w:noProof/>
                <w:webHidden/>
              </w:rPr>
              <w:instrText xml:space="preserve"> PAGEREF _Toc21527695 \h </w:instrText>
            </w:r>
            <w:r w:rsidR="00F16E84">
              <w:rPr>
                <w:noProof/>
                <w:webHidden/>
              </w:rPr>
            </w:r>
            <w:r w:rsidR="00F16E84">
              <w:rPr>
                <w:noProof/>
                <w:webHidden/>
              </w:rPr>
              <w:fldChar w:fldCharType="separate"/>
            </w:r>
            <w:r w:rsidR="00F16E84">
              <w:rPr>
                <w:noProof/>
                <w:webHidden/>
              </w:rPr>
              <w:t>7</w:t>
            </w:r>
            <w:r w:rsidR="00F16E84">
              <w:rPr>
                <w:noProof/>
                <w:webHidden/>
              </w:rPr>
              <w:fldChar w:fldCharType="end"/>
            </w:r>
          </w:hyperlink>
        </w:p>
        <w:p w14:paraId="2B85C435" w14:textId="77777777" w:rsidR="00F16E84" w:rsidRDefault="00D33745" w:rsidP="00F16E84">
          <w:pPr>
            <w:pStyle w:val="INNH1"/>
            <w:rPr>
              <w:rFonts w:asciiTheme="minorHAnsi" w:eastAsiaTheme="minorEastAsia" w:hAnsiTheme="minorHAnsi" w:cstheme="minorBidi"/>
              <w:caps w:val="0"/>
              <w:noProof/>
            </w:rPr>
          </w:pPr>
          <w:hyperlink w:anchor="_Toc21527696" w:history="1">
            <w:r w:rsidR="00F16E84" w:rsidRPr="00232195">
              <w:rPr>
                <w:rStyle w:val="Hyperkobling"/>
                <w:b/>
                <w:bCs/>
                <w:noProof/>
                <w:kern w:val="28"/>
              </w:rPr>
              <w:t>3</w:t>
            </w:r>
            <w:r w:rsidR="00F16E84">
              <w:rPr>
                <w:rFonts w:asciiTheme="minorHAnsi" w:eastAsiaTheme="minorEastAsia" w:hAnsiTheme="minorHAnsi" w:cstheme="minorBidi"/>
                <w:caps w:val="0"/>
                <w:noProof/>
              </w:rPr>
              <w:tab/>
            </w:r>
            <w:r w:rsidR="00F16E84" w:rsidRPr="00232195">
              <w:rPr>
                <w:rStyle w:val="Hyperkobling"/>
                <w:b/>
                <w:bCs/>
                <w:noProof/>
                <w:kern w:val="28"/>
              </w:rPr>
              <w:t>Endringer og Tillegg etter avtaleinngåelsen</w:t>
            </w:r>
            <w:r w:rsidR="00F16E84">
              <w:rPr>
                <w:noProof/>
                <w:webHidden/>
              </w:rPr>
              <w:tab/>
            </w:r>
            <w:r w:rsidR="00F16E84">
              <w:rPr>
                <w:noProof/>
                <w:webHidden/>
              </w:rPr>
              <w:fldChar w:fldCharType="begin"/>
            </w:r>
            <w:r w:rsidR="00F16E84">
              <w:rPr>
                <w:noProof/>
                <w:webHidden/>
              </w:rPr>
              <w:instrText xml:space="preserve"> PAGEREF _Toc21527696 \h </w:instrText>
            </w:r>
            <w:r w:rsidR="00F16E84">
              <w:rPr>
                <w:noProof/>
                <w:webHidden/>
              </w:rPr>
            </w:r>
            <w:r w:rsidR="00F16E84">
              <w:rPr>
                <w:noProof/>
                <w:webHidden/>
              </w:rPr>
              <w:fldChar w:fldCharType="separate"/>
            </w:r>
            <w:r w:rsidR="00F16E84">
              <w:rPr>
                <w:noProof/>
                <w:webHidden/>
              </w:rPr>
              <w:t>7</w:t>
            </w:r>
            <w:r w:rsidR="00F16E84">
              <w:rPr>
                <w:noProof/>
                <w:webHidden/>
              </w:rPr>
              <w:fldChar w:fldCharType="end"/>
            </w:r>
          </w:hyperlink>
        </w:p>
        <w:p w14:paraId="45C4F859"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97" w:history="1">
            <w:r w:rsidR="00F16E84" w:rsidRPr="00232195">
              <w:rPr>
                <w:rStyle w:val="Hyperkobling"/>
                <w:b/>
                <w:bCs/>
                <w:smallCaps/>
                <w:noProof/>
              </w:rPr>
              <w:t>3.1</w:t>
            </w:r>
            <w:r w:rsidR="00F16E84">
              <w:rPr>
                <w:rFonts w:asciiTheme="minorHAnsi" w:eastAsiaTheme="minorEastAsia" w:hAnsiTheme="minorHAnsi" w:cstheme="minorBidi"/>
                <w:noProof/>
              </w:rPr>
              <w:tab/>
            </w:r>
            <w:r w:rsidR="00F16E84" w:rsidRPr="00232195">
              <w:rPr>
                <w:rStyle w:val="Hyperkobling"/>
                <w:b/>
                <w:bCs/>
                <w:smallCaps/>
                <w:noProof/>
              </w:rPr>
              <w:t>Rett til endringer av avtalens innhold</w:t>
            </w:r>
            <w:r w:rsidR="00F16E84">
              <w:rPr>
                <w:noProof/>
                <w:webHidden/>
              </w:rPr>
              <w:tab/>
            </w:r>
            <w:r w:rsidR="00F16E84">
              <w:rPr>
                <w:noProof/>
                <w:webHidden/>
              </w:rPr>
              <w:fldChar w:fldCharType="begin"/>
            </w:r>
            <w:r w:rsidR="00F16E84">
              <w:rPr>
                <w:noProof/>
                <w:webHidden/>
              </w:rPr>
              <w:instrText xml:space="preserve"> PAGEREF _Toc21527697 \h </w:instrText>
            </w:r>
            <w:r w:rsidR="00F16E84">
              <w:rPr>
                <w:noProof/>
                <w:webHidden/>
              </w:rPr>
            </w:r>
            <w:r w:rsidR="00F16E84">
              <w:rPr>
                <w:noProof/>
                <w:webHidden/>
              </w:rPr>
              <w:fldChar w:fldCharType="separate"/>
            </w:r>
            <w:r w:rsidR="00F16E84">
              <w:rPr>
                <w:noProof/>
                <w:webHidden/>
              </w:rPr>
              <w:t>7</w:t>
            </w:r>
            <w:r w:rsidR="00F16E84">
              <w:rPr>
                <w:noProof/>
                <w:webHidden/>
              </w:rPr>
              <w:fldChar w:fldCharType="end"/>
            </w:r>
          </w:hyperlink>
        </w:p>
        <w:p w14:paraId="30785908" w14:textId="77777777" w:rsidR="00F16E84" w:rsidRDefault="00D33745" w:rsidP="00F16E84">
          <w:pPr>
            <w:pStyle w:val="INNH1"/>
            <w:rPr>
              <w:rFonts w:asciiTheme="minorHAnsi" w:eastAsiaTheme="minorEastAsia" w:hAnsiTheme="minorHAnsi" w:cstheme="minorBidi"/>
              <w:caps w:val="0"/>
              <w:noProof/>
            </w:rPr>
          </w:pPr>
          <w:hyperlink w:anchor="_Toc21527698" w:history="1">
            <w:r w:rsidR="00F16E84" w:rsidRPr="00232195">
              <w:rPr>
                <w:rStyle w:val="Hyperkobling"/>
                <w:b/>
                <w:bCs/>
                <w:noProof/>
                <w:kern w:val="28"/>
              </w:rPr>
              <w:t>4</w:t>
            </w:r>
            <w:r w:rsidR="00F16E84">
              <w:rPr>
                <w:rFonts w:asciiTheme="minorHAnsi" w:eastAsiaTheme="minorEastAsia" w:hAnsiTheme="minorHAnsi" w:cstheme="minorBidi"/>
                <w:caps w:val="0"/>
                <w:noProof/>
              </w:rPr>
              <w:tab/>
            </w:r>
            <w:r w:rsidR="00F16E84" w:rsidRPr="00232195">
              <w:rPr>
                <w:rStyle w:val="Hyperkobling"/>
                <w:b/>
                <w:bCs/>
                <w:noProof/>
                <w:kern w:val="28"/>
              </w:rPr>
              <w:t>Leverandørens plikter</w:t>
            </w:r>
            <w:r w:rsidR="00F16E84">
              <w:rPr>
                <w:noProof/>
                <w:webHidden/>
              </w:rPr>
              <w:tab/>
            </w:r>
            <w:r w:rsidR="00F16E84">
              <w:rPr>
                <w:noProof/>
                <w:webHidden/>
              </w:rPr>
              <w:fldChar w:fldCharType="begin"/>
            </w:r>
            <w:r w:rsidR="00F16E84">
              <w:rPr>
                <w:noProof/>
                <w:webHidden/>
              </w:rPr>
              <w:instrText xml:space="preserve"> PAGEREF _Toc21527698 \h </w:instrText>
            </w:r>
            <w:r w:rsidR="00F16E84">
              <w:rPr>
                <w:noProof/>
                <w:webHidden/>
              </w:rPr>
            </w:r>
            <w:r w:rsidR="00F16E84">
              <w:rPr>
                <w:noProof/>
                <w:webHidden/>
              </w:rPr>
              <w:fldChar w:fldCharType="separate"/>
            </w:r>
            <w:r w:rsidR="00F16E84">
              <w:rPr>
                <w:noProof/>
                <w:webHidden/>
              </w:rPr>
              <w:t>8</w:t>
            </w:r>
            <w:r w:rsidR="00F16E84">
              <w:rPr>
                <w:noProof/>
                <w:webHidden/>
              </w:rPr>
              <w:fldChar w:fldCharType="end"/>
            </w:r>
          </w:hyperlink>
        </w:p>
        <w:p w14:paraId="13FC5490"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699" w:history="1">
            <w:r w:rsidR="00F16E84" w:rsidRPr="00232195">
              <w:rPr>
                <w:rStyle w:val="Hyperkobling"/>
                <w:b/>
                <w:bCs/>
                <w:smallCaps/>
                <w:noProof/>
              </w:rPr>
              <w:t>4.1</w:t>
            </w:r>
            <w:r w:rsidR="00F16E84">
              <w:rPr>
                <w:rFonts w:asciiTheme="minorHAnsi" w:eastAsiaTheme="minorEastAsia" w:hAnsiTheme="minorHAnsi" w:cstheme="minorBidi"/>
                <w:noProof/>
              </w:rPr>
              <w:tab/>
            </w:r>
            <w:r w:rsidR="00F16E84" w:rsidRPr="00232195">
              <w:rPr>
                <w:rStyle w:val="Hyperkobling"/>
                <w:b/>
                <w:bCs/>
                <w:smallCaps/>
                <w:noProof/>
              </w:rPr>
              <w:t>Leverandørens ansvar for sine ytelser</w:t>
            </w:r>
            <w:r w:rsidR="00F16E84">
              <w:rPr>
                <w:noProof/>
                <w:webHidden/>
              </w:rPr>
              <w:tab/>
            </w:r>
            <w:r w:rsidR="00F16E84">
              <w:rPr>
                <w:noProof/>
                <w:webHidden/>
              </w:rPr>
              <w:fldChar w:fldCharType="begin"/>
            </w:r>
            <w:r w:rsidR="00F16E84">
              <w:rPr>
                <w:noProof/>
                <w:webHidden/>
              </w:rPr>
              <w:instrText xml:space="preserve"> PAGEREF _Toc21527699 \h </w:instrText>
            </w:r>
            <w:r w:rsidR="00F16E84">
              <w:rPr>
                <w:noProof/>
                <w:webHidden/>
              </w:rPr>
            </w:r>
            <w:r w:rsidR="00F16E84">
              <w:rPr>
                <w:noProof/>
                <w:webHidden/>
              </w:rPr>
              <w:fldChar w:fldCharType="separate"/>
            </w:r>
            <w:r w:rsidR="00F16E84">
              <w:rPr>
                <w:noProof/>
                <w:webHidden/>
              </w:rPr>
              <w:t>8</w:t>
            </w:r>
            <w:r w:rsidR="00F16E84">
              <w:rPr>
                <w:noProof/>
                <w:webHidden/>
              </w:rPr>
              <w:fldChar w:fldCharType="end"/>
            </w:r>
          </w:hyperlink>
        </w:p>
        <w:p w14:paraId="5244C4D2"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0" w:history="1">
            <w:r w:rsidR="00F16E84" w:rsidRPr="00232195">
              <w:rPr>
                <w:rStyle w:val="Hyperkobling"/>
                <w:b/>
                <w:bCs/>
                <w:smallCaps/>
                <w:noProof/>
              </w:rPr>
              <w:t>4.2</w:t>
            </w:r>
            <w:r w:rsidR="00F16E84">
              <w:rPr>
                <w:rFonts w:asciiTheme="minorHAnsi" w:eastAsiaTheme="minorEastAsia" w:hAnsiTheme="minorHAnsi" w:cstheme="minorBidi"/>
                <w:noProof/>
              </w:rPr>
              <w:tab/>
            </w:r>
            <w:r w:rsidR="00F16E84" w:rsidRPr="00232195">
              <w:rPr>
                <w:rStyle w:val="Hyperkobling"/>
                <w:b/>
                <w:bCs/>
                <w:smallCaps/>
                <w:noProof/>
              </w:rPr>
              <w:t>Krav til Leverandørens ressurser og kompetanse</w:t>
            </w:r>
            <w:r w:rsidR="00F16E84">
              <w:rPr>
                <w:noProof/>
                <w:webHidden/>
              </w:rPr>
              <w:tab/>
            </w:r>
            <w:r w:rsidR="00F16E84">
              <w:rPr>
                <w:noProof/>
                <w:webHidden/>
              </w:rPr>
              <w:fldChar w:fldCharType="begin"/>
            </w:r>
            <w:r w:rsidR="00F16E84">
              <w:rPr>
                <w:noProof/>
                <w:webHidden/>
              </w:rPr>
              <w:instrText xml:space="preserve"> PAGEREF _Toc21527700 \h </w:instrText>
            </w:r>
            <w:r w:rsidR="00F16E84">
              <w:rPr>
                <w:noProof/>
                <w:webHidden/>
              </w:rPr>
            </w:r>
            <w:r w:rsidR="00F16E84">
              <w:rPr>
                <w:noProof/>
                <w:webHidden/>
              </w:rPr>
              <w:fldChar w:fldCharType="separate"/>
            </w:r>
            <w:r w:rsidR="00F16E84">
              <w:rPr>
                <w:noProof/>
                <w:webHidden/>
              </w:rPr>
              <w:t>8</w:t>
            </w:r>
            <w:r w:rsidR="00F16E84">
              <w:rPr>
                <w:noProof/>
                <w:webHidden/>
              </w:rPr>
              <w:fldChar w:fldCharType="end"/>
            </w:r>
          </w:hyperlink>
        </w:p>
        <w:p w14:paraId="333F8215"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1" w:history="1">
            <w:r w:rsidR="00F16E84" w:rsidRPr="00232195">
              <w:rPr>
                <w:rStyle w:val="Hyperkobling"/>
                <w:b/>
                <w:bCs/>
                <w:smallCaps/>
                <w:noProof/>
              </w:rPr>
              <w:t>4.3</w:t>
            </w:r>
            <w:r w:rsidR="00F16E84">
              <w:rPr>
                <w:rFonts w:asciiTheme="minorHAnsi" w:eastAsiaTheme="minorEastAsia" w:hAnsiTheme="minorHAnsi" w:cstheme="minorBidi"/>
                <w:noProof/>
              </w:rPr>
              <w:tab/>
            </w:r>
            <w:r w:rsidR="00F16E84" w:rsidRPr="00232195">
              <w:rPr>
                <w:rStyle w:val="Hyperkobling"/>
                <w:b/>
                <w:bCs/>
                <w:smallCaps/>
                <w:noProof/>
              </w:rPr>
              <w:t>Bruk av underleverandør</w:t>
            </w:r>
            <w:r w:rsidR="00F16E84">
              <w:rPr>
                <w:noProof/>
                <w:webHidden/>
              </w:rPr>
              <w:tab/>
            </w:r>
            <w:r w:rsidR="00F16E84">
              <w:rPr>
                <w:noProof/>
                <w:webHidden/>
              </w:rPr>
              <w:fldChar w:fldCharType="begin"/>
            </w:r>
            <w:r w:rsidR="00F16E84">
              <w:rPr>
                <w:noProof/>
                <w:webHidden/>
              </w:rPr>
              <w:instrText xml:space="preserve"> PAGEREF _Toc21527701 \h </w:instrText>
            </w:r>
            <w:r w:rsidR="00F16E84">
              <w:rPr>
                <w:noProof/>
                <w:webHidden/>
              </w:rPr>
            </w:r>
            <w:r w:rsidR="00F16E84">
              <w:rPr>
                <w:noProof/>
                <w:webHidden/>
              </w:rPr>
              <w:fldChar w:fldCharType="separate"/>
            </w:r>
            <w:r w:rsidR="00F16E84">
              <w:rPr>
                <w:noProof/>
                <w:webHidden/>
              </w:rPr>
              <w:t>8</w:t>
            </w:r>
            <w:r w:rsidR="00F16E84">
              <w:rPr>
                <w:noProof/>
                <w:webHidden/>
              </w:rPr>
              <w:fldChar w:fldCharType="end"/>
            </w:r>
          </w:hyperlink>
        </w:p>
        <w:p w14:paraId="266E38A5"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2" w:history="1">
            <w:r w:rsidR="00F16E84" w:rsidRPr="00232195">
              <w:rPr>
                <w:rStyle w:val="Hyperkobling"/>
                <w:b/>
                <w:bCs/>
                <w:smallCaps/>
                <w:noProof/>
              </w:rPr>
              <w:t>4.4</w:t>
            </w:r>
            <w:r w:rsidR="00F16E84">
              <w:rPr>
                <w:rFonts w:asciiTheme="minorHAnsi" w:eastAsiaTheme="minorEastAsia" w:hAnsiTheme="minorHAnsi" w:cstheme="minorBidi"/>
                <w:noProof/>
              </w:rPr>
              <w:tab/>
            </w:r>
            <w:r w:rsidR="00F16E84" w:rsidRPr="00232195">
              <w:rPr>
                <w:rStyle w:val="Hyperkobling"/>
                <w:b/>
                <w:bCs/>
                <w:smallCaps/>
                <w:noProof/>
              </w:rPr>
              <w:t>Lønns- og arbeidsvilkår</w:t>
            </w:r>
            <w:r w:rsidR="00F16E84">
              <w:rPr>
                <w:noProof/>
                <w:webHidden/>
              </w:rPr>
              <w:tab/>
            </w:r>
            <w:r w:rsidR="00F16E84">
              <w:rPr>
                <w:noProof/>
                <w:webHidden/>
              </w:rPr>
              <w:fldChar w:fldCharType="begin"/>
            </w:r>
            <w:r w:rsidR="00F16E84">
              <w:rPr>
                <w:noProof/>
                <w:webHidden/>
              </w:rPr>
              <w:instrText xml:space="preserve"> PAGEREF _Toc21527702 \h </w:instrText>
            </w:r>
            <w:r w:rsidR="00F16E84">
              <w:rPr>
                <w:noProof/>
                <w:webHidden/>
              </w:rPr>
            </w:r>
            <w:r w:rsidR="00F16E84">
              <w:rPr>
                <w:noProof/>
                <w:webHidden/>
              </w:rPr>
              <w:fldChar w:fldCharType="separate"/>
            </w:r>
            <w:r w:rsidR="00F16E84">
              <w:rPr>
                <w:noProof/>
                <w:webHidden/>
              </w:rPr>
              <w:t>8</w:t>
            </w:r>
            <w:r w:rsidR="00F16E84">
              <w:rPr>
                <w:noProof/>
                <w:webHidden/>
              </w:rPr>
              <w:fldChar w:fldCharType="end"/>
            </w:r>
          </w:hyperlink>
        </w:p>
        <w:p w14:paraId="6D7FE3B0" w14:textId="77777777" w:rsidR="00F16E84" w:rsidRDefault="00D33745" w:rsidP="00F16E84">
          <w:pPr>
            <w:pStyle w:val="INNH1"/>
            <w:rPr>
              <w:rFonts w:asciiTheme="minorHAnsi" w:eastAsiaTheme="minorEastAsia" w:hAnsiTheme="minorHAnsi" w:cstheme="minorBidi"/>
              <w:caps w:val="0"/>
              <w:noProof/>
            </w:rPr>
          </w:pPr>
          <w:hyperlink w:anchor="_Toc21527703" w:history="1">
            <w:r w:rsidR="00F16E84" w:rsidRPr="00232195">
              <w:rPr>
                <w:rStyle w:val="Hyperkobling"/>
                <w:b/>
                <w:bCs/>
                <w:noProof/>
                <w:kern w:val="28"/>
              </w:rPr>
              <w:t>5</w:t>
            </w:r>
            <w:r w:rsidR="00F16E84">
              <w:rPr>
                <w:rFonts w:asciiTheme="minorHAnsi" w:eastAsiaTheme="minorEastAsia" w:hAnsiTheme="minorHAnsi" w:cstheme="minorBidi"/>
                <w:caps w:val="0"/>
                <w:noProof/>
              </w:rPr>
              <w:tab/>
            </w:r>
            <w:r w:rsidR="00F16E84" w:rsidRPr="00232195">
              <w:rPr>
                <w:rStyle w:val="Hyperkobling"/>
                <w:b/>
                <w:bCs/>
                <w:noProof/>
                <w:kern w:val="28"/>
              </w:rPr>
              <w:t>Kundens plikter</w:t>
            </w:r>
            <w:r w:rsidR="00F16E84">
              <w:rPr>
                <w:noProof/>
                <w:webHidden/>
              </w:rPr>
              <w:tab/>
            </w:r>
            <w:r w:rsidR="00F16E84">
              <w:rPr>
                <w:noProof/>
                <w:webHidden/>
              </w:rPr>
              <w:fldChar w:fldCharType="begin"/>
            </w:r>
            <w:r w:rsidR="00F16E84">
              <w:rPr>
                <w:noProof/>
                <w:webHidden/>
              </w:rPr>
              <w:instrText xml:space="preserve"> PAGEREF _Toc21527703 \h </w:instrText>
            </w:r>
            <w:r w:rsidR="00F16E84">
              <w:rPr>
                <w:noProof/>
                <w:webHidden/>
              </w:rPr>
            </w:r>
            <w:r w:rsidR="00F16E84">
              <w:rPr>
                <w:noProof/>
                <w:webHidden/>
              </w:rPr>
              <w:fldChar w:fldCharType="separate"/>
            </w:r>
            <w:r w:rsidR="00F16E84">
              <w:rPr>
                <w:noProof/>
                <w:webHidden/>
              </w:rPr>
              <w:t>9</w:t>
            </w:r>
            <w:r w:rsidR="00F16E84">
              <w:rPr>
                <w:noProof/>
                <w:webHidden/>
              </w:rPr>
              <w:fldChar w:fldCharType="end"/>
            </w:r>
          </w:hyperlink>
        </w:p>
        <w:p w14:paraId="5E4EB74B"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4" w:history="1">
            <w:r w:rsidR="00F16E84" w:rsidRPr="00232195">
              <w:rPr>
                <w:rStyle w:val="Hyperkobling"/>
                <w:b/>
                <w:bCs/>
                <w:smallCaps/>
                <w:noProof/>
              </w:rPr>
              <w:t>5.1</w:t>
            </w:r>
            <w:r w:rsidR="00F16E84">
              <w:rPr>
                <w:rFonts w:asciiTheme="minorHAnsi" w:eastAsiaTheme="minorEastAsia" w:hAnsiTheme="minorHAnsi" w:cstheme="minorBidi"/>
                <w:noProof/>
              </w:rPr>
              <w:tab/>
            </w:r>
            <w:r w:rsidR="00F16E84" w:rsidRPr="00232195">
              <w:rPr>
                <w:rStyle w:val="Hyperkobling"/>
                <w:b/>
                <w:bCs/>
                <w:smallCaps/>
                <w:noProof/>
              </w:rPr>
              <w:t>Kundens ansvar og medvirkning</w:t>
            </w:r>
            <w:r w:rsidR="00F16E84">
              <w:rPr>
                <w:noProof/>
                <w:webHidden/>
              </w:rPr>
              <w:tab/>
            </w:r>
            <w:r w:rsidR="00F16E84">
              <w:rPr>
                <w:noProof/>
                <w:webHidden/>
              </w:rPr>
              <w:fldChar w:fldCharType="begin"/>
            </w:r>
            <w:r w:rsidR="00F16E84">
              <w:rPr>
                <w:noProof/>
                <w:webHidden/>
              </w:rPr>
              <w:instrText xml:space="preserve"> PAGEREF _Toc21527704 \h </w:instrText>
            </w:r>
            <w:r w:rsidR="00F16E84">
              <w:rPr>
                <w:noProof/>
                <w:webHidden/>
              </w:rPr>
            </w:r>
            <w:r w:rsidR="00F16E84">
              <w:rPr>
                <w:noProof/>
                <w:webHidden/>
              </w:rPr>
              <w:fldChar w:fldCharType="separate"/>
            </w:r>
            <w:r w:rsidR="00F16E84">
              <w:rPr>
                <w:noProof/>
                <w:webHidden/>
              </w:rPr>
              <w:t>9</w:t>
            </w:r>
            <w:r w:rsidR="00F16E84">
              <w:rPr>
                <w:noProof/>
                <w:webHidden/>
              </w:rPr>
              <w:fldChar w:fldCharType="end"/>
            </w:r>
          </w:hyperlink>
        </w:p>
        <w:p w14:paraId="0CDAA8DE"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5" w:history="1">
            <w:r w:rsidR="00F16E84" w:rsidRPr="00232195">
              <w:rPr>
                <w:rStyle w:val="Hyperkobling"/>
                <w:b/>
                <w:bCs/>
                <w:smallCaps/>
                <w:noProof/>
              </w:rPr>
              <w:t>5.2</w:t>
            </w:r>
            <w:r w:rsidR="00F16E84">
              <w:rPr>
                <w:rFonts w:asciiTheme="minorHAnsi" w:eastAsiaTheme="minorEastAsia" w:hAnsiTheme="minorHAnsi" w:cstheme="minorBidi"/>
                <w:noProof/>
              </w:rPr>
              <w:tab/>
            </w:r>
            <w:r w:rsidR="00F16E84" w:rsidRPr="00232195">
              <w:rPr>
                <w:rStyle w:val="Hyperkobling"/>
                <w:b/>
                <w:bCs/>
                <w:smallCaps/>
                <w:noProof/>
              </w:rPr>
              <w:t>Kundens bruk av tredjepart</w:t>
            </w:r>
            <w:r w:rsidR="00F16E84">
              <w:rPr>
                <w:noProof/>
                <w:webHidden/>
              </w:rPr>
              <w:tab/>
            </w:r>
            <w:r w:rsidR="00F16E84">
              <w:rPr>
                <w:noProof/>
                <w:webHidden/>
              </w:rPr>
              <w:fldChar w:fldCharType="begin"/>
            </w:r>
            <w:r w:rsidR="00F16E84">
              <w:rPr>
                <w:noProof/>
                <w:webHidden/>
              </w:rPr>
              <w:instrText xml:space="preserve"> PAGEREF _Toc21527705 \h </w:instrText>
            </w:r>
            <w:r w:rsidR="00F16E84">
              <w:rPr>
                <w:noProof/>
                <w:webHidden/>
              </w:rPr>
            </w:r>
            <w:r w:rsidR="00F16E84">
              <w:rPr>
                <w:noProof/>
                <w:webHidden/>
              </w:rPr>
              <w:fldChar w:fldCharType="separate"/>
            </w:r>
            <w:r w:rsidR="00F16E84">
              <w:rPr>
                <w:noProof/>
                <w:webHidden/>
              </w:rPr>
              <w:t>9</w:t>
            </w:r>
            <w:r w:rsidR="00F16E84">
              <w:rPr>
                <w:noProof/>
                <w:webHidden/>
              </w:rPr>
              <w:fldChar w:fldCharType="end"/>
            </w:r>
          </w:hyperlink>
        </w:p>
        <w:p w14:paraId="3B8D0059" w14:textId="77777777" w:rsidR="00F16E84" w:rsidRDefault="00D33745" w:rsidP="00F16E84">
          <w:pPr>
            <w:pStyle w:val="INNH1"/>
            <w:rPr>
              <w:rFonts w:asciiTheme="minorHAnsi" w:eastAsiaTheme="minorEastAsia" w:hAnsiTheme="minorHAnsi" w:cstheme="minorBidi"/>
              <w:caps w:val="0"/>
              <w:noProof/>
            </w:rPr>
          </w:pPr>
          <w:hyperlink w:anchor="_Toc21527706" w:history="1">
            <w:r w:rsidR="00F16E84" w:rsidRPr="00232195">
              <w:rPr>
                <w:rStyle w:val="Hyperkobling"/>
                <w:b/>
                <w:bCs/>
                <w:noProof/>
                <w:kern w:val="28"/>
              </w:rPr>
              <w:t>6</w:t>
            </w:r>
            <w:r w:rsidR="00F16E84">
              <w:rPr>
                <w:rFonts w:asciiTheme="minorHAnsi" w:eastAsiaTheme="minorEastAsia" w:hAnsiTheme="minorHAnsi" w:cstheme="minorBidi"/>
                <w:caps w:val="0"/>
                <w:noProof/>
              </w:rPr>
              <w:tab/>
            </w:r>
            <w:r w:rsidR="00F16E84" w:rsidRPr="00232195">
              <w:rPr>
                <w:rStyle w:val="Hyperkobling"/>
                <w:b/>
                <w:bCs/>
                <w:noProof/>
                <w:kern w:val="28"/>
              </w:rPr>
              <w:t>Plikter som gjelder Kundene og Leverandøren</w:t>
            </w:r>
            <w:r w:rsidR="00F16E84">
              <w:rPr>
                <w:noProof/>
                <w:webHidden/>
              </w:rPr>
              <w:tab/>
            </w:r>
            <w:r w:rsidR="00F16E84">
              <w:rPr>
                <w:noProof/>
                <w:webHidden/>
              </w:rPr>
              <w:fldChar w:fldCharType="begin"/>
            </w:r>
            <w:r w:rsidR="00F16E84">
              <w:rPr>
                <w:noProof/>
                <w:webHidden/>
              </w:rPr>
              <w:instrText xml:space="preserve"> PAGEREF _Toc21527706 \h </w:instrText>
            </w:r>
            <w:r w:rsidR="00F16E84">
              <w:rPr>
                <w:noProof/>
                <w:webHidden/>
              </w:rPr>
            </w:r>
            <w:r w:rsidR="00F16E84">
              <w:rPr>
                <w:noProof/>
                <w:webHidden/>
              </w:rPr>
              <w:fldChar w:fldCharType="separate"/>
            </w:r>
            <w:r w:rsidR="00F16E84">
              <w:rPr>
                <w:noProof/>
                <w:webHidden/>
              </w:rPr>
              <w:t>10</w:t>
            </w:r>
            <w:r w:rsidR="00F16E84">
              <w:rPr>
                <w:noProof/>
                <w:webHidden/>
              </w:rPr>
              <w:fldChar w:fldCharType="end"/>
            </w:r>
          </w:hyperlink>
        </w:p>
        <w:p w14:paraId="2B533CE9"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7" w:history="1">
            <w:r w:rsidR="00F16E84" w:rsidRPr="00232195">
              <w:rPr>
                <w:rStyle w:val="Hyperkobling"/>
                <w:b/>
                <w:bCs/>
                <w:smallCaps/>
                <w:noProof/>
              </w:rPr>
              <w:t>6.1</w:t>
            </w:r>
            <w:r w:rsidR="00F16E84">
              <w:rPr>
                <w:rFonts w:asciiTheme="minorHAnsi" w:eastAsiaTheme="minorEastAsia" w:hAnsiTheme="minorHAnsi" w:cstheme="minorBidi"/>
                <w:noProof/>
              </w:rPr>
              <w:tab/>
            </w:r>
            <w:r w:rsidR="00F16E84" w:rsidRPr="00232195">
              <w:rPr>
                <w:rStyle w:val="Hyperkobling"/>
                <w:b/>
                <w:bCs/>
                <w:smallCaps/>
                <w:noProof/>
              </w:rPr>
              <w:t>Møter</w:t>
            </w:r>
            <w:r w:rsidR="00F16E84">
              <w:rPr>
                <w:noProof/>
                <w:webHidden/>
              </w:rPr>
              <w:tab/>
            </w:r>
            <w:r w:rsidR="00F16E84">
              <w:rPr>
                <w:noProof/>
                <w:webHidden/>
              </w:rPr>
              <w:fldChar w:fldCharType="begin"/>
            </w:r>
            <w:r w:rsidR="00F16E84">
              <w:rPr>
                <w:noProof/>
                <w:webHidden/>
              </w:rPr>
              <w:instrText xml:space="preserve"> PAGEREF _Toc21527707 \h </w:instrText>
            </w:r>
            <w:r w:rsidR="00F16E84">
              <w:rPr>
                <w:noProof/>
                <w:webHidden/>
              </w:rPr>
            </w:r>
            <w:r w:rsidR="00F16E84">
              <w:rPr>
                <w:noProof/>
                <w:webHidden/>
              </w:rPr>
              <w:fldChar w:fldCharType="separate"/>
            </w:r>
            <w:r w:rsidR="00F16E84">
              <w:rPr>
                <w:noProof/>
                <w:webHidden/>
              </w:rPr>
              <w:t>10</w:t>
            </w:r>
            <w:r w:rsidR="00F16E84">
              <w:rPr>
                <w:noProof/>
                <w:webHidden/>
              </w:rPr>
              <w:fldChar w:fldCharType="end"/>
            </w:r>
          </w:hyperlink>
        </w:p>
        <w:p w14:paraId="335483AC"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8" w:history="1">
            <w:r w:rsidR="00F16E84" w:rsidRPr="00232195">
              <w:rPr>
                <w:rStyle w:val="Hyperkobling"/>
                <w:b/>
                <w:bCs/>
                <w:smallCaps/>
                <w:noProof/>
              </w:rPr>
              <w:t>6.2</w:t>
            </w:r>
            <w:r w:rsidR="00F16E84">
              <w:rPr>
                <w:rFonts w:asciiTheme="minorHAnsi" w:eastAsiaTheme="minorEastAsia" w:hAnsiTheme="minorHAnsi" w:cstheme="minorBidi"/>
                <w:noProof/>
              </w:rPr>
              <w:tab/>
            </w:r>
            <w:r w:rsidR="00F16E84" w:rsidRPr="00232195">
              <w:rPr>
                <w:rStyle w:val="Hyperkobling"/>
                <w:b/>
                <w:bCs/>
                <w:smallCaps/>
                <w:noProof/>
              </w:rPr>
              <w:t>Ansvar for underleverandør og tredjepart</w:t>
            </w:r>
            <w:r w:rsidR="00F16E84">
              <w:rPr>
                <w:noProof/>
                <w:webHidden/>
              </w:rPr>
              <w:tab/>
            </w:r>
            <w:r w:rsidR="00F16E84">
              <w:rPr>
                <w:noProof/>
                <w:webHidden/>
              </w:rPr>
              <w:fldChar w:fldCharType="begin"/>
            </w:r>
            <w:r w:rsidR="00F16E84">
              <w:rPr>
                <w:noProof/>
                <w:webHidden/>
              </w:rPr>
              <w:instrText xml:space="preserve"> PAGEREF _Toc21527708 \h </w:instrText>
            </w:r>
            <w:r w:rsidR="00F16E84">
              <w:rPr>
                <w:noProof/>
                <w:webHidden/>
              </w:rPr>
            </w:r>
            <w:r w:rsidR="00F16E84">
              <w:rPr>
                <w:noProof/>
                <w:webHidden/>
              </w:rPr>
              <w:fldChar w:fldCharType="separate"/>
            </w:r>
            <w:r w:rsidR="00F16E84">
              <w:rPr>
                <w:noProof/>
                <w:webHidden/>
              </w:rPr>
              <w:t>10</w:t>
            </w:r>
            <w:r w:rsidR="00F16E84">
              <w:rPr>
                <w:noProof/>
                <w:webHidden/>
              </w:rPr>
              <w:fldChar w:fldCharType="end"/>
            </w:r>
          </w:hyperlink>
        </w:p>
        <w:p w14:paraId="4C4C2CD5"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09" w:history="1">
            <w:r w:rsidR="00F16E84" w:rsidRPr="00232195">
              <w:rPr>
                <w:rStyle w:val="Hyperkobling"/>
                <w:b/>
                <w:bCs/>
                <w:smallCaps/>
                <w:noProof/>
              </w:rPr>
              <w:t>6.3</w:t>
            </w:r>
            <w:r w:rsidR="00F16E84">
              <w:rPr>
                <w:rFonts w:asciiTheme="minorHAnsi" w:eastAsiaTheme="minorEastAsia" w:hAnsiTheme="minorHAnsi" w:cstheme="minorBidi"/>
                <w:noProof/>
              </w:rPr>
              <w:tab/>
            </w:r>
            <w:r w:rsidR="00F16E84" w:rsidRPr="00232195">
              <w:rPr>
                <w:rStyle w:val="Hyperkobling"/>
                <w:b/>
                <w:bCs/>
                <w:smallCaps/>
                <w:noProof/>
              </w:rPr>
              <w:t>Taushetsplikt</w:t>
            </w:r>
            <w:r w:rsidR="00F16E84">
              <w:rPr>
                <w:noProof/>
                <w:webHidden/>
              </w:rPr>
              <w:tab/>
            </w:r>
            <w:r w:rsidR="00F16E84">
              <w:rPr>
                <w:noProof/>
                <w:webHidden/>
              </w:rPr>
              <w:fldChar w:fldCharType="begin"/>
            </w:r>
            <w:r w:rsidR="00F16E84">
              <w:rPr>
                <w:noProof/>
                <w:webHidden/>
              </w:rPr>
              <w:instrText xml:space="preserve"> PAGEREF _Toc21527709 \h </w:instrText>
            </w:r>
            <w:r w:rsidR="00F16E84">
              <w:rPr>
                <w:noProof/>
                <w:webHidden/>
              </w:rPr>
            </w:r>
            <w:r w:rsidR="00F16E84">
              <w:rPr>
                <w:noProof/>
                <w:webHidden/>
              </w:rPr>
              <w:fldChar w:fldCharType="separate"/>
            </w:r>
            <w:r w:rsidR="00F16E84">
              <w:rPr>
                <w:noProof/>
                <w:webHidden/>
              </w:rPr>
              <w:t>10</w:t>
            </w:r>
            <w:r w:rsidR="00F16E84">
              <w:rPr>
                <w:noProof/>
                <w:webHidden/>
              </w:rPr>
              <w:fldChar w:fldCharType="end"/>
            </w:r>
          </w:hyperlink>
        </w:p>
        <w:p w14:paraId="2160CEEF"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0" w:history="1">
            <w:r w:rsidR="00F16E84" w:rsidRPr="00232195">
              <w:rPr>
                <w:rStyle w:val="Hyperkobling"/>
                <w:b/>
                <w:bCs/>
                <w:smallCaps/>
                <w:noProof/>
              </w:rPr>
              <w:t>6.4</w:t>
            </w:r>
            <w:r w:rsidR="00F16E84">
              <w:rPr>
                <w:rFonts w:asciiTheme="minorHAnsi" w:eastAsiaTheme="minorEastAsia" w:hAnsiTheme="minorHAnsi" w:cstheme="minorBidi"/>
                <w:noProof/>
              </w:rPr>
              <w:tab/>
            </w:r>
            <w:r w:rsidR="00F16E84" w:rsidRPr="00232195">
              <w:rPr>
                <w:rStyle w:val="Hyperkobling"/>
                <w:b/>
                <w:bCs/>
                <w:smallCaps/>
                <w:noProof/>
              </w:rPr>
              <w:t>Skriftlighet</w:t>
            </w:r>
            <w:r w:rsidR="00F16E84">
              <w:rPr>
                <w:noProof/>
                <w:webHidden/>
              </w:rPr>
              <w:tab/>
            </w:r>
            <w:r w:rsidR="00F16E84">
              <w:rPr>
                <w:noProof/>
                <w:webHidden/>
              </w:rPr>
              <w:fldChar w:fldCharType="begin"/>
            </w:r>
            <w:r w:rsidR="00F16E84">
              <w:rPr>
                <w:noProof/>
                <w:webHidden/>
              </w:rPr>
              <w:instrText xml:space="preserve"> PAGEREF _Toc21527710 \h </w:instrText>
            </w:r>
            <w:r w:rsidR="00F16E84">
              <w:rPr>
                <w:noProof/>
                <w:webHidden/>
              </w:rPr>
            </w:r>
            <w:r w:rsidR="00F16E84">
              <w:rPr>
                <w:noProof/>
                <w:webHidden/>
              </w:rPr>
              <w:fldChar w:fldCharType="separate"/>
            </w:r>
            <w:r w:rsidR="00F16E84">
              <w:rPr>
                <w:noProof/>
                <w:webHidden/>
              </w:rPr>
              <w:t>11</w:t>
            </w:r>
            <w:r w:rsidR="00F16E84">
              <w:rPr>
                <w:noProof/>
                <w:webHidden/>
              </w:rPr>
              <w:fldChar w:fldCharType="end"/>
            </w:r>
          </w:hyperlink>
        </w:p>
        <w:p w14:paraId="19EF5B5A" w14:textId="77777777" w:rsidR="00F16E84" w:rsidRDefault="00D33745" w:rsidP="00F16E84">
          <w:pPr>
            <w:pStyle w:val="INNH1"/>
            <w:rPr>
              <w:rFonts w:asciiTheme="minorHAnsi" w:eastAsiaTheme="minorEastAsia" w:hAnsiTheme="minorHAnsi" w:cstheme="minorBidi"/>
              <w:caps w:val="0"/>
              <w:noProof/>
            </w:rPr>
          </w:pPr>
          <w:hyperlink w:anchor="_Toc21527711" w:history="1">
            <w:r w:rsidR="00F16E84" w:rsidRPr="00232195">
              <w:rPr>
                <w:rStyle w:val="Hyperkobling"/>
                <w:b/>
                <w:bCs/>
                <w:noProof/>
                <w:kern w:val="28"/>
              </w:rPr>
              <w:t>7</w:t>
            </w:r>
            <w:r w:rsidR="00F16E84">
              <w:rPr>
                <w:rFonts w:asciiTheme="minorHAnsi" w:eastAsiaTheme="minorEastAsia" w:hAnsiTheme="minorHAnsi" w:cstheme="minorBidi"/>
                <w:caps w:val="0"/>
                <w:noProof/>
              </w:rPr>
              <w:tab/>
            </w:r>
            <w:r w:rsidR="00F16E84" w:rsidRPr="00232195">
              <w:rPr>
                <w:rStyle w:val="Hyperkobling"/>
                <w:b/>
                <w:bCs/>
                <w:noProof/>
                <w:kern w:val="28"/>
              </w:rPr>
              <w:t>Vederlag og betalingsbetingelser</w:t>
            </w:r>
            <w:r w:rsidR="00F16E84">
              <w:rPr>
                <w:noProof/>
                <w:webHidden/>
              </w:rPr>
              <w:tab/>
            </w:r>
            <w:r w:rsidR="00F16E84">
              <w:rPr>
                <w:noProof/>
                <w:webHidden/>
              </w:rPr>
              <w:fldChar w:fldCharType="begin"/>
            </w:r>
            <w:r w:rsidR="00F16E84">
              <w:rPr>
                <w:noProof/>
                <w:webHidden/>
              </w:rPr>
              <w:instrText xml:space="preserve"> PAGEREF _Toc21527711 \h </w:instrText>
            </w:r>
            <w:r w:rsidR="00F16E84">
              <w:rPr>
                <w:noProof/>
                <w:webHidden/>
              </w:rPr>
            </w:r>
            <w:r w:rsidR="00F16E84">
              <w:rPr>
                <w:noProof/>
                <w:webHidden/>
              </w:rPr>
              <w:fldChar w:fldCharType="separate"/>
            </w:r>
            <w:r w:rsidR="00F16E84">
              <w:rPr>
                <w:noProof/>
                <w:webHidden/>
              </w:rPr>
              <w:t>11</w:t>
            </w:r>
            <w:r w:rsidR="00F16E84">
              <w:rPr>
                <w:noProof/>
                <w:webHidden/>
              </w:rPr>
              <w:fldChar w:fldCharType="end"/>
            </w:r>
          </w:hyperlink>
        </w:p>
        <w:p w14:paraId="0E904BD6"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2" w:history="1">
            <w:r w:rsidR="00F16E84" w:rsidRPr="00232195">
              <w:rPr>
                <w:rStyle w:val="Hyperkobling"/>
                <w:b/>
                <w:bCs/>
                <w:smallCaps/>
                <w:noProof/>
              </w:rPr>
              <w:t>7.1</w:t>
            </w:r>
            <w:r w:rsidR="00F16E84">
              <w:rPr>
                <w:rFonts w:asciiTheme="minorHAnsi" w:eastAsiaTheme="minorEastAsia" w:hAnsiTheme="minorHAnsi" w:cstheme="minorBidi"/>
                <w:noProof/>
              </w:rPr>
              <w:tab/>
            </w:r>
            <w:r w:rsidR="00F16E84" w:rsidRPr="00232195">
              <w:rPr>
                <w:rStyle w:val="Hyperkobling"/>
                <w:b/>
                <w:bCs/>
                <w:smallCaps/>
                <w:noProof/>
              </w:rPr>
              <w:t>Vederlag</w:t>
            </w:r>
            <w:r w:rsidR="00F16E84">
              <w:rPr>
                <w:noProof/>
                <w:webHidden/>
              </w:rPr>
              <w:tab/>
            </w:r>
            <w:r w:rsidR="00F16E84">
              <w:rPr>
                <w:noProof/>
                <w:webHidden/>
              </w:rPr>
              <w:fldChar w:fldCharType="begin"/>
            </w:r>
            <w:r w:rsidR="00F16E84">
              <w:rPr>
                <w:noProof/>
                <w:webHidden/>
              </w:rPr>
              <w:instrText xml:space="preserve"> PAGEREF _Toc21527712 \h </w:instrText>
            </w:r>
            <w:r w:rsidR="00F16E84">
              <w:rPr>
                <w:noProof/>
                <w:webHidden/>
              </w:rPr>
            </w:r>
            <w:r w:rsidR="00F16E84">
              <w:rPr>
                <w:noProof/>
                <w:webHidden/>
              </w:rPr>
              <w:fldChar w:fldCharType="separate"/>
            </w:r>
            <w:r w:rsidR="00F16E84">
              <w:rPr>
                <w:noProof/>
                <w:webHidden/>
              </w:rPr>
              <w:t>11</w:t>
            </w:r>
            <w:r w:rsidR="00F16E84">
              <w:rPr>
                <w:noProof/>
                <w:webHidden/>
              </w:rPr>
              <w:fldChar w:fldCharType="end"/>
            </w:r>
          </w:hyperlink>
        </w:p>
        <w:p w14:paraId="50BA16CD"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3" w:history="1">
            <w:r w:rsidR="00F16E84" w:rsidRPr="00232195">
              <w:rPr>
                <w:rStyle w:val="Hyperkobling"/>
                <w:b/>
                <w:bCs/>
                <w:smallCaps/>
                <w:noProof/>
              </w:rPr>
              <w:t>7.2</w:t>
            </w:r>
            <w:r w:rsidR="00F16E84">
              <w:rPr>
                <w:rFonts w:asciiTheme="minorHAnsi" w:eastAsiaTheme="minorEastAsia" w:hAnsiTheme="minorHAnsi" w:cstheme="minorBidi"/>
                <w:noProof/>
              </w:rPr>
              <w:tab/>
            </w:r>
            <w:r w:rsidR="00F16E84" w:rsidRPr="00232195">
              <w:rPr>
                <w:rStyle w:val="Hyperkobling"/>
                <w:b/>
                <w:bCs/>
                <w:smallCaps/>
                <w:noProof/>
              </w:rPr>
              <w:t>Fakturering</w:t>
            </w:r>
            <w:r w:rsidR="00F16E84">
              <w:rPr>
                <w:noProof/>
                <w:webHidden/>
              </w:rPr>
              <w:tab/>
            </w:r>
            <w:r w:rsidR="00F16E84">
              <w:rPr>
                <w:noProof/>
                <w:webHidden/>
              </w:rPr>
              <w:fldChar w:fldCharType="begin"/>
            </w:r>
            <w:r w:rsidR="00F16E84">
              <w:rPr>
                <w:noProof/>
                <w:webHidden/>
              </w:rPr>
              <w:instrText xml:space="preserve"> PAGEREF _Toc21527713 \h </w:instrText>
            </w:r>
            <w:r w:rsidR="00F16E84">
              <w:rPr>
                <w:noProof/>
                <w:webHidden/>
              </w:rPr>
            </w:r>
            <w:r w:rsidR="00F16E84">
              <w:rPr>
                <w:noProof/>
                <w:webHidden/>
              </w:rPr>
              <w:fldChar w:fldCharType="separate"/>
            </w:r>
            <w:r w:rsidR="00F16E84">
              <w:rPr>
                <w:noProof/>
                <w:webHidden/>
              </w:rPr>
              <w:t>11</w:t>
            </w:r>
            <w:r w:rsidR="00F16E84">
              <w:rPr>
                <w:noProof/>
                <w:webHidden/>
              </w:rPr>
              <w:fldChar w:fldCharType="end"/>
            </w:r>
          </w:hyperlink>
        </w:p>
        <w:p w14:paraId="0E0989F2"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4" w:history="1">
            <w:r w:rsidR="00F16E84" w:rsidRPr="00232195">
              <w:rPr>
                <w:rStyle w:val="Hyperkobling"/>
                <w:b/>
                <w:bCs/>
                <w:smallCaps/>
                <w:noProof/>
              </w:rPr>
              <w:t>7.3</w:t>
            </w:r>
            <w:r w:rsidR="00F16E84">
              <w:rPr>
                <w:rFonts w:asciiTheme="minorHAnsi" w:eastAsiaTheme="minorEastAsia" w:hAnsiTheme="minorHAnsi" w:cstheme="minorBidi"/>
                <w:noProof/>
              </w:rPr>
              <w:tab/>
            </w:r>
            <w:r w:rsidR="00F16E84" w:rsidRPr="00232195">
              <w:rPr>
                <w:rStyle w:val="Hyperkobling"/>
                <w:b/>
                <w:bCs/>
                <w:smallCaps/>
                <w:noProof/>
              </w:rPr>
              <w:t>Forsinkelsesrenter</w:t>
            </w:r>
            <w:r w:rsidR="00F16E84">
              <w:rPr>
                <w:noProof/>
                <w:webHidden/>
              </w:rPr>
              <w:tab/>
            </w:r>
            <w:r w:rsidR="00F16E84">
              <w:rPr>
                <w:noProof/>
                <w:webHidden/>
              </w:rPr>
              <w:fldChar w:fldCharType="begin"/>
            </w:r>
            <w:r w:rsidR="00F16E84">
              <w:rPr>
                <w:noProof/>
                <w:webHidden/>
              </w:rPr>
              <w:instrText xml:space="preserve"> PAGEREF _Toc21527714 \h </w:instrText>
            </w:r>
            <w:r w:rsidR="00F16E84">
              <w:rPr>
                <w:noProof/>
                <w:webHidden/>
              </w:rPr>
            </w:r>
            <w:r w:rsidR="00F16E84">
              <w:rPr>
                <w:noProof/>
                <w:webHidden/>
              </w:rPr>
              <w:fldChar w:fldCharType="separate"/>
            </w:r>
            <w:r w:rsidR="00F16E84">
              <w:rPr>
                <w:noProof/>
                <w:webHidden/>
              </w:rPr>
              <w:t>12</w:t>
            </w:r>
            <w:r w:rsidR="00F16E84">
              <w:rPr>
                <w:noProof/>
                <w:webHidden/>
              </w:rPr>
              <w:fldChar w:fldCharType="end"/>
            </w:r>
          </w:hyperlink>
        </w:p>
        <w:p w14:paraId="1EFDC9BB"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5" w:history="1">
            <w:r w:rsidR="00F16E84" w:rsidRPr="00232195">
              <w:rPr>
                <w:rStyle w:val="Hyperkobling"/>
                <w:b/>
                <w:bCs/>
                <w:smallCaps/>
                <w:noProof/>
              </w:rPr>
              <w:t>7.4</w:t>
            </w:r>
            <w:r w:rsidR="00F16E84">
              <w:rPr>
                <w:rFonts w:asciiTheme="minorHAnsi" w:eastAsiaTheme="minorEastAsia" w:hAnsiTheme="minorHAnsi" w:cstheme="minorBidi"/>
                <w:noProof/>
              </w:rPr>
              <w:tab/>
            </w:r>
            <w:r w:rsidR="00F16E84" w:rsidRPr="00232195">
              <w:rPr>
                <w:rStyle w:val="Hyperkobling"/>
                <w:b/>
                <w:bCs/>
                <w:smallCaps/>
                <w:noProof/>
              </w:rPr>
              <w:t>Betalingsmislighold</w:t>
            </w:r>
            <w:r w:rsidR="00F16E84">
              <w:rPr>
                <w:noProof/>
                <w:webHidden/>
              </w:rPr>
              <w:tab/>
            </w:r>
            <w:r w:rsidR="00F16E84">
              <w:rPr>
                <w:noProof/>
                <w:webHidden/>
              </w:rPr>
              <w:fldChar w:fldCharType="begin"/>
            </w:r>
            <w:r w:rsidR="00F16E84">
              <w:rPr>
                <w:noProof/>
                <w:webHidden/>
              </w:rPr>
              <w:instrText xml:space="preserve"> PAGEREF _Toc21527715 \h </w:instrText>
            </w:r>
            <w:r w:rsidR="00F16E84">
              <w:rPr>
                <w:noProof/>
                <w:webHidden/>
              </w:rPr>
            </w:r>
            <w:r w:rsidR="00F16E84">
              <w:rPr>
                <w:noProof/>
                <w:webHidden/>
              </w:rPr>
              <w:fldChar w:fldCharType="separate"/>
            </w:r>
            <w:r w:rsidR="00F16E84">
              <w:rPr>
                <w:noProof/>
                <w:webHidden/>
              </w:rPr>
              <w:t>12</w:t>
            </w:r>
            <w:r w:rsidR="00F16E84">
              <w:rPr>
                <w:noProof/>
                <w:webHidden/>
              </w:rPr>
              <w:fldChar w:fldCharType="end"/>
            </w:r>
          </w:hyperlink>
        </w:p>
        <w:p w14:paraId="0930C2FC" w14:textId="77777777" w:rsidR="00F16E84" w:rsidRDefault="00D33745" w:rsidP="00F16E84">
          <w:pPr>
            <w:pStyle w:val="INNH1"/>
            <w:rPr>
              <w:rFonts w:asciiTheme="minorHAnsi" w:eastAsiaTheme="minorEastAsia" w:hAnsiTheme="minorHAnsi" w:cstheme="minorBidi"/>
              <w:caps w:val="0"/>
              <w:noProof/>
            </w:rPr>
          </w:pPr>
          <w:hyperlink w:anchor="_Toc21527716" w:history="1">
            <w:r w:rsidR="00F16E84" w:rsidRPr="00232195">
              <w:rPr>
                <w:rStyle w:val="Hyperkobling"/>
                <w:b/>
                <w:bCs/>
                <w:noProof/>
                <w:kern w:val="28"/>
              </w:rPr>
              <w:t>8</w:t>
            </w:r>
            <w:r w:rsidR="00F16E84">
              <w:rPr>
                <w:rFonts w:asciiTheme="minorHAnsi" w:eastAsiaTheme="minorEastAsia" w:hAnsiTheme="minorHAnsi" w:cstheme="minorBidi"/>
                <w:caps w:val="0"/>
                <w:noProof/>
              </w:rPr>
              <w:tab/>
            </w:r>
            <w:r w:rsidR="00F16E84" w:rsidRPr="00232195">
              <w:rPr>
                <w:rStyle w:val="Hyperkobling"/>
                <w:b/>
                <w:bCs/>
                <w:noProof/>
                <w:kern w:val="28"/>
              </w:rPr>
              <w:t>Eksterne rettslige krav, personvern og sikkerhet</w:t>
            </w:r>
            <w:r w:rsidR="00F16E84">
              <w:rPr>
                <w:noProof/>
                <w:webHidden/>
              </w:rPr>
              <w:tab/>
            </w:r>
            <w:r w:rsidR="00F16E84">
              <w:rPr>
                <w:noProof/>
                <w:webHidden/>
              </w:rPr>
              <w:fldChar w:fldCharType="begin"/>
            </w:r>
            <w:r w:rsidR="00F16E84">
              <w:rPr>
                <w:noProof/>
                <w:webHidden/>
              </w:rPr>
              <w:instrText xml:space="preserve"> PAGEREF _Toc21527716 \h </w:instrText>
            </w:r>
            <w:r w:rsidR="00F16E84">
              <w:rPr>
                <w:noProof/>
                <w:webHidden/>
              </w:rPr>
            </w:r>
            <w:r w:rsidR="00F16E84">
              <w:rPr>
                <w:noProof/>
                <w:webHidden/>
              </w:rPr>
              <w:fldChar w:fldCharType="separate"/>
            </w:r>
            <w:r w:rsidR="00F16E84">
              <w:rPr>
                <w:noProof/>
                <w:webHidden/>
              </w:rPr>
              <w:t>12</w:t>
            </w:r>
            <w:r w:rsidR="00F16E84">
              <w:rPr>
                <w:noProof/>
                <w:webHidden/>
              </w:rPr>
              <w:fldChar w:fldCharType="end"/>
            </w:r>
          </w:hyperlink>
        </w:p>
        <w:p w14:paraId="2EB4EBEE"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7" w:history="1">
            <w:r w:rsidR="00F16E84" w:rsidRPr="00232195">
              <w:rPr>
                <w:rStyle w:val="Hyperkobling"/>
                <w:b/>
                <w:bCs/>
                <w:smallCaps/>
                <w:noProof/>
              </w:rPr>
              <w:t>8.1</w:t>
            </w:r>
            <w:r w:rsidR="00F16E84">
              <w:rPr>
                <w:rFonts w:asciiTheme="minorHAnsi" w:eastAsiaTheme="minorEastAsia" w:hAnsiTheme="minorHAnsi" w:cstheme="minorBidi"/>
                <w:noProof/>
              </w:rPr>
              <w:tab/>
            </w:r>
            <w:r w:rsidR="00F16E84" w:rsidRPr="00232195">
              <w:rPr>
                <w:rStyle w:val="Hyperkobling"/>
                <w:b/>
                <w:bCs/>
                <w:smallCaps/>
                <w:noProof/>
              </w:rPr>
              <w:t>Eksterne rettslige krav og tiltak generelt</w:t>
            </w:r>
            <w:r w:rsidR="00F16E84">
              <w:rPr>
                <w:noProof/>
                <w:webHidden/>
              </w:rPr>
              <w:tab/>
            </w:r>
            <w:r w:rsidR="00F16E84">
              <w:rPr>
                <w:noProof/>
                <w:webHidden/>
              </w:rPr>
              <w:fldChar w:fldCharType="begin"/>
            </w:r>
            <w:r w:rsidR="00F16E84">
              <w:rPr>
                <w:noProof/>
                <w:webHidden/>
              </w:rPr>
              <w:instrText xml:space="preserve"> PAGEREF _Toc21527717 \h </w:instrText>
            </w:r>
            <w:r w:rsidR="00F16E84">
              <w:rPr>
                <w:noProof/>
                <w:webHidden/>
              </w:rPr>
            </w:r>
            <w:r w:rsidR="00F16E84">
              <w:rPr>
                <w:noProof/>
                <w:webHidden/>
              </w:rPr>
              <w:fldChar w:fldCharType="separate"/>
            </w:r>
            <w:r w:rsidR="00F16E84">
              <w:rPr>
                <w:noProof/>
                <w:webHidden/>
              </w:rPr>
              <w:t>12</w:t>
            </w:r>
            <w:r w:rsidR="00F16E84">
              <w:rPr>
                <w:noProof/>
                <w:webHidden/>
              </w:rPr>
              <w:fldChar w:fldCharType="end"/>
            </w:r>
          </w:hyperlink>
        </w:p>
        <w:p w14:paraId="6DCBCDA5"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8" w:history="1">
            <w:r w:rsidR="00F16E84" w:rsidRPr="00232195">
              <w:rPr>
                <w:rStyle w:val="Hyperkobling"/>
                <w:b/>
                <w:bCs/>
                <w:smallCaps/>
                <w:noProof/>
              </w:rPr>
              <w:t>8.2</w:t>
            </w:r>
            <w:r w:rsidR="00F16E84">
              <w:rPr>
                <w:rFonts w:asciiTheme="minorHAnsi" w:eastAsiaTheme="minorEastAsia" w:hAnsiTheme="minorHAnsi" w:cstheme="minorBidi"/>
                <w:noProof/>
              </w:rPr>
              <w:tab/>
            </w:r>
            <w:r w:rsidR="00F16E84" w:rsidRPr="00232195">
              <w:rPr>
                <w:rStyle w:val="Hyperkobling"/>
                <w:b/>
                <w:bCs/>
                <w:smallCaps/>
                <w:noProof/>
              </w:rPr>
              <w:t>Informasjonssikkerhet</w:t>
            </w:r>
            <w:r w:rsidR="00F16E84">
              <w:rPr>
                <w:noProof/>
                <w:webHidden/>
              </w:rPr>
              <w:tab/>
            </w:r>
            <w:r w:rsidR="00F16E84">
              <w:rPr>
                <w:noProof/>
                <w:webHidden/>
              </w:rPr>
              <w:fldChar w:fldCharType="begin"/>
            </w:r>
            <w:r w:rsidR="00F16E84">
              <w:rPr>
                <w:noProof/>
                <w:webHidden/>
              </w:rPr>
              <w:instrText xml:space="preserve"> PAGEREF _Toc21527718 \h </w:instrText>
            </w:r>
            <w:r w:rsidR="00F16E84">
              <w:rPr>
                <w:noProof/>
                <w:webHidden/>
              </w:rPr>
            </w:r>
            <w:r w:rsidR="00F16E84">
              <w:rPr>
                <w:noProof/>
                <w:webHidden/>
              </w:rPr>
              <w:fldChar w:fldCharType="separate"/>
            </w:r>
            <w:r w:rsidR="00F16E84">
              <w:rPr>
                <w:noProof/>
                <w:webHidden/>
              </w:rPr>
              <w:t>12</w:t>
            </w:r>
            <w:r w:rsidR="00F16E84">
              <w:rPr>
                <w:noProof/>
                <w:webHidden/>
              </w:rPr>
              <w:fldChar w:fldCharType="end"/>
            </w:r>
          </w:hyperlink>
        </w:p>
        <w:p w14:paraId="3E9D1805"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19" w:history="1">
            <w:r w:rsidR="00F16E84" w:rsidRPr="00232195">
              <w:rPr>
                <w:rStyle w:val="Hyperkobling"/>
                <w:b/>
                <w:bCs/>
                <w:smallCaps/>
                <w:noProof/>
              </w:rPr>
              <w:t>8.3</w:t>
            </w:r>
            <w:r w:rsidR="00F16E84">
              <w:rPr>
                <w:rFonts w:asciiTheme="minorHAnsi" w:eastAsiaTheme="minorEastAsia" w:hAnsiTheme="minorHAnsi" w:cstheme="minorBidi"/>
                <w:noProof/>
              </w:rPr>
              <w:tab/>
            </w:r>
            <w:r w:rsidR="00F16E84" w:rsidRPr="00232195">
              <w:rPr>
                <w:rStyle w:val="Hyperkobling"/>
                <w:b/>
                <w:bCs/>
                <w:smallCaps/>
                <w:noProof/>
              </w:rPr>
              <w:t>Personopplysninger</w:t>
            </w:r>
            <w:r w:rsidR="00F16E84">
              <w:rPr>
                <w:noProof/>
                <w:webHidden/>
              </w:rPr>
              <w:tab/>
            </w:r>
            <w:r w:rsidR="00F16E84">
              <w:rPr>
                <w:noProof/>
                <w:webHidden/>
              </w:rPr>
              <w:fldChar w:fldCharType="begin"/>
            </w:r>
            <w:r w:rsidR="00F16E84">
              <w:rPr>
                <w:noProof/>
                <w:webHidden/>
              </w:rPr>
              <w:instrText xml:space="preserve"> PAGEREF _Toc21527719 \h </w:instrText>
            </w:r>
            <w:r w:rsidR="00F16E84">
              <w:rPr>
                <w:noProof/>
                <w:webHidden/>
              </w:rPr>
            </w:r>
            <w:r w:rsidR="00F16E84">
              <w:rPr>
                <w:noProof/>
                <w:webHidden/>
              </w:rPr>
              <w:fldChar w:fldCharType="separate"/>
            </w:r>
            <w:r w:rsidR="00F16E84">
              <w:rPr>
                <w:noProof/>
                <w:webHidden/>
              </w:rPr>
              <w:t>13</w:t>
            </w:r>
            <w:r w:rsidR="00F16E84">
              <w:rPr>
                <w:noProof/>
                <w:webHidden/>
              </w:rPr>
              <w:fldChar w:fldCharType="end"/>
            </w:r>
          </w:hyperlink>
        </w:p>
        <w:p w14:paraId="2BAF5301" w14:textId="77777777" w:rsidR="00F16E84" w:rsidRDefault="00D33745" w:rsidP="00F16E84">
          <w:pPr>
            <w:pStyle w:val="INNH1"/>
            <w:rPr>
              <w:rFonts w:asciiTheme="minorHAnsi" w:eastAsiaTheme="minorEastAsia" w:hAnsiTheme="minorHAnsi" w:cstheme="minorBidi"/>
              <w:caps w:val="0"/>
              <w:noProof/>
            </w:rPr>
          </w:pPr>
          <w:hyperlink w:anchor="_Toc21527720" w:history="1">
            <w:r w:rsidR="00F16E84" w:rsidRPr="00232195">
              <w:rPr>
                <w:rStyle w:val="Hyperkobling"/>
                <w:b/>
                <w:bCs/>
                <w:noProof/>
                <w:kern w:val="28"/>
              </w:rPr>
              <w:t>9</w:t>
            </w:r>
            <w:r w:rsidR="00F16E84">
              <w:rPr>
                <w:rFonts w:asciiTheme="minorHAnsi" w:eastAsiaTheme="minorEastAsia" w:hAnsiTheme="minorHAnsi" w:cstheme="minorBidi"/>
                <w:caps w:val="0"/>
                <w:noProof/>
              </w:rPr>
              <w:tab/>
            </w:r>
            <w:r w:rsidR="00F16E84" w:rsidRPr="00232195">
              <w:rPr>
                <w:rStyle w:val="Hyperkobling"/>
                <w:b/>
                <w:bCs/>
                <w:noProof/>
                <w:kern w:val="28"/>
              </w:rPr>
              <w:t>Eiendoms- og disposisjonsrett</w:t>
            </w:r>
            <w:r w:rsidR="00F16E84">
              <w:rPr>
                <w:noProof/>
                <w:webHidden/>
              </w:rPr>
              <w:tab/>
            </w:r>
            <w:r w:rsidR="00F16E84">
              <w:rPr>
                <w:noProof/>
                <w:webHidden/>
              </w:rPr>
              <w:fldChar w:fldCharType="begin"/>
            </w:r>
            <w:r w:rsidR="00F16E84">
              <w:rPr>
                <w:noProof/>
                <w:webHidden/>
              </w:rPr>
              <w:instrText xml:space="preserve"> PAGEREF _Toc21527720 \h </w:instrText>
            </w:r>
            <w:r w:rsidR="00F16E84">
              <w:rPr>
                <w:noProof/>
                <w:webHidden/>
              </w:rPr>
            </w:r>
            <w:r w:rsidR="00F16E84">
              <w:rPr>
                <w:noProof/>
                <w:webHidden/>
              </w:rPr>
              <w:fldChar w:fldCharType="separate"/>
            </w:r>
            <w:r w:rsidR="00F16E84">
              <w:rPr>
                <w:noProof/>
                <w:webHidden/>
              </w:rPr>
              <w:t>14</w:t>
            </w:r>
            <w:r w:rsidR="00F16E84">
              <w:rPr>
                <w:noProof/>
                <w:webHidden/>
              </w:rPr>
              <w:fldChar w:fldCharType="end"/>
            </w:r>
          </w:hyperlink>
        </w:p>
        <w:p w14:paraId="00102961"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21" w:history="1">
            <w:r w:rsidR="00F16E84" w:rsidRPr="00232195">
              <w:rPr>
                <w:rStyle w:val="Hyperkobling"/>
                <w:b/>
                <w:bCs/>
                <w:smallCaps/>
                <w:noProof/>
              </w:rPr>
              <w:t>9.1</w:t>
            </w:r>
            <w:r w:rsidR="00F16E84">
              <w:rPr>
                <w:rFonts w:asciiTheme="minorHAnsi" w:eastAsiaTheme="minorEastAsia" w:hAnsiTheme="minorHAnsi" w:cstheme="minorBidi"/>
                <w:noProof/>
              </w:rPr>
              <w:tab/>
            </w:r>
            <w:r w:rsidR="00F16E84" w:rsidRPr="00232195">
              <w:rPr>
                <w:rStyle w:val="Hyperkobling"/>
                <w:b/>
                <w:bCs/>
                <w:smallCaps/>
                <w:noProof/>
              </w:rPr>
              <w:t>Rettigheter til det se utvikles</w:t>
            </w:r>
            <w:r w:rsidR="00F16E84">
              <w:rPr>
                <w:noProof/>
                <w:webHidden/>
              </w:rPr>
              <w:tab/>
            </w:r>
            <w:r w:rsidR="00F16E84">
              <w:rPr>
                <w:noProof/>
                <w:webHidden/>
              </w:rPr>
              <w:fldChar w:fldCharType="begin"/>
            </w:r>
            <w:r w:rsidR="00F16E84">
              <w:rPr>
                <w:noProof/>
                <w:webHidden/>
              </w:rPr>
              <w:instrText xml:space="preserve"> PAGEREF _Toc21527721 \h </w:instrText>
            </w:r>
            <w:r w:rsidR="00F16E84">
              <w:rPr>
                <w:noProof/>
                <w:webHidden/>
              </w:rPr>
            </w:r>
            <w:r w:rsidR="00F16E84">
              <w:rPr>
                <w:noProof/>
                <w:webHidden/>
              </w:rPr>
              <w:fldChar w:fldCharType="separate"/>
            </w:r>
            <w:r w:rsidR="00F16E84">
              <w:rPr>
                <w:noProof/>
                <w:webHidden/>
              </w:rPr>
              <w:t>14</w:t>
            </w:r>
            <w:r w:rsidR="00F16E84">
              <w:rPr>
                <w:noProof/>
                <w:webHidden/>
              </w:rPr>
              <w:fldChar w:fldCharType="end"/>
            </w:r>
          </w:hyperlink>
        </w:p>
        <w:p w14:paraId="071023D1" w14:textId="77777777" w:rsidR="00F16E84" w:rsidRDefault="00D33745" w:rsidP="00F16E84">
          <w:pPr>
            <w:pStyle w:val="INNH3"/>
            <w:tabs>
              <w:tab w:val="left" w:pos="1531"/>
              <w:tab w:val="right" w:leader="dot" w:pos="8210"/>
            </w:tabs>
            <w:rPr>
              <w:rFonts w:asciiTheme="minorHAnsi" w:eastAsiaTheme="minorEastAsia" w:hAnsiTheme="minorHAnsi" w:cstheme="minorBidi"/>
              <w:noProof/>
            </w:rPr>
          </w:pPr>
          <w:hyperlink w:anchor="_Toc21527722" w:history="1">
            <w:r w:rsidR="00F16E84" w:rsidRPr="00232195">
              <w:rPr>
                <w:rStyle w:val="Hyperkobling"/>
                <w:b/>
                <w:bCs/>
                <w:noProof/>
              </w:rPr>
              <w:t>9.1.1</w:t>
            </w:r>
            <w:r w:rsidR="00F16E84">
              <w:rPr>
                <w:rFonts w:asciiTheme="minorHAnsi" w:eastAsiaTheme="minorEastAsia" w:hAnsiTheme="minorHAnsi" w:cstheme="minorBidi"/>
                <w:noProof/>
              </w:rPr>
              <w:tab/>
            </w:r>
            <w:r w:rsidR="00F16E84" w:rsidRPr="00232195">
              <w:rPr>
                <w:rStyle w:val="Hyperkobling"/>
                <w:b/>
                <w:bCs/>
                <w:noProof/>
              </w:rPr>
              <w:t>Leverandørens rettigheter</w:t>
            </w:r>
            <w:r w:rsidR="00F16E84">
              <w:rPr>
                <w:noProof/>
                <w:webHidden/>
              </w:rPr>
              <w:tab/>
            </w:r>
            <w:r w:rsidR="00F16E84">
              <w:rPr>
                <w:noProof/>
                <w:webHidden/>
              </w:rPr>
              <w:fldChar w:fldCharType="begin"/>
            </w:r>
            <w:r w:rsidR="00F16E84">
              <w:rPr>
                <w:noProof/>
                <w:webHidden/>
              </w:rPr>
              <w:instrText xml:space="preserve"> PAGEREF _Toc21527722 \h </w:instrText>
            </w:r>
            <w:r w:rsidR="00F16E84">
              <w:rPr>
                <w:noProof/>
                <w:webHidden/>
              </w:rPr>
            </w:r>
            <w:r w:rsidR="00F16E84">
              <w:rPr>
                <w:noProof/>
                <w:webHidden/>
              </w:rPr>
              <w:fldChar w:fldCharType="separate"/>
            </w:r>
            <w:r w:rsidR="00F16E84">
              <w:rPr>
                <w:noProof/>
                <w:webHidden/>
              </w:rPr>
              <w:t>14</w:t>
            </w:r>
            <w:r w:rsidR="00F16E84">
              <w:rPr>
                <w:noProof/>
                <w:webHidden/>
              </w:rPr>
              <w:fldChar w:fldCharType="end"/>
            </w:r>
          </w:hyperlink>
        </w:p>
        <w:p w14:paraId="113AB789" w14:textId="77777777" w:rsidR="00F16E84" w:rsidRDefault="00D33745" w:rsidP="00F16E84">
          <w:pPr>
            <w:pStyle w:val="INNH3"/>
            <w:tabs>
              <w:tab w:val="left" w:pos="1531"/>
              <w:tab w:val="right" w:leader="dot" w:pos="8210"/>
            </w:tabs>
            <w:rPr>
              <w:rFonts w:asciiTheme="minorHAnsi" w:eastAsiaTheme="minorEastAsia" w:hAnsiTheme="minorHAnsi" w:cstheme="minorBidi"/>
              <w:noProof/>
            </w:rPr>
          </w:pPr>
          <w:hyperlink w:anchor="_Toc21527723" w:history="1">
            <w:r w:rsidR="00F16E84" w:rsidRPr="00232195">
              <w:rPr>
                <w:rStyle w:val="Hyperkobling"/>
                <w:b/>
                <w:bCs/>
                <w:noProof/>
              </w:rPr>
              <w:t>9.1.2</w:t>
            </w:r>
            <w:r w:rsidR="00F16E84">
              <w:rPr>
                <w:rFonts w:asciiTheme="minorHAnsi" w:eastAsiaTheme="minorEastAsia" w:hAnsiTheme="minorHAnsi" w:cstheme="minorBidi"/>
                <w:noProof/>
              </w:rPr>
              <w:tab/>
            </w:r>
            <w:r w:rsidR="00F16E84" w:rsidRPr="00232195">
              <w:rPr>
                <w:rStyle w:val="Hyperkobling"/>
                <w:b/>
                <w:bCs/>
                <w:noProof/>
              </w:rPr>
              <w:t>Kundens bruksrett</w:t>
            </w:r>
            <w:r w:rsidR="00F16E84">
              <w:rPr>
                <w:noProof/>
                <w:webHidden/>
              </w:rPr>
              <w:tab/>
            </w:r>
            <w:r w:rsidR="00F16E84">
              <w:rPr>
                <w:noProof/>
                <w:webHidden/>
              </w:rPr>
              <w:fldChar w:fldCharType="begin"/>
            </w:r>
            <w:r w:rsidR="00F16E84">
              <w:rPr>
                <w:noProof/>
                <w:webHidden/>
              </w:rPr>
              <w:instrText xml:space="preserve"> PAGEREF _Toc21527723 \h </w:instrText>
            </w:r>
            <w:r w:rsidR="00F16E84">
              <w:rPr>
                <w:noProof/>
                <w:webHidden/>
              </w:rPr>
            </w:r>
            <w:r w:rsidR="00F16E84">
              <w:rPr>
                <w:noProof/>
                <w:webHidden/>
              </w:rPr>
              <w:fldChar w:fldCharType="separate"/>
            </w:r>
            <w:r w:rsidR="00F16E84">
              <w:rPr>
                <w:noProof/>
                <w:webHidden/>
              </w:rPr>
              <w:t>14</w:t>
            </w:r>
            <w:r w:rsidR="00F16E84">
              <w:rPr>
                <w:noProof/>
                <w:webHidden/>
              </w:rPr>
              <w:fldChar w:fldCharType="end"/>
            </w:r>
          </w:hyperlink>
        </w:p>
        <w:p w14:paraId="149FC328"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24" w:history="1">
            <w:r w:rsidR="00F16E84" w:rsidRPr="00232195">
              <w:rPr>
                <w:rStyle w:val="Hyperkobling"/>
                <w:b/>
                <w:bCs/>
                <w:smallCaps/>
                <w:noProof/>
              </w:rPr>
              <w:t>9.2</w:t>
            </w:r>
            <w:r w:rsidR="00F16E84">
              <w:rPr>
                <w:rFonts w:asciiTheme="minorHAnsi" w:eastAsiaTheme="minorEastAsia" w:hAnsiTheme="minorHAnsi" w:cstheme="minorBidi"/>
                <w:noProof/>
              </w:rPr>
              <w:tab/>
            </w:r>
            <w:r w:rsidR="00F16E84" w:rsidRPr="00232195">
              <w:rPr>
                <w:rStyle w:val="Hyperkobling"/>
                <w:b/>
                <w:bCs/>
                <w:smallCaps/>
                <w:noProof/>
              </w:rPr>
              <w:t>Fri programvare</w:t>
            </w:r>
            <w:r w:rsidR="00F16E84">
              <w:rPr>
                <w:noProof/>
                <w:webHidden/>
              </w:rPr>
              <w:tab/>
            </w:r>
            <w:r w:rsidR="00F16E84">
              <w:rPr>
                <w:noProof/>
                <w:webHidden/>
              </w:rPr>
              <w:fldChar w:fldCharType="begin"/>
            </w:r>
            <w:r w:rsidR="00F16E84">
              <w:rPr>
                <w:noProof/>
                <w:webHidden/>
              </w:rPr>
              <w:instrText xml:space="preserve"> PAGEREF _Toc21527724 \h </w:instrText>
            </w:r>
            <w:r w:rsidR="00F16E84">
              <w:rPr>
                <w:noProof/>
                <w:webHidden/>
              </w:rPr>
            </w:r>
            <w:r w:rsidR="00F16E84">
              <w:rPr>
                <w:noProof/>
                <w:webHidden/>
              </w:rPr>
              <w:fldChar w:fldCharType="separate"/>
            </w:r>
            <w:r w:rsidR="00F16E84">
              <w:rPr>
                <w:noProof/>
                <w:webHidden/>
              </w:rPr>
              <w:t>14</w:t>
            </w:r>
            <w:r w:rsidR="00F16E84">
              <w:rPr>
                <w:noProof/>
                <w:webHidden/>
              </w:rPr>
              <w:fldChar w:fldCharType="end"/>
            </w:r>
          </w:hyperlink>
        </w:p>
        <w:p w14:paraId="500E8248" w14:textId="77777777" w:rsidR="00F16E84" w:rsidRDefault="00D33745" w:rsidP="00F16E84">
          <w:pPr>
            <w:pStyle w:val="INNH1"/>
            <w:rPr>
              <w:rFonts w:asciiTheme="minorHAnsi" w:eastAsiaTheme="minorEastAsia" w:hAnsiTheme="minorHAnsi" w:cstheme="minorBidi"/>
              <w:caps w:val="0"/>
              <w:noProof/>
            </w:rPr>
          </w:pPr>
          <w:hyperlink w:anchor="_Toc21527725" w:history="1">
            <w:r w:rsidR="00F16E84" w:rsidRPr="00232195">
              <w:rPr>
                <w:rStyle w:val="Hyperkobling"/>
                <w:b/>
                <w:bCs/>
                <w:noProof/>
                <w:kern w:val="28"/>
              </w:rPr>
              <w:t>10</w:t>
            </w:r>
            <w:r w:rsidR="00F16E84">
              <w:rPr>
                <w:rFonts w:asciiTheme="minorHAnsi" w:eastAsiaTheme="minorEastAsia" w:hAnsiTheme="minorHAnsi" w:cstheme="minorBidi"/>
                <w:caps w:val="0"/>
                <w:noProof/>
              </w:rPr>
              <w:tab/>
            </w:r>
            <w:r w:rsidR="00F16E84" w:rsidRPr="00232195">
              <w:rPr>
                <w:rStyle w:val="Hyperkobling"/>
                <w:b/>
                <w:bCs/>
                <w:noProof/>
                <w:kern w:val="28"/>
              </w:rPr>
              <w:t>Leverandørens mislighold</w:t>
            </w:r>
            <w:r w:rsidR="00F16E84">
              <w:rPr>
                <w:noProof/>
                <w:webHidden/>
              </w:rPr>
              <w:tab/>
            </w:r>
            <w:r w:rsidR="00F16E84">
              <w:rPr>
                <w:noProof/>
                <w:webHidden/>
              </w:rPr>
              <w:fldChar w:fldCharType="begin"/>
            </w:r>
            <w:r w:rsidR="00F16E84">
              <w:rPr>
                <w:noProof/>
                <w:webHidden/>
              </w:rPr>
              <w:instrText xml:space="preserve"> PAGEREF _Toc21527725 \h </w:instrText>
            </w:r>
            <w:r w:rsidR="00F16E84">
              <w:rPr>
                <w:noProof/>
                <w:webHidden/>
              </w:rPr>
            </w:r>
            <w:r w:rsidR="00F16E84">
              <w:rPr>
                <w:noProof/>
                <w:webHidden/>
              </w:rPr>
              <w:fldChar w:fldCharType="separate"/>
            </w:r>
            <w:r w:rsidR="00F16E84">
              <w:rPr>
                <w:noProof/>
                <w:webHidden/>
              </w:rPr>
              <w:t>16</w:t>
            </w:r>
            <w:r w:rsidR="00F16E84">
              <w:rPr>
                <w:noProof/>
                <w:webHidden/>
              </w:rPr>
              <w:fldChar w:fldCharType="end"/>
            </w:r>
          </w:hyperlink>
        </w:p>
        <w:p w14:paraId="57A8E701"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26" w:history="1">
            <w:r w:rsidR="00F16E84" w:rsidRPr="00232195">
              <w:rPr>
                <w:rStyle w:val="Hyperkobling"/>
                <w:b/>
                <w:bCs/>
                <w:smallCaps/>
                <w:noProof/>
              </w:rPr>
              <w:t>10.1</w:t>
            </w:r>
            <w:r w:rsidR="00F16E84">
              <w:rPr>
                <w:rFonts w:asciiTheme="minorHAnsi" w:eastAsiaTheme="minorEastAsia" w:hAnsiTheme="minorHAnsi" w:cstheme="minorBidi"/>
                <w:noProof/>
              </w:rPr>
              <w:tab/>
            </w:r>
            <w:r w:rsidR="00F16E84" w:rsidRPr="00232195">
              <w:rPr>
                <w:rStyle w:val="Hyperkobling"/>
                <w:b/>
                <w:bCs/>
                <w:smallCaps/>
                <w:noProof/>
              </w:rPr>
              <w:t>Hva som anses som mislighold</w:t>
            </w:r>
            <w:r w:rsidR="00F16E84">
              <w:rPr>
                <w:noProof/>
                <w:webHidden/>
              </w:rPr>
              <w:tab/>
            </w:r>
            <w:r w:rsidR="00F16E84">
              <w:rPr>
                <w:noProof/>
                <w:webHidden/>
              </w:rPr>
              <w:fldChar w:fldCharType="begin"/>
            </w:r>
            <w:r w:rsidR="00F16E84">
              <w:rPr>
                <w:noProof/>
                <w:webHidden/>
              </w:rPr>
              <w:instrText xml:space="preserve"> PAGEREF _Toc21527726 \h </w:instrText>
            </w:r>
            <w:r w:rsidR="00F16E84">
              <w:rPr>
                <w:noProof/>
                <w:webHidden/>
              </w:rPr>
            </w:r>
            <w:r w:rsidR="00F16E84">
              <w:rPr>
                <w:noProof/>
                <w:webHidden/>
              </w:rPr>
              <w:fldChar w:fldCharType="separate"/>
            </w:r>
            <w:r w:rsidR="00F16E84">
              <w:rPr>
                <w:noProof/>
                <w:webHidden/>
              </w:rPr>
              <w:t>16</w:t>
            </w:r>
            <w:r w:rsidR="00F16E84">
              <w:rPr>
                <w:noProof/>
                <w:webHidden/>
              </w:rPr>
              <w:fldChar w:fldCharType="end"/>
            </w:r>
          </w:hyperlink>
        </w:p>
        <w:p w14:paraId="05B2F9BE"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27" w:history="1">
            <w:r w:rsidR="00F16E84" w:rsidRPr="00232195">
              <w:rPr>
                <w:rStyle w:val="Hyperkobling"/>
                <w:b/>
                <w:bCs/>
                <w:smallCaps/>
                <w:noProof/>
              </w:rPr>
              <w:t>10.2</w:t>
            </w:r>
            <w:r w:rsidR="00F16E84">
              <w:rPr>
                <w:rFonts w:asciiTheme="minorHAnsi" w:eastAsiaTheme="minorEastAsia" w:hAnsiTheme="minorHAnsi" w:cstheme="minorBidi"/>
                <w:noProof/>
              </w:rPr>
              <w:tab/>
            </w:r>
            <w:r w:rsidR="00F16E84" w:rsidRPr="00232195">
              <w:rPr>
                <w:rStyle w:val="Hyperkobling"/>
                <w:b/>
                <w:bCs/>
                <w:smallCaps/>
                <w:noProof/>
              </w:rPr>
              <w:t>Varslingsplikt</w:t>
            </w:r>
            <w:r w:rsidR="00F16E84">
              <w:rPr>
                <w:noProof/>
                <w:webHidden/>
              </w:rPr>
              <w:tab/>
            </w:r>
            <w:r w:rsidR="00F16E84">
              <w:rPr>
                <w:noProof/>
                <w:webHidden/>
              </w:rPr>
              <w:fldChar w:fldCharType="begin"/>
            </w:r>
            <w:r w:rsidR="00F16E84">
              <w:rPr>
                <w:noProof/>
                <w:webHidden/>
              </w:rPr>
              <w:instrText xml:space="preserve"> PAGEREF _Toc21527727 \h </w:instrText>
            </w:r>
            <w:r w:rsidR="00F16E84">
              <w:rPr>
                <w:noProof/>
                <w:webHidden/>
              </w:rPr>
            </w:r>
            <w:r w:rsidR="00F16E84">
              <w:rPr>
                <w:noProof/>
                <w:webHidden/>
              </w:rPr>
              <w:fldChar w:fldCharType="separate"/>
            </w:r>
            <w:r w:rsidR="00F16E84">
              <w:rPr>
                <w:noProof/>
                <w:webHidden/>
              </w:rPr>
              <w:t>16</w:t>
            </w:r>
            <w:r w:rsidR="00F16E84">
              <w:rPr>
                <w:noProof/>
                <w:webHidden/>
              </w:rPr>
              <w:fldChar w:fldCharType="end"/>
            </w:r>
          </w:hyperlink>
        </w:p>
        <w:p w14:paraId="3E23A279"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28" w:history="1">
            <w:r w:rsidR="00F16E84" w:rsidRPr="00232195">
              <w:rPr>
                <w:rStyle w:val="Hyperkobling"/>
                <w:b/>
                <w:bCs/>
                <w:smallCaps/>
                <w:noProof/>
              </w:rPr>
              <w:t>10.3</w:t>
            </w:r>
            <w:r w:rsidR="00F16E84">
              <w:rPr>
                <w:rFonts w:asciiTheme="minorHAnsi" w:eastAsiaTheme="minorEastAsia" w:hAnsiTheme="minorHAnsi" w:cstheme="minorBidi"/>
                <w:noProof/>
              </w:rPr>
              <w:tab/>
            </w:r>
            <w:r w:rsidR="00F16E84" w:rsidRPr="00232195">
              <w:rPr>
                <w:rStyle w:val="Hyperkobling"/>
                <w:b/>
                <w:bCs/>
                <w:smallCaps/>
                <w:noProof/>
              </w:rPr>
              <w:t>Sanksjoner ved mislighold</w:t>
            </w:r>
            <w:r w:rsidR="00F16E84">
              <w:rPr>
                <w:noProof/>
                <w:webHidden/>
              </w:rPr>
              <w:tab/>
            </w:r>
            <w:r w:rsidR="00F16E84">
              <w:rPr>
                <w:noProof/>
                <w:webHidden/>
              </w:rPr>
              <w:fldChar w:fldCharType="begin"/>
            </w:r>
            <w:r w:rsidR="00F16E84">
              <w:rPr>
                <w:noProof/>
                <w:webHidden/>
              </w:rPr>
              <w:instrText xml:space="preserve"> PAGEREF _Toc21527728 \h </w:instrText>
            </w:r>
            <w:r w:rsidR="00F16E84">
              <w:rPr>
                <w:noProof/>
                <w:webHidden/>
              </w:rPr>
            </w:r>
            <w:r w:rsidR="00F16E84">
              <w:rPr>
                <w:noProof/>
                <w:webHidden/>
              </w:rPr>
              <w:fldChar w:fldCharType="separate"/>
            </w:r>
            <w:r w:rsidR="00F16E84">
              <w:rPr>
                <w:noProof/>
                <w:webHidden/>
              </w:rPr>
              <w:t>16</w:t>
            </w:r>
            <w:r w:rsidR="00F16E84">
              <w:rPr>
                <w:noProof/>
                <w:webHidden/>
              </w:rPr>
              <w:fldChar w:fldCharType="end"/>
            </w:r>
          </w:hyperlink>
        </w:p>
        <w:p w14:paraId="781CDB7D" w14:textId="77777777" w:rsidR="00F16E84" w:rsidRDefault="00D33745" w:rsidP="00F16E84">
          <w:pPr>
            <w:pStyle w:val="INNH3"/>
            <w:tabs>
              <w:tab w:val="left" w:pos="1531"/>
              <w:tab w:val="right" w:leader="dot" w:pos="8210"/>
            </w:tabs>
            <w:rPr>
              <w:rFonts w:asciiTheme="minorHAnsi" w:eastAsiaTheme="minorEastAsia" w:hAnsiTheme="minorHAnsi" w:cstheme="minorBidi"/>
              <w:noProof/>
            </w:rPr>
          </w:pPr>
          <w:hyperlink w:anchor="_Toc21527729" w:history="1">
            <w:r w:rsidR="00F16E84" w:rsidRPr="00232195">
              <w:rPr>
                <w:rStyle w:val="Hyperkobling"/>
                <w:b/>
                <w:bCs/>
                <w:noProof/>
              </w:rPr>
              <w:t>10.3.1</w:t>
            </w:r>
            <w:r w:rsidR="00F16E84">
              <w:rPr>
                <w:rFonts w:asciiTheme="minorHAnsi" w:eastAsiaTheme="minorEastAsia" w:hAnsiTheme="minorHAnsi" w:cstheme="minorBidi"/>
                <w:noProof/>
              </w:rPr>
              <w:tab/>
            </w:r>
            <w:r w:rsidR="00F16E84" w:rsidRPr="00232195">
              <w:rPr>
                <w:rStyle w:val="Hyperkobling"/>
                <w:b/>
                <w:bCs/>
                <w:noProof/>
              </w:rPr>
              <w:t>Heving</w:t>
            </w:r>
            <w:r w:rsidR="00F16E84">
              <w:rPr>
                <w:noProof/>
                <w:webHidden/>
              </w:rPr>
              <w:tab/>
            </w:r>
            <w:r w:rsidR="00F16E84">
              <w:rPr>
                <w:noProof/>
                <w:webHidden/>
              </w:rPr>
              <w:fldChar w:fldCharType="begin"/>
            </w:r>
            <w:r w:rsidR="00F16E84">
              <w:rPr>
                <w:noProof/>
                <w:webHidden/>
              </w:rPr>
              <w:instrText xml:space="preserve"> PAGEREF _Toc21527729 \h </w:instrText>
            </w:r>
            <w:r w:rsidR="00F16E84">
              <w:rPr>
                <w:noProof/>
                <w:webHidden/>
              </w:rPr>
            </w:r>
            <w:r w:rsidR="00F16E84">
              <w:rPr>
                <w:noProof/>
                <w:webHidden/>
              </w:rPr>
              <w:fldChar w:fldCharType="separate"/>
            </w:r>
            <w:r w:rsidR="00F16E84">
              <w:rPr>
                <w:noProof/>
                <w:webHidden/>
              </w:rPr>
              <w:t>16</w:t>
            </w:r>
            <w:r w:rsidR="00F16E84">
              <w:rPr>
                <w:noProof/>
                <w:webHidden/>
              </w:rPr>
              <w:fldChar w:fldCharType="end"/>
            </w:r>
          </w:hyperlink>
        </w:p>
        <w:p w14:paraId="061D3AF5" w14:textId="77777777" w:rsidR="00F16E84" w:rsidRDefault="00D33745" w:rsidP="00F16E84">
          <w:pPr>
            <w:pStyle w:val="INNH3"/>
            <w:tabs>
              <w:tab w:val="left" w:pos="1531"/>
              <w:tab w:val="right" w:leader="dot" w:pos="8210"/>
            </w:tabs>
            <w:rPr>
              <w:rFonts w:asciiTheme="minorHAnsi" w:eastAsiaTheme="minorEastAsia" w:hAnsiTheme="minorHAnsi" w:cstheme="minorBidi"/>
              <w:noProof/>
            </w:rPr>
          </w:pPr>
          <w:hyperlink w:anchor="_Toc21527730" w:history="1">
            <w:r w:rsidR="00F16E84" w:rsidRPr="00232195">
              <w:rPr>
                <w:rStyle w:val="Hyperkobling"/>
                <w:b/>
                <w:bCs/>
                <w:noProof/>
              </w:rPr>
              <w:t>10.3.2</w:t>
            </w:r>
            <w:r w:rsidR="00F16E84">
              <w:rPr>
                <w:rFonts w:asciiTheme="minorHAnsi" w:eastAsiaTheme="minorEastAsia" w:hAnsiTheme="minorHAnsi" w:cstheme="minorBidi"/>
                <w:noProof/>
              </w:rPr>
              <w:tab/>
            </w:r>
            <w:r w:rsidR="00F16E84" w:rsidRPr="00232195">
              <w:rPr>
                <w:rStyle w:val="Hyperkobling"/>
                <w:b/>
                <w:bCs/>
                <w:noProof/>
              </w:rPr>
              <w:t>Erstatning</w:t>
            </w:r>
            <w:r w:rsidR="00F16E84">
              <w:rPr>
                <w:noProof/>
                <w:webHidden/>
              </w:rPr>
              <w:tab/>
            </w:r>
            <w:r w:rsidR="00F16E84">
              <w:rPr>
                <w:noProof/>
                <w:webHidden/>
              </w:rPr>
              <w:fldChar w:fldCharType="begin"/>
            </w:r>
            <w:r w:rsidR="00F16E84">
              <w:rPr>
                <w:noProof/>
                <w:webHidden/>
              </w:rPr>
              <w:instrText xml:space="preserve"> PAGEREF _Toc21527730 \h </w:instrText>
            </w:r>
            <w:r w:rsidR="00F16E84">
              <w:rPr>
                <w:noProof/>
                <w:webHidden/>
              </w:rPr>
            </w:r>
            <w:r w:rsidR="00F16E84">
              <w:rPr>
                <w:noProof/>
                <w:webHidden/>
              </w:rPr>
              <w:fldChar w:fldCharType="separate"/>
            </w:r>
            <w:r w:rsidR="00F16E84">
              <w:rPr>
                <w:noProof/>
                <w:webHidden/>
              </w:rPr>
              <w:t>16</w:t>
            </w:r>
            <w:r w:rsidR="00F16E84">
              <w:rPr>
                <w:noProof/>
                <w:webHidden/>
              </w:rPr>
              <w:fldChar w:fldCharType="end"/>
            </w:r>
          </w:hyperlink>
        </w:p>
        <w:p w14:paraId="2A6B75E3" w14:textId="77777777" w:rsidR="00F16E84" w:rsidRDefault="00D33745" w:rsidP="00F16E84">
          <w:pPr>
            <w:pStyle w:val="INNH3"/>
            <w:tabs>
              <w:tab w:val="left" w:pos="1531"/>
              <w:tab w:val="right" w:leader="dot" w:pos="8210"/>
            </w:tabs>
            <w:rPr>
              <w:rFonts w:asciiTheme="minorHAnsi" w:eastAsiaTheme="minorEastAsia" w:hAnsiTheme="minorHAnsi" w:cstheme="minorBidi"/>
              <w:noProof/>
            </w:rPr>
          </w:pPr>
          <w:hyperlink w:anchor="_Toc21527731" w:history="1">
            <w:r w:rsidR="00F16E84" w:rsidRPr="00232195">
              <w:rPr>
                <w:rStyle w:val="Hyperkobling"/>
                <w:b/>
                <w:bCs/>
                <w:noProof/>
              </w:rPr>
              <w:t>10.3.3</w:t>
            </w:r>
            <w:r w:rsidR="00F16E84">
              <w:rPr>
                <w:rFonts w:asciiTheme="minorHAnsi" w:eastAsiaTheme="minorEastAsia" w:hAnsiTheme="minorHAnsi" w:cstheme="minorBidi"/>
                <w:noProof/>
              </w:rPr>
              <w:tab/>
            </w:r>
            <w:r w:rsidR="00F16E84" w:rsidRPr="00232195">
              <w:rPr>
                <w:rStyle w:val="Hyperkobling"/>
                <w:b/>
                <w:bCs/>
                <w:noProof/>
              </w:rPr>
              <w:t>Erstatningsbegrensning</w:t>
            </w:r>
            <w:r w:rsidR="00F16E84">
              <w:rPr>
                <w:noProof/>
                <w:webHidden/>
              </w:rPr>
              <w:tab/>
            </w:r>
            <w:r w:rsidR="00F16E84">
              <w:rPr>
                <w:noProof/>
                <w:webHidden/>
              </w:rPr>
              <w:fldChar w:fldCharType="begin"/>
            </w:r>
            <w:r w:rsidR="00F16E84">
              <w:rPr>
                <w:noProof/>
                <w:webHidden/>
              </w:rPr>
              <w:instrText xml:space="preserve"> PAGEREF _Toc21527731 \h </w:instrText>
            </w:r>
            <w:r w:rsidR="00F16E84">
              <w:rPr>
                <w:noProof/>
                <w:webHidden/>
              </w:rPr>
            </w:r>
            <w:r w:rsidR="00F16E84">
              <w:rPr>
                <w:noProof/>
                <w:webHidden/>
              </w:rPr>
              <w:fldChar w:fldCharType="separate"/>
            </w:r>
            <w:r w:rsidR="00F16E84">
              <w:rPr>
                <w:noProof/>
                <w:webHidden/>
              </w:rPr>
              <w:t>16</w:t>
            </w:r>
            <w:r w:rsidR="00F16E84">
              <w:rPr>
                <w:noProof/>
                <w:webHidden/>
              </w:rPr>
              <w:fldChar w:fldCharType="end"/>
            </w:r>
          </w:hyperlink>
        </w:p>
        <w:p w14:paraId="779657BC" w14:textId="77777777" w:rsidR="00F16E84" w:rsidRDefault="00D33745" w:rsidP="00F16E84">
          <w:pPr>
            <w:pStyle w:val="INNH1"/>
            <w:rPr>
              <w:rFonts w:asciiTheme="minorHAnsi" w:eastAsiaTheme="minorEastAsia" w:hAnsiTheme="minorHAnsi" w:cstheme="minorBidi"/>
              <w:caps w:val="0"/>
              <w:noProof/>
            </w:rPr>
          </w:pPr>
          <w:hyperlink w:anchor="_Toc21527732" w:history="1">
            <w:r w:rsidR="00F16E84" w:rsidRPr="00232195">
              <w:rPr>
                <w:rStyle w:val="Hyperkobling"/>
                <w:b/>
                <w:bCs/>
                <w:noProof/>
                <w:kern w:val="28"/>
              </w:rPr>
              <w:t>11</w:t>
            </w:r>
            <w:r w:rsidR="00F16E84">
              <w:rPr>
                <w:rFonts w:asciiTheme="minorHAnsi" w:eastAsiaTheme="minorEastAsia" w:hAnsiTheme="minorHAnsi" w:cstheme="minorBidi"/>
                <w:caps w:val="0"/>
                <w:noProof/>
              </w:rPr>
              <w:tab/>
            </w:r>
            <w:r w:rsidR="00F16E84" w:rsidRPr="00232195">
              <w:rPr>
                <w:rStyle w:val="Hyperkobling"/>
                <w:b/>
                <w:bCs/>
                <w:noProof/>
                <w:kern w:val="28"/>
              </w:rPr>
              <w:t>Kundens mislighold</w:t>
            </w:r>
            <w:r w:rsidR="00F16E84">
              <w:rPr>
                <w:noProof/>
                <w:webHidden/>
              </w:rPr>
              <w:tab/>
            </w:r>
            <w:r w:rsidR="00F16E84">
              <w:rPr>
                <w:noProof/>
                <w:webHidden/>
              </w:rPr>
              <w:fldChar w:fldCharType="begin"/>
            </w:r>
            <w:r w:rsidR="00F16E84">
              <w:rPr>
                <w:noProof/>
                <w:webHidden/>
              </w:rPr>
              <w:instrText xml:space="preserve"> PAGEREF _Toc21527732 \h </w:instrText>
            </w:r>
            <w:r w:rsidR="00F16E84">
              <w:rPr>
                <w:noProof/>
                <w:webHidden/>
              </w:rPr>
            </w:r>
            <w:r w:rsidR="00F16E84">
              <w:rPr>
                <w:noProof/>
                <w:webHidden/>
              </w:rPr>
              <w:fldChar w:fldCharType="separate"/>
            </w:r>
            <w:r w:rsidR="00F16E84">
              <w:rPr>
                <w:noProof/>
                <w:webHidden/>
              </w:rPr>
              <w:t>17</w:t>
            </w:r>
            <w:r w:rsidR="00F16E84">
              <w:rPr>
                <w:noProof/>
                <w:webHidden/>
              </w:rPr>
              <w:fldChar w:fldCharType="end"/>
            </w:r>
          </w:hyperlink>
        </w:p>
        <w:p w14:paraId="5DB0B211"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33" w:history="1">
            <w:r w:rsidR="00F16E84" w:rsidRPr="00232195">
              <w:rPr>
                <w:rStyle w:val="Hyperkobling"/>
                <w:b/>
                <w:bCs/>
                <w:smallCaps/>
                <w:noProof/>
              </w:rPr>
              <w:t>11.1</w:t>
            </w:r>
            <w:r w:rsidR="00F16E84">
              <w:rPr>
                <w:rFonts w:asciiTheme="minorHAnsi" w:eastAsiaTheme="minorEastAsia" w:hAnsiTheme="minorHAnsi" w:cstheme="minorBidi"/>
                <w:noProof/>
              </w:rPr>
              <w:tab/>
            </w:r>
            <w:r w:rsidR="00F16E84" w:rsidRPr="00232195">
              <w:rPr>
                <w:rStyle w:val="Hyperkobling"/>
                <w:b/>
                <w:bCs/>
                <w:smallCaps/>
                <w:noProof/>
              </w:rPr>
              <w:t>Hva som anses som mislighold</w:t>
            </w:r>
            <w:r w:rsidR="00F16E84">
              <w:rPr>
                <w:noProof/>
                <w:webHidden/>
              </w:rPr>
              <w:tab/>
            </w:r>
            <w:r w:rsidR="00F16E84">
              <w:rPr>
                <w:noProof/>
                <w:webHidden/>
              </w:rPr>
              <w:fldChar w:fldCharType="begin"/>
            </w:r>
            <w:r w:rsidR="00F16E84">
              <w:rPr>
                <w:noProof/>
                <w:webHidden/>
              </w:rPr>
              <w:instrText xml:space="preserve"> PAGEREF _Toc21527733 \h </w:instrText>
            </w:r>
            <w:r w:rsidR="00F16E84">
              <w:rPr>
                <w:noProof/>
                <w:webHidden/>
              </w:rPr>
            </w:r>
            <w:r w:rsidR="00F16E84">
              <w:rPr>
                <w:noProof/>
                <w:webHidden/>
              </w:rPr>
              <w:fldChar w:fldCharType="separate"/>
            </w:r>
            <w:r w:rsidR="00F16E84">
              <w:rPr>
                <w:noProof/>
                <w:webHidden/>
              </w:rPr>
              <w:t>17</w:t>
            </w:r>
            <w:r w:rsidR="00F16E84">
              <w:rPr>
                <w:noProof/>
                <w:webHidden/>
              </w:rPr>
              <w:fldChar w:fldCharType="end"/>
            </w:r>
          </w:hyperlink>
        </w:p>
        <w:p w14:paraId="5EAC303B"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34" w:history="1">
            <w:r w:rsidR="00F16E84" w:rsidRPr="00232195">
              <w:rPr>
                <w:rStyle w:val="Hyperkobling"/>
                <w:b/>
                <w:bCs/>
                <w:smallCaps/>
                <w:noProof/>
              </w:rPr>
              <w:t>11.2</w:t>
            </w:r>
            <w:r w:rsidR="00F16E84">
              <w:rPr>
                <w:rFonts w:asciiTheme="minorHAnsi" w:eastAsiaTheme="minorEastAsia" w:hAnsiTheme="minorHAnsi" w:cstheme="minorBidi"/>
                <w:noProof/>
              </w:rPr>
              <w:tab/>
            </w:r>
            <w:r w:rsidR="00F16E84" w:rsidRPr="00232195">
              <w:rPr>
                <w:rStyle w:val="Hyperkobling"/>
                <w:b/>
                <w:bCs/>
                <w:smallCaps/>
                <w:noProof/>
              </w:rPr>
              <w:t>Varslingsplikt</w:t>
            </w:r>
            <w:r w:rsidR="00F16E84">
              <w:rPr>
                <w:noProof/>
                <w:webHidden/>
              </w:rPr>
              <w:tab/>
            </w:r>
            <w:r w:rsidR="00F16E84">
              <w:rPr>
                <w:noProof/>
                <w:webHidden/>
              </w:rPr>
              <w:fldChar w:fldCharType="begin"/>
            </w:r>
            <w:r w:rsidR="00F16E84">
              <w:rPr>
                <w:noProof/>
                <w:webHidden/>
              </w:rPr>
              <w:instrText xml:space="preserve"> PAGEREF _Toc21527734 \h </w:instrText>
            </w:r>
            <w:r w:rsidR="00F16E84">
              <w:rPr>
                <w:noProof/>
                <w:webHidden/>
              </w:rPr>
            </w:r>
            <w:r w:rsidR="00F16E84">
              <w:rPr>
                <w:noProof/>
                <w:webHidden/>
              </w:rPr>
              <w:fldChar w:fldCharType="separate"/>
            </w:r>
            <w:r w:rsidR="00F16E84">
              <w:rPr>
                <w:noProof/>
                <w:webHidden/>
              </w:rPr>
              <w:t>17</w:t>
            </w:r>
            <w:r w:rsidR="00F16E84">
              <w:rPr>
                <w:noProof/>
                <w:webHidden/>
              </w:rPr>
              <w:fldChar w:fldCharType="end"/>
            </w:r>
          </w:hyperlink>
        </w:p>
        <w:p w14:paraId="0EC34385"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35" w:history="1">
            <w:r w:rsidR="00F16E84" w:rsidRPr="00232195">
              <w:rPr>
                <w:rStyle w:val="Hyperkobling"/>
                <w:b/>
                <w:bCs/>
                <w:smallCaps/>
                <w:noProof/>
              </w:rPr>
              <w:t>11.3</w:t>
            </w:r>
            <w:r w:rsidR="00F16E84">
              <w:rPr>
                <w:rFonts w:asciiTheme="minorHAnsi" w:eastAsiaTheme="minorEastAsia" w:hAnsiTheme="minorHAnsi" w:cstheme="minorBidi"/>
                <w:noProof/>
              </w:rPr>
              <w:tab/>
            </w:r>
            <w:r w:rsidR="00F16E84" w:rsidRPr="00232195">
              <w:rPr>
                <w:rStyle w:val="Hyperkobling"/>
                <w:b/>
                <w:bCs/>
                <w:smallCaps/>
                <w:noProof/>
              </w:rPr>
              <w:t>Heving</w:t>
            </w:r>
            <w:r w:rsidR="00F16E84">
              <w:rPr>
                <w:noProof/>
                <w:webHidden/>
              </w:rPr>
              <w:tab/>
            </w:r>
            <w:r w:rsidR="00F16E84">
              <w:rPr>
                <w:noProof/>
                <w:webHidden/>
              </w:rPr>
              <w:fldChar w:fldCharType="begin"/>
            </w:r>
            <w:r w:rsidR="00F16E84">
              <w:rPr>
                <w:noProof/>
                <w:webHidden/>
              </w:rPr>
              <w:instrText xml:space="preserve"> PAGEREF _Toc21527735 \h </w:instrText>
            </w:r>
            <w:r w:rsidR="00F16E84">
              <w:rPr>
                <w:noProof/>
                <w:webHidden/>
              </w:rPr>
            </w:r>
            <w:r w:rsidR="00F16E84">
              <w:rPr>
                <w:noProof/>
                <w:webHidden/>
              </w:rPr>
              <w:fldChar w:fldCharType="separate"/>
            </w:r>
            <w:r w:rsidR="00F16E84">
              <w:rPr>
                <w:noProof/>
                <w:webHidden/>
              </w:rPr>
              <w:t>17</w:t>
            </w:r>
            <w:r w:rsidR="00F16E84">
              <w:rPr>
                <w:noProof/>
                <w:webHidden/>
              </w:rPr>
              <w:fldChar w:fldCharType="end"/>
            </w:r>
          </w:hyperlink>
        </w:p>
        <w:p w14:paraId="7401F0FF"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36" w:history="1">
            <w:r w:rsidR="00F16E84" w:rsidRPr="00232195">
              <w:rPr>
                <w:rStyle w:val="Hyperkobling"/>
                <w:b/>
                <w:bCs/>
                <w:smallCaps/>
                <w:noProof/>
              </w:rPr>
              <w:t>11.4</w:t>
            </w:r>
            <w:r w:rsidR="00F16E84">
              <w:rPr>
                <w:rFonts w:asciiTheme="minorHAnsi" w:eastAsiaTheme="minorEastAsia" w:hAnsiTheme="minorHAnsi" w:cstheme="minorBidi"/>
                <w:noProof/>
              </w:rPr>
              <w:tab/>
            </w:r>
            <w:r w:rsidR="00F16E84" w:rsidRPr="00232195">
              <w:rPr>
                <w:rStyle w:val="Hyperkobling"/>
                <w:b/>
                <w:bCs/>
                <w:smallCaps/>
                <w:noProof/>
              </w:rPr>
              <w:t>Erstatning</w:t>
            </w:r>
            <w:r w:rsidR="00F16E84">
              <w:rPr>
                <w:noProof/>
                <w:webHidden/>
              </w:rPr>
              <w:tab/>
            </w:r>
            <w:r w:rsidR="00F16E84">
              <w:rPr>
                <w:noProof/>
                <w:webHidden/>
              </w:rPr>
              <w:fldChar w:fldCharType="begin"/>
            </w:r>
            <w:r w:rsidR="00F16E84">
              <w:rPr>
                <w:noProof/>
                <w:webHidden/>
              </w:rPr>
              <w:instrText xml:space="preserve"> PAGEREF _Toc21527736 \h </w:instrText>
            </w:r>
            <w:r w:rsidR="00F16E84">
              <w:rPr>
                <w:noProof/>
                <w:webHidden/>
              </w:rPr>
            </w:r>
            <w:r w:rsidR="00F16E84">
              <w:rPr>
                <w:noProof/>
                <w:webHidden/>
              </w:rPr>
              <w:fldChar w:fldCharType="separate"/>
            </w:r>
            <w:r w:rsidR="00F16E84">
              <w:rPr>
                <w:noProof/>
                <w:webHidden/>
              </w:rPr>
              <w:t>17</w:t>
            </w:r>
            <w:r w:rsidR="00F16E84">
              <w:rPr>
                <w:noProof/>
                <w:webHidden/>
              </w:rPr>
              <w:fldChar w:fldCharType="end"/>
            </w:r>
          </w:hyperlink>
        </w:p>
        <w:p w14:paraId="098762DF" w14:textId="77777777" w:rsidR="00F16E84" w:rsidRDefault="00D33745" w:rsidP="00F16E84">
          <w:pPr>
            <w:pStyle w:val="INNH1"/>
            <w:rPr>
              <w:rFonts w:asciiTheme="minorHAnsi" w:eastAsiaTheme="minorEastAsia" w:hAnsiTheme="minorHAnsi" w:cstheme="minorBidi"/>
              <w:caps w:val="0"/>
              <w:noProof/>
            </w:rPr>
          </w:pPr>
          <w:hyperlink w:anchor="_Toc21527737" w:history="1">
            <w:r w:rsidR="00F16E84" w:rsidRPr="00232195">
              <w:rPr>
                <w:rStyle w:val="Hyperkobling"/>
                <w:b/>
                <w:bCs/>
                <w:noProof/>
                <w:kern w:val="28"/>
              </w:rPr>
              <w:t>12</w:t>
            </w:r>
            <w:r w:rsidR="00F16E84">
              <w:rPr>
                <w:rFonts w:asciiTheme="minorHAnsi" w:eastAsiaTheme="minorEastAsia" w:hAnsiTheme="minorHAnsi" w:cstheme="minorBidi"/>
                <w:caps w:val="0"/>
                <w:noProof/>
              </w:rPr>
              <w:tab/>
            </w:r>
            <w:r w:rsidR="00F16E84" w:rsidRPr="00232195">
              <w:rPr>
                <w:rStyle w:val="Hyperkobling"/>
                <w:b/>
                <w:bCs/>
                <w:noProof/>
                <w:kern w:val="28"/>
              </w:rPr>
              <w:t>Krenkelse av andres immaterielle rettigheter (rettsmangel)</w:t>
            </w:r>
            <w:r w:rsidR="00F16E84">
              <w:rPr>
                <w:noProof/>
                <w:webHidden/>
              </w:rPr>
              <w:tab/>
            </w:r>
            <w:r w:rsidR="00F16E84">
              <w:rPr>
                <w:noProof/>
                <w:webHidden/>
              </w:rPr>
              <w:fldChar w:fldCharType="begin"/>
            </w:r>
            <w:r w:rsidR="00F16E84">
              <w:rPr>
                <w:noProof/>
                <w:webHidden/>
              </w:rPr>
              <w:instrText xml:space="preserve"> PAGEREF _Toc21527737 \h </w:instrText>
            </w:r>
            <w:r w:rsidR="00F16E84">
              <w:rPr>
                <w:noProof/>
                <w:webHidden/>
              </w:rPr>
            </w:r>
            <w:r w:rsidR="00F16E84">
              <w:rPr>
                <w:noProof/>
                <w:webHidden/>
              </w:rPr>
              <w:fldChar w:fldCharType="separate"/>
            </w:r>
            <w:r w:rsidR="00F16E84">
              <w:rPr>
                <w:noProof/>
                <w:webHidden/>
              </w:rPr>
              <w:t>18</w:t>
            </w:r>
            <w:r w:rsidR="00F16E84">
              <w:rPr>
                <w:noProof/>
                <w:webHidden/>
              </w:rPr>
              <w:fldChar w:fldCharType="end"/>
            </w:r>
          </w:hyperlink>
        </w:p>
        <w:p w14:paraId="29E8BEC8"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38" w:history="1">
            <w:r w:rsidR="00F16E84" w:rsidRPr="00232195">
              <w:rPr>
                <w:rStyle w:val="Hyperkobling"/>
                <w:b/>
                <w:bCs/>
                <w:smallCaps/>
                <w:noProof/>
              </w:rPr>
              <w:t>12.1</w:t>
            </w:r>
            <w:r w:rsidR="00F16E84">
              <w:rPr>
                <w:rFonts w:asciiTheme="minorHAnsi" w:eastAsiaTheme="minorEastAsia" w:hAnsiTheme="minorHAnsi" w:cstheme="minorBidi"/>
                <w:noProof/>
              </w:rPr>
              <w:tab/>
            </w:r>
            <w:r w:rsidR="00F16E84" w:rsidRPr="00232195">
              <w:rPr>
                <w:rStyle w:val="Hyperkobling"/>
                <w:b/>
                <w:bCs/>
                <w:smallCaps/>
                <w:noProof/>
              </w:rPr>
              <w:t>Partenes risiko og ansvar for rettsmangel</w:t>
            </w:r>
            <w:r w:rsidR="00F16E84">
              <w:rPr>
                <w:noProof/>
                <w:webHidden/>
              </w:rPr>
              <w:tab/>
            </w:r>
            <w:r w:rsidR="00F16E84">
              <w:rPr>
                <w:noProof/>
                <w:webHidden/>
              </w:rPr>
              <w:fldChar w:fldCharType="begin"/>
            </w:r>
            <w:r w:rsidR="00F16E84">
              <w:rPr>
                <w:noProof/>
                <w:webHidden/>
              </w:rPr>
              <w:instrText xml:space="preserve"> PAGEREF _Toc21527738 \h </w:instrText>
            </w:r>
            <w:r w:rsidR="00F16E84">
              <w:rPr>
                <w:noProof/>
                <w:webHidden/>
              </w:rPr>
            </w:r>
            <w:r w:rsidR="00F16E84">
              <w:rPr>
                <w:noProof/>
                <w:webHidden/>
              </w:rPr>
              <w:fldChar w:fldCharType="separate"/>
            </w:r>
            <w:r w:rsidR="00F16E84">
              <w:rPr>
                <w:noProof/>
                <w:webHidden/>
              </w:rPr>
              <w:t>18</w:t>
            </w:r>
            <w:r w:rsidR="00F16E84">
              <w:rPr>
                <w:noProof/>
                <w:webHidden/>
              </w:rPr>
              <w:fldChar w:fldCharType="end"/>
            </w:r>
          </w:hyperlink>
        </w:p>
        <w:p w14:paraId="60EBDA38"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39" w:history="1">
            <w:r w:rsidR="00F16E84" w:rsidRPr="00232195">
              <w:rPr>
                <w:rStyle w:val="Hyperkobling"/>
                <w:b/>
                <w:bCs/>
                <w:smallCaps/>
                <w:noProof/>
              </w:rPr>
              <w:t>12.2</w:t>
            </w:r>
            <w:r w:rsidR="00F16E84">
              <w:rPr>
                <w:rFonts w:asciiTheme="minorHAnsi" w:eastAsiaTheme="minorEastAsia" w:hAnsiTheme="minorHAnsi" w:cstheme="minorBidi"/>
                <w:noProof/>
              </w:rPr>
              <w:tab/>
            </w:r>
            <w:r w:rsidR="00F16E84" w:rsidRPr="00232195">
              <w:rPr>
                <w:rStyle w:val="Hyperkobling"/>
                <w:b/>
                <w:bCs/>
                <w:smallCaps/>
                <w:noProof/>
              </w:rPr>
              <w:t>Krav fra tredjepart</w:t>
            </w:r>
            <w:r w:rsidR="00F16E84">
              <w:rPr>
                <w:noProof/>
                <w:webHidden/>
              </w:rPr>
              <w:tab/>
            </w:r>
            <w:r w:rsidR="00F16E84">
              <w:rPr>
                <w:noProof/>
                <w:webHidden/>
              </w:rPr>
              <w:fldChar w:fldCharType="begin"/>
            </w:r>
            <w:r w:rsidR="00F16E84">
              <w:rPr>
                <w:noProof/>
                <w:webHidden/>
              </w:rPr>
              <w:instrText xml:space="preserve"> PAGEREF _Toc21527739 \h </w:instrText>
            </w:r>
            <w:r w:rsidR="00F16E84">
              <w:rPr>
                <w:noProof/>
                <w:webHidden/>
              </w:rPr>
            </w:r>
            <w:r w:rsidR="00F16E84">
              <w:rPr>
                <w:noProof/>
                <w:webHidden/>
              </w:rPr>
              <w:fldChar w:fldCharType="separate"/>
            </w:r>
            <w:r w:rsidR="00F16E84">
              <w:rPr>
                <w:noProof/>
                <w:webHidden/>
              </w:rPr>
              <w:t>18</w:t>
            </w:r>
            <w:r w:rsidR="00F16E84">
              <w:rPr>
                <w:noProof/>
                <w:webHidden/>
              </w:rPr>
              <w:fldChar w:fldCharType="end"/>
            </w:r>
          </w:hyperlink>
        </w:p>
        <w:p w14:paraId="531F6ED5"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40" w:history="1">
            <w:r w:rsidR="00F16E84" w:rsidRPr="00232195">
              <w:rPr>
                <w:rStyle w:val="Hyperkobling"/>
                <w:b/>
                <w:bCs/>
                <w:smallCaps/>
                <w:noProof/>
              </w:rPr>
              <w:t>12.3</w:t>
            </w:r>
            <w:r w:rsidR="00F16E84">
              <w:rPr>
                <w:rFonts w:asciiTheme="minorHAnsi" w:eastAsiaTheme="minorEastAsia" w:hAnsiTheme="minorHAnsi" w:cstheme="minorBidi"/>
                <w:noProof/>
              </w:rPr>
              <w:tab/>
            </w:r>
            <w:r w:rsidR="00F16E84" w:rsidRPr="00232195">
              <w:rPr>
                <w:rStyle w:val="Hyperkobling"/>
                <w:b/>
                <w:bCs/>
                <w:smallCaps/>
                <w:noProof/>
              </w:rPr>
              <w:t>Heving</w:t>
            </w:r>
            <w:r w:rsidR="00F16E84">
              <w:rPr>
                <w:noProof/>
                <w:webHidden/>
              </w:rPr>
              <w:tab/>
            </w:r>
            <w:r w:rsidR="00F16E84">
              <w:rPr>
                <w:noProof/>
                <w:webHidden/>
              </w:rPr>
              <w:fldChar w:fldCharType="begin"/>
            </w:r>
            <w:r w:rsidR="00F16E84">
              <w:rPr>
                <w:noProof/>
                <w:webHidden/>
              </w:rPr>
              <w:instrText xml:space="preserve"> PAGEREF _Toc21527740 \h </w:instrText>
            </w:r>
            <w:r w:rsidR="00F16E84">
              <w:rPr>
                <w:noProof/>
                <w:webHidden/>
              </w:rPr>
            </w:r>
            <w:r w:rsidR="00F16E84">
              <w:rPr>
                <w:noProof/>
                <w:webHidden/>
              </w:rPr>
              <w:fldChar w:fldCharType="separate"/>
            </w:r>
            <w:r w:rsidR="00F16E84">
              <w:rPr>
                <w:noProof/>
                <w:webHidden/>
              </w:rPr>
              <w:t>18</w:t>
            </w:r>
            <w:r w:rsidR="00F16E84">
              <w:rPr>
                <w:noProof/>
                <w:webHidden/>
              </w:rPr>
              <w:fldChar w:fldCharType="end"/>
            </w:r>
          </w:hyperlink>
        </w:p>
        <w:p w14:paraId="77EBCF12"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41" w:history="1">
            <w:r w:rsidR="00F16E84" w:rsidRPr="00232195">
              <w:rPr>
                <w:rStyle w:val="Hyperkobling"/>
                <w:b/>
                <w:bCs/>
                <w:smallCaps/>
                <w:noProof/>
              </w:rPr>
              <w:t>12.4</w:t>
            </w:r>
            <w:r w:rsidR="00F16E84">
              <w:rPr>
                <w:rFonts w:asciiTheme="minorHAnsi" w:eastAsiaTheme="minorEastAsia" w:hAnsiTheme="minorHAnsi" w:cstheme="minorBidi"/>
                <w:noProof/>
              </w:rPr>
              <w:tab/>
            </w:r>
            <w:r w:rsidR="00F16E84" w:rsidRPr="00232195">
              <w:rPr>
                <w:rStyle w:val="Hyperkobling"/>
                <w:b/>
                <w:bCs/>
                <w:smallCaps/>
                <w:noProof/>
              </w:rPr>
              <w:t>Erstatning av tap som følge av rettsmangel</w:t>
            </w:r>
            <w:r w:rsidR="00F16E84">
              <w:rPr>
                <w:noProof/>
                <w:webHidden/>
              </w:rPr>
              <w:tab/>
            </w:r>
            <w:r w:rsidR="00F16E84">
              <w:rPr>
                <w:noProof/>
                <w:webHidden/>
              </w:rPr>
              <w:fldChar w:fldCharType="begin"/>
            </w:r>
            <w:r w:rsidR="00F16E84">
              <w:rPr>
                <w:noProof/>
                <w:webHidden/>
              </w:rPr>
              <w:instrText xml:space="preserve"> PAGEREF _Toc21527741 \h </w:instrText>
            </w:r>
            <w:r w:rsidR="00F16E84">
              <w:rPr>
                <w:noProof/>
                <w:webHidden/>
              </w:rPr>
            </w:r>
            <w:r w:rsidR="00F16E84">
              <w:rPr>
                <w:noProof/>
                <w:webHidden/>
              </w:rPr>
              <w:fldChar w:fldCharType="separate"/>
            </w:r>
            <w:r w:rsidR="00F16E84">
              <w:rPr>
                <w:noProof/>
                <w:webHidden/>
              </w:rPr>
              <w:t>18</w:t>
            </w:r>
            <w:r w:rsidR="00F16E84">
              <w:rPr>
                <w:noProof/>
                <w:webHidden/>
              </w:rPr>
              <w:fldChar w:fldCharType="end"/>
            </w:r>
          </w:hyperlink>
        </w:p>
        <w:p w14:paraId="2C73E2BF" w14:textId="77777777" w:rsidR="00F16E84" w:rsidRDefault="00D33745" w:rsidP="00F16E84">
          <w:pPr>
            <w:pStyle w:val="INNH1"/>
            <w:rPr>
              <w:rFonts w:asciiTheme="minorHAnsi" w:eastAsiaTheme="minorEastAsia" w:hAnsiTheme="minorHAnsi" w:cstheme="minorBidi"/>
              <w:caps w:val="0"/>
              <w:noProof/>
            </w:rPr>
          </w:pPr>
          <w:hyperlink w:anchor="_Toc21527742" w:history="1">
            <w:r w:rsidR="00F16E84" w:rsidRPr="00232195">
              <w:rPr>
                <w:rStyle w:val="Hyperkobling"/>
                <w:b/>
                <w:bCs/>
                <w:noProof/>
                <w:kern w:val="28"/>
              </w:rPr>
              <w:t>13</w:t>
            </w:r>
            <w:r w:rsidR="00F16E84">
              <w:rPr>
                <w:rFonts w:asciiTheme="minorHAnsi" w:eastAsiaTheme="minorEastAsia" w:hAnsiTheme="minorHAnsi" w:cstheme="minorBidi"/>
                <w:caps w:val="0"/>
                <w:noProof/>
              </w:rPr>
              <w:tab/>
            </w:r>
            <w:r w:rsidR="00F16E84" w:rsidRPr="00232195">
              <w:rPr>
                <w:rStyle w:val="Hyperkobling"/>
                <w:b/>
                <w:bCs/>
                <w:noProof/>
                <w:kern w:val="28"/>
              </w:rPr>
              <w:t>Hevingsoppgjør</w:t>
            </w:r>
            <w:r w:rsidR="00F16E84">
              <w:rPr>
                <w:noProof/>
                <w:webHidden/>
              </w:rPr>
              <w:tab/>
            </w:r>
            <w:r w:rsidR="00F16E84">
              <w:rPr>
                <w:noProof/>
                <w:webHidden/>
              </w:rPr>
              <w:fldChar w:fldCharType="begin"/>
            </w:r>
            <w:r w:rsidR="00F16E84">
              <w:rPr>
                <w:noProof/>
                <w:webHidden/>
              </w:rPr>
              <w:instrText xml:space="preserve"> PAGEREF _Toc21527742 \h </w:instrText>
            </w:r>
            <w:r w:rsidR="00F16E84">
              <w:rPr>
                <w:noProof/>
                <w:webHidden/>
              </w:rPr>
            </w:r>
            <w:r w:rsidR="00F16E84">
              <w:rPr>
                <w:noProof/>
                <w:webHidden/>
              </w:rPr>
              <w:fldChar w:fldCharType="separate"/>
            </w:r>
            <w:r w:rsidR="00F16E84">
              <w:rPr>
                <w:noProof/>
                <w:webHidden/>
              </w:rPr>
              <w:t>18</w:t>
            </w:r>
            <w:r w:rsidR="00F16E84">
              <w:rPr>
                <w:noProof/>
                <w:webHidden/>
              </w:rPr>
              <w:fldChar w:fldCharType="end"/>
            </w:r>
          </w:hyperlink>
        </w:p>
        <w:p w14:paraId="74CE80F1" w14:textId="77777777" w:rsidR="00F16E84" w:rsidRDefault="00D33745" w:rsidP="00F16E84">
          <w:pPr>
            <w:pStyle w:val="INNH1"/>
            <w:rPr>
              <w:rFonts w:asciiTheme="minorHAnsi" w:eastAsiaTheme="minorEastAsia" w:hAnsiTheme="minorHAnsi" w:cstheme="minorBidi"/>
              <w:caps w:val="0"/>
              <w:noProof/>
            </w:rPr>
          </w:pPr>
          <w:hyperlink w:anchor="_Toc21527743" w:history="1">
            <w:r w:rsidR="00F16E84" w:rsidRPr="00232195">
              <w:rPr>
                <w:rStyle w:val="Hyperkobling"/>
                <w:b/>
                <w:bCs/>
                <w:noProof/>
                <w:kern w:val="28"/>
              </w:rPr>
              <w:t>14</w:t>
            </w:r>
            <w:r w:rsidR="00F16E84">
              <w:rPr>
                <w:rFonts w:asciiTheme="minorHAnsi" w:eastAsiaTheme="minorEastAsia" w:hAnsiTheme="minorHAnsi" w:cstheme="minorBidi"/>
                <w:caps w:val="0"/>
                <w:noProof/>
              </w:rPr>
              <w:tab/>
            </w:r>
            <w:r w:rsidR="00F16E84" w:rsidRPr="00232195">
              <w:rPr>
                <w:rStyle w:val="Hyperkobling"/>
                <w:b/>
                <w:bCs/>
                <w:noProof/>
                <w:kern w:val="28"/>
              </w:rPr>
              <w:t>Øvrige bestemmelser</w:t>
            </w:r>
            <w:r w:rsidR="00F16E84">
              <w:rPr>
                <w:noProof/>
                <w:webHidden/>
              </w:rPr>
              <w:tab/>
            </w:r>
            <w:r w:rsidR="00F16E84">
              <w:rPr>
                <w:noProof/>
                <w:webHidden/>
              </w:rPr>
              <w:fldChar w:fldCharType="begin"/>
            </w:r>
            <w:r w:rsidR="00F16E84">
              <w:rPr>
                <w:noProof/>
                <w:webHidden/>
              </w:rPr>
              <w:instrText xml:space="preserve"> PAGEREF _Toc21527743 \h </w:instrText>
            </w:r>
            <w:r w:rsidR="00F16E84">
              <w:rPr>
                <w:noProof/>
                <w:webHidden/>
              </w:rPr>
            </w:r>
            <w:r w:rsidR="00F16E84">
              <w:rPr>
                <w:noProof/>
                <w:webHidden/>
              </w:rPr>
              <w:fldChar w:fldCharType="separate"/>
            </w:r>
            <w:r w:rsidR="00F16E84">
              <w:rPr>
                <w:noProof/>
                <w:webHidden/>
              </w:rPr>
              <w:t>19</w:t>
            </w:r>
            <w:r w:rsidR="00F16E84">
              <w:rPr>
                <w:noProof/>
                <w:webHidden/>
              </w:rPr>
              <w:fldChar w:fldCharType="end"/>
            </w:r>
          </w:hyperlink>
        </w:p>
        <w:p w14:paraId="3135894D"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44" w:history="1">
            <w:r w:rsidR="00F16E84" w:rsidRPr="00232195">
              <w:rPr>
                <w:rStyle w:val="Hyperkobling"/>
                <w:b/>
                <w:bCs/>
                <w:smallCaps/>
                <w:noProof/>
              </w:rPr>
              <w:t>14.1</w:t>
            </w:r>
            <w:r w:rsidR="00F16E84">
              <w:rPr>
                <w:rFonts w:asciiTheme="minorHAnsi" w:eastAsiaTheme="minorEastAsia" w:hAnsiTheme="minorHAnsi" w:cstheme="minorBidi"/>
                <w:noProof/>
              </w:rPr>
              <w:tab/>
            </w:r>
            <w:r w:rsidR="00F16E84" w:rsidRPr="00232195">
              <w:rPr>
                <w:rStyle w:val="Hyperkobling"/>
                <w:b/>
                <w:bCs/>
                <w:smallCaps/>
                <w:noProof/>
              </w:rPr>
              <w:t>Overdragelse av rettigheter og plikter</w:t>
            </w:r>
            <w:r w:rsidR="00F16E84">
              <w:rPr>
                <w:noProof/>
                <w:webHidden/>
              </w:rPr>
              <w:tab/>
            </w:r>
            <w:r w:rsidR="00F16E84">
              <w:rPr>
                <w:noProof/>
                <w:webHidden/>
              </w:rPr>
              <w:fldChar w:fldCharType="begin"/>
            </w:r>
            <w:r w:rsidR="00F16E84">
              <w:rPr>
                <w:noProof/>
                <w:webHidden/>
              </w:rPr>
              <w:instrText xml:space="preserve"> PAGEREF _Toc21527744 \h </w:instrText>
            </w:r>
            <w:r w:rsidR="00F16E84">
              <w:rPr>
                <w:noProof/>
                <w:webHidden/>
              </w:rPr>
            </w:r>
            <w:r w:rsidR="00F16E84">
              <w:rPr>
                <w:noProof/>
                <w:webHidden/>
              </w:rPr>
              <w:fldChar w:fldCharType="separate"/>
            </w:r>
            <w:r w:rsidR="00F16E84">
              <w:rPr>
                <w:noProof/>
                <w:webHidden/>
              </w:rPr>
              <w:t>19</w:t>
            </w:r>
            <w:r w:rsidR="00F16E84">
              <w:rPr>
                <w:noProof/>
                <w:webHidden/>
              </w:rPr>
              <w:fldChar w:fldCharType="end"/>
            </w:r>
          </w:hyperlink>
        </w:p>
        <w:p w14:paraId="6DE10A3D"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45" w:history="1">
            <w:r w:rsidR="00F16E84" w:rsidRPr="00232195">
              <w:rPr>
                <w:rStyle w:val="Hyperkobling"/>
                <w:b/>
                <w:bCs/>
                <w:smallCaps/>
                <w:noProof/>
              </w:rPr>
              <w:t>14.2</w:t>
            </w:r>
            <w:r w:rsidR="00F16E84">
              <w:rPr>
                <w:rFonts w:asciiTheme="minorHAnsi" w:eastAsiaTheme="minorEastAsia" w:hAnsiTheme="minorHAnsi" w:cstheme="minorBidi"/>
                <w:noProof/>
              </w:rPr>
              <w:tab/>
            </w:r>
            <w:r w:rsidR="00F16E84" w:rsidRPr="00232195">
              <w:rPr>
                <w:rStyle w:val="Hyperkobling"/>
                <w:b/>
                <w:bCs/>
                <w:smallCaps/>
                <w:noProof/>
              </w:rPr>
              <w:t>Konkurs, akkord e.l.</w:t>
            </w:r>
            <w:r w:rsidR="00F16E84">
              <w:rPr>
                <w:noProof/>
                <w:webHidden/>
              </w:rPr>
              <w:tab/>
            </w:r>
            <w:r w:rsidR="00F16E84">
              <w:rPr>
                <w:noProof/>
                <w:webHidden/>
              </w:rPr>
              <w:fldChar w:fldCharType="begin"/>
            </w:r>
            <w:r w:rsidR="00F16E84">
              <w:rPr>
                <w:noProof/>
                <w:webHidden/>
              </w:rPr>
              <w:instrText xml:space="preserve"> PAGEREF _Toc21527745 \h </w:instrText>
            </w:r>
            <w:r w:rsidR="00F16E84">
              <w:rPr>
                <w:noProof/>
                <w:webHidden/>
              </w:rPr>
            </w:r>
            <w:r w:rsidR="00F16E84">
              <w:rPr>
                <w:noProof/>
                <w:webHidden/>
              </w:rPr>
              <w:fldChar w:fldCharType="separate"/>
            </w:r>
            <w:r w:rsidR="00F16E84">
              <w:rPr>
                <w:noProof/>
                <w:webHidden/>
              </w:rPr>
              <w:t>19</w:t>
            </w:r>
            <w:r w:rsidR="00F16E84">
              <w:rPr>
                <w:noProof/>
                <w:webHidden/>
              </w:rPr>
              <w:fldChar w:fldCharType="end"/>
            </w:r>
          </w:hyperlink>
        </w:p>
        <w:p w14:paraId="6D52B9FF"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46" w:history="1">
            <w:r w:rsidR="00F16E84" w:rsidRPr="00232195">
              <w:rPr>
                <w:rStyle w:val="Hyperkobling"/>
                <w:b/>
                <w:bCs/>
                <w:smallCaps/>
                <w:noProof/>
              </w:rPr>
              <w:t>14.3</w:t>
            </w:r>
            <w:r w:rsidR="00F16E84">
              <w:rPr>
                <w:rFonts w:asciiTheme="minorHAnsi" w:eastAsiaTheme="minorEastAsia" w:hAnsiTheme="minorHAnsi" w:cstheme="minorBidi"/>
                <w:noProof/>
              </w:rPr>
              <w:tab/>
            </w:r>
            <w:r w:rsidR="00F16E84" w:rsidRPr="00232195">
              <w:rPr>
                <w:rStyle w:val="Hyperkobling"/>
                <w:b/>
                <w:bCs/>
                <w:smallCaps/>
                <w:noProof/>
              </w:rPr>
              <w:t>Force majeure</w:t>
            </w:r>
            <w:r w:rsidR="00F16E84">
              <w:rPr>
                <w:noProof/>
                <w:webHidden/>
              </w:rPr>
              <w:tab/>
            </w:r>
            <w:r w:rsidR="00F16E84">
              <w:rPr>
                <w:noProof/>
                <w:webHidden/>
              </w:rPr>
              <w:fldChar w:fldCharType="begin"/>
            </w:r>
            <w:r w:rsidR="00F16E84">
              <w:rPr>
                <w:noProof/>
                <w:webHidden/>
              </w:rPr>
              <w:instrText xml:space="preserve"> PAGEREF _Toc21527746 \h </w:instrText>
            </w:r>
            <w:r w:rsidR="00F16E84">
              <w:rPr>
                <w:noProof/>
                <w:webHidden/>
              </w:rPr>
            </w:r>
            <w:r w:rsidR="00F16E84">
              <w:rPr>
                <w:noProof/>
                <w:webHidden/>
              </w:rPr>
              <w:fldChar w:fldCharType="separate"/>
            </w:r>
            <w:r w:rsidR="00F16E84">
              <w:rPr>
                <w:noProof/>
                <w:webHidden/>
              </w:rPr>
              <w:t>19</w:t>
            </w:r>
            <w:r w:rsidR="00F16E84">
              <w:rPr>
                <w:noProof/>
                <w:webHidden/>
              </w:rPr>
              <w:fldChar w:fldCharType="end"/>
            </w:r>
          </w:hyperlink>
        </w:p>
        <w:p w14:paraId="19B664F3" w14:textId="77777777" w:rsidR="00F16E84" w:rsidRDefault="00D33745" w:rsidP="00F16E84">
          <w:pPr>
            <w:pStyle w:val="INNH1"/>
            <w:rPr>
              <w:rFonts w:asciiTheme="minorHAnsi" w:eastAsiaTheme="minorEastAsia" w:hAnsiTheme="minorHAnsi" w:cstheme="minorBidi"/>
              <w:caps w:val="0"/>
              <w:noProof/>
            </w:rPr>
          </w:pPr>
          <w:hyperlink w:anchor="_Toc21527747" w:history="1">
            <w:r w:rsidR="00F16E84" w:rsidRPr="00232195">
              <w:rPr>
                <w:rStyle w:val="Hyperkobling"/>
                <w:b/>
                <w:bCs/>
                <w:noProof/>
                <w:kern w:val="28"/>
              </w:rPr>
              <w:t>15</w:t>
            </w:r>
            <w:r w:rsidR="00F16E84">
              <w:rPr>
                <w:rFonts w:asciiTheme="minorHAnsi" w:eastAsiaTheme="minorEastAsia" w:hAnsiTheme="minorHAnsi" w:cstheme="minorBidi"/>
                <w:caps w:val="0"/>
                <w:noProof/>
              </w:rPr>
              <w:tab/>
            </w:r>
            <w:r w:rsidR="00F16E84" w:rsidRPr="00232195">
              <w:rPr>
                <w:rStyle w:val="Hyperkobling"/>
                <w:b/>
                <w:bCs/>
                <w:noProof/>
                <w:kern w:val="28"/>
              </w:rPr>
              <w:t>Tvister</w:t>
            </w:r>
            <w:r w:rsidR="00F16E84">
              <w:rPr>
                <w:noProof/>
                <w:webHidden/>
              </w:rPr>
              <w:tab/>
            </w:r>
            <w:r w:rsidR="00F16E84">
              <w:rPr>
                <w:noProof/>
                <w:webHidden/>
              </w:rPr>
              <w:fldChar w:fldCharType="begin"/>
            </w:r>
            <w:r w:rsidR="00F16E84">
              <w:rPr>
                <w:noProof/>
                <w:webHidden/>
              </w:rPr>
              <w:instrText xml:space="preserve"> PAGEREF _Toc21527747 \h </w:instrText>
            </w:r>
            <w:r w:rsidR="00F16E84">
              <w:rPr>
                <w:noProof/>
                <w:webHidden/>
              </w:rPr>
            </w:r>
            <w:r w:rsidR="00F16E84">
              <w:rPr>
                <w:noProof/>
                <w:webHidden/>
              </w:rPr>
              <w:fldChar w:fldCharType="separate"/>
            </w:r>
            <w:r w:rsidR="00F16E84">
              <w:rPr>
                <w:noProof/>
                <w:webHidden/>
              </w:rPr>
              <w:t>20</w:t>
            </w:r>
            <w:r w:rsidR="00F16E84">
              <w:rPr>
                <w:noProof/>
                <w:webHidden/>
              </w:rPr>
              <w:fldChar w:fldCharType="end"/>
            </w:r>
          </w:hyperlink>
        </w:p>
        <w:p w14:paraId="054B74C1"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48" w:history="1">
            <w:r w:rsidR="00F16E84" w:rsidRPr="00232195">
              <w:rPr>
                <w:rStyle w:val="Hyperkobling"/>
                <w:b/>
                <w:bCs/>
                <w:smallCaps/>
                <w:noProof/>
              </w:rPr>
              <w:t>15.1</w:t>
            </w:r>
            <w:r w:rsidR="00F16E84">
              <w:rPr>
                <w:rFonts w:asciiTheme="minorHAnsi" w:eastAsiaTheme="minorEastAsia" w:hAnsiTheme="minorHAnsi" w:cstheme="minorBidi"/>
                <w:noProof/>
              </w:rPr>
              <w:tab/>
            </w:r>
            <w:r w:rsidR="00F16E84" w:rsidRPr="00232195">
              <w:rPr>
                <w:rStyle w:val="Hyperkobling"/>
                <w:b/>
                <w:bCs/>
                <w:smallCaps/>
                <w:noProof/>
              </w:rPr>
              <w:t>Rettsvalg</w:t>
            </w:r>
            <w:r w:rsidR="00F16E84">
              <w:rPr>
                <w:noProof/>
                <w:webHidden/>
              </w:rPr>
              <w:tab/>
            </w:r>
            <w:r w:rsidR="00F16E84">
              <w:rPr>
                <w:noProof/>
                <w:webHidden/>
              </w:rPr>
              <w:fldChar w:fldCharType="begin"/>
            </w:r>
            <w:r w:rsidR="00F16E84">
              <w:rPr>
                <w:noProof/>
                <w:webHidden/>
              </w:rPr>
              <w:instrText xml:space="preserve"> PAGEREF _Toc21527748 \h </w:instrText>
            </w:r>
            <w:r w:rsidR="00F16E84">
              <w:rPr>
                <w:noProof/>
                <w:webHidden/>
              </w:rPr>
            </w:r>
            <w:r w:rsidR="00F16E84">
              <w:rPr>
                <w:noProof/>
                <w:webHidden/>
              </w:rPr>
              <w:fldChar w:fldCharType="separate"/>
            </w:r>
            <w:r w:rsidR="00F16E84">
              <w:rPr>
                <w:noProof/>
                <w:webHidden/>
              </w:rPr>
              <w:t>20</w:t>
            </w:r>
            <w:r w:rsidR="00F16E84">
              <w:rPr>
                <w:noProof/>
                <w:webHidden/>
              </w:rPr>
              <w:fldChar w:fldCharType="end"/>
            </w:r>
          </w:hyperlink>
        </w:p>
        <w:p w14:paraId="3ACAC59D"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49" w:history="1">
            <w:r w:rsidR="00F16E84" w:rsidRPr="00232195">
              <w:rPr>
                <w:rStyle w:val="Hyperkobling"/>
                <w:b/>
                <w:bCs/>
                <w:smallCaps/>
                <w:noProof/>
              </w:rPr>
              <w:t>15.2</w:t>
            </w:r>
            <w:r w:rsidR="00F16E84">
              <w:rPr>
                <w:rFonts w:asciiTheme="minorHAnsi" w:eastAsiaTheme="minorEastAsia" w:hAnsiTheme="minorHAnsi" w:cstheme="minorBidi"/>
                <w:noProof/>
              </w:rPr>
              <w:tab/>
            </w:r>
            <w:r w:rsidR="00F16E84" w:rsidRPr="00232195">
              <w:rPr>
                <w:rStyle w:val="Hyperkobling"/>
                <w:b/>
                <w:bCs/>
                <w:smallCaps/>
                <w:noProof/>
              </w:rPr>
              <w:t>Forhandlinger og mekling</w:t>
            </w:r>
            <w:r w:rsidR="00F16E84">
              <w:rPr>
                <w:noProof/>
                <w:webHidden/>
              </w:rPr>
              <w:tab/>
            </w:r>
            <w:r w:rsidR="00F16E84">
              <w:rPr>
                <w:noProof/>
                <w:webHidden/>
              </w:rPr>
              <w:fldChar w:fldCharType="begin"/>
            </w:r>
            <w:r w:rsidR="00F16E84">
              <w:rPr>
                <w:noProof/>
                <w:webHidden/>
              </w:rPr>
              <w:instrText xml:space="preserve"> PAGEREF _Toc21527749 \h </w:instrText>
            </w:r>
            <w:r w:rsidR="00F16E84">
              <w:rPr>
                <w:noProof/>
                <w:webHidden/>
              </w:rPr>
            </w:r>
            <w:r w:rsidR="00F16E84">
              <w:rPr>
                <w:noProof/>
                <w:webHidden/>
              </w:rPr>
              <w:fldChar w:fldCharType="separate"/>
            </w:r>
            <w:r w:rsidR="00F16E84">
              <w:rPr>
                <w:noProof/>
                <w:webHidden/>
              </w:rPr>
              <w:t>20</w:t>
            </w:r>
            <w:r w:rsidR="00F16E84">
              <w:rPr>
                <w:noProof/>
                <w:webHidden/>
              </w:rPr>
              <w:fldChar w:fldCharType="end"/>
            </w:r>
          </w:hyperlink>
        </w:p>
        <w:p w14:paraId="100BE60A" w14:textId="77777777" w:rsidR="00F16E84" w:rsidRDefault="00D33745" w:rsidP="00F16E84">
          <w:pPr>
            <w:pStyle w:val="INNH2"/>
            <w:tabs>
              <w:tab w:val="left" w:pos="1531"/>
              <w:tab w:val="right" w:leader="dot" w:pos="8210"/>
            </w:tabs>
            <w:rPr>
              <w:rFonts w:asciiTheme="minorHAnsi" w:eastAsiaTheme="minorEastAsia" w:hAnsiTheme="minorHAnsi" w:cstheme="minorBidi"/>
              <w:noProof/>
            </w:rPr>
          </w:pPr>
          <w:hyperlink w:anchor="_Toc21527750" w:history="1">
            <w:r w:rsidR="00F16E84" w:rsidRPr="00232195">
              <w:rPr>
                <w:rStyle w:val="Hyperkobling"/>
                <w:b/>
                <w:bCs/>
                <w:smallCaps/>
                <w:noProof/>
              </w:rPr>
              <w:t>15.3</w:t>
            </w:r>
            <w:r w:rsidR="00F16E84">
              <w:rPr>
                <w:rFonts w:asciiTheme="minorHAnsi" w:eastAsiaTheme="minorEastAsia" w:hAnsiTheme="minorHAnsi" w:cstheme="minorBidi"/>
                <w:noProof/>
              </w:rPr>
              <w:tab/>
            </w:r>
            <w:r w:rsidR="00F16E84" w:rsidRPr="00232195">
              <w:rPr>
                <w:rStyle w:val="Hyperkobling"/>
                <w:b/>
                <w:bCs/>
                <w:smallCaps/>
                <w:noProof/>
              </w:rPr>
              <w:t>Domstols- eller voldgiftsbehandling</w:t>
            </w:r>
            <w:r w:rsidR="00F16E84">
              <w:rPr>
                <w:noProof/>
                <w:webHidden/>
              </w:rPr>
              <w:tab/>
            </w:r>
            <w:r w:rsidR="00F16E84">
              <w:rPr>
                <w:noProof/>
                <w:webHidden/>
              </w:rPr>
              <w:fldChar w:fldCharType="begin"/>
            </w:r>
            <w:r w:rsidR="00F16E84">
              <w:rPr>
                <w:noProof/>
                <w:webHidden/>
              </w:rPr>
              <w:instrText xml:space="preserve"> PAGEREF _Toc21527750 \h </w:instrText>
            </w:r>
            <w:r w:rsidR="00F16E84">
              <w:rPr>
                <w:noProof/>
                <w:webHidden/>
              </w:rPr>
            </w:r>
            <w:r w:rsidR="00F16E84">
              <w:rPr>
                <w:noProof/>
                <w:webHidden/>
              </w:rPr>
              <w:fldChar w:fldCharType="separate"/>
            </w:r>
            <w:r w:rsidR="00F16E84">
              <w:rPr>
                <w:noProof/>
                <w:webHidden/>
              </w:rPr>
              <w:t>20</w:t>
            </w:r>
            <w:r w:rsidR="00F16E84">
              <w:rPr>
                <w:noProof/>
                <w:webHidden/>
              </w:rPr>
              <w:fldChar w:fldCharType="end"/>
            </w:r>
          </w:hyperlink>
        </w:p>
        <w:p w14:paraId="3384C47B" w14:textId="77777777" w:rsidR="00F16E84" w:rsidRDefault="00F16E84" w:rsidP="00F16E84">
          <w:pPr>
            <w:rPr>
              <w:bCs/>
            </w:rPr>
          </w:pPr>
          <w:r w:rsidRPr="004A6136">
            <w:rPr>
              <w:bCs/>
            </w:rPr>
            <w:fldChar w:fldCharType="end"/>
          </w:r>
        </w:p>
      </w:sdtContent>
    </w:sdt>
    <w:p w14:paraId="5610CF22" w14:textId="07727B07" w:rsidR="001C2445" w:rsidRPr="001C2445" w:rsidRDefault="001C2445" w:rsidP="001C2445">
      <w:pPr>
        <w:keepLines w:val="0"/>
        <w:widowControl/>
        <w:rPr>
          <w:b/>
          <w:bCs/>
          <w:caps/>
          <w:kern w:val="28"/>
          <w:sz w:val="26"/>
          <w:szCs w:val="26"/>
        </w:rPr>
      </w:pPr>
    </w:p>
    <w:p w14:paraId="38B8AC38" w14:textId="77777777" w:rsidR="00F16E84" w:rsidRDefault="00F16E84">
      <w:pPr>
        <w:keepLines w:val="0"/>
        <w:widowControl/>
        <w:spacing w:after="160" w:line="259" w:lineRule="auto"/>
        <w:rPr>
          <w:b/>
          <w:bCs/>
          <w:caps/>
          <w:kern w:val="28"/>
          <w:sz w:val="28"/>
          <w:szCs w:val="28"/>
        </w:rPr>
      </w:pPr>
      <w:bookmarkStart w:id="17" w:name="_Toc21527684"/>
      <w:r>
        <w:rPr>
          <w:b/>
          <w:bCs/>
          <w:caps/>
          <w:kern w:val="28"/>
          <w:sz w:val="28"/>
          <w:szCs w:val="28"/>
        </w:rPr>
        <w:br w:type="page"/>
      </w:r>
    </w:p>
    <w:p w14:paraId="5DE72FAE" w14:textId="67796F88" w:rsidR="001C2445" w:rsidRPr="001C2445" w:rsidRDefault="001C2445" w:rsidP="001C2445">
      <w:pPr>
        <w:keepNext/>
        <w:widowControl/>
        <w:numPr>
          <w:ilvl w:val="0"/>
          <w:numId w:val="33"/>
        </w:numPr>
        <w:spacing w:before="600" w:after="240"/>
        <w:ind w:left="0" w:hanging="851"/>
        <w:outlineLvl w:val="0"/>
        <w:rPr>
          <w:b/>
          <w:bCs/>
          <w:caps/>
          <w:kern w:val="28"/>
          <w:sz w:val="28"/>
          <w:szCs w:val="28"/>
        </w:rPr>
      </w:pPr>
      <w:r w:rsidRPr="001C2445">
        <w:rPr>
          <w:b/>
          <w:bCs/>
          <w:caps/>
          <w:kern w:val="28"/>
          <w:sz w:val="28"/>
          <w:szCs w:val="28"/>
        </w:rPr>
        <w:lastRenderedPageBreak/>
        <w:t>Alminnelige bestemmelser</w:t>
      </w:r>
      <w:bookmarkEnd w:id="17"/>
    </w:p>
    <w:p w14:paraId="091D13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8" w:name="_Toc21527685"/>
      <w:r w:rsidRPr="009F197D">
        <w:rPr>
          <w:b/>
          <w:bCs/>
          <w:smallCaps/>
          <w:sz w:val="24"/>
          <w:szCs w:val="24"/>
        </w:rPr>
        <w:t>Avtalens omfang</w:t>
      </w:r>
      <w:bookmarkEnd w:id="18"/>
    </w:p>
    <w:p w14:paraId="3B8EA241" w14:textId="77777777" w:rsidR="001C2445" w:rsidRPr="001C2445" w:rsidRDefault="001C2445" w:rsidP="001C2445"/>
    <w:p w14:paraId="69F36337" w14:textId="41790351" w:rsidR="001C2445" w:rsidRPr="001C2445" w:rsidRDefault="001C2445" w:rsidP="001C2445">
      <w:r w:rsidRPr="001C2445">
        <w:t xml:space="preserve">Denne forsknings- og utviklingsavtalen </w:t>
      </w:r>
      <w:r w:rsidR="00B83BCB">
        <w:t xml:space="preserve">for </w:t>
      </w:r>
      <w:r w:rsidRPr="001C2445">
        <w:t>førkommersielt kjøp skal oppfylle de behov og krav som Kunden har beskrevet i bilag 1. Partene har inngått denne avtalen basert på Leverandørens produktidé, og avtalen regulerer den videre utviklingen</w:t>
      </w:r>
      <w:r w:rsidR="00DD38AB">
        <w:t xml:space="preserve"> og testing</w:t>
      </w:r>
      <w:r w:rsidRPr="001C2445">
        <w:t xml:space="preserve"> av </w:t>
      </w:r>
      <w:r w:rsidR="00971CFF">
        <w:t>prototypen</w:t>
      </w:r>
      <w:r w:rsidRPr="001C2445">
        <w:t>. Det førkommersielle kjøpet omfatter utarbeidelse av løsningsforslag</w:t>
      </w:r>
      <w:r w:rsidR="00971CFF">
        <w:t xml:space="preserve"> (fase 1)</w:t>
      </w:r>
      <w:r w:rsidRPr="001C2445">
        <w:t xml:space="preserve">, utvikling av prototype </w:t>
      </w:r>
      <w:r w:rsidR="00971CFF">
        <w:t xml:space="preserve">(fase 2) </w:t>
      </w:r>
      <w:r w:rsidRPr="001C2445">
        <w:t>og felttest for løsningen</w:t>
      </w:r>
      <w:r w:rsidR="00971CFF">
        <w:t xml:space="preserve"> (fase 3)</w:t>
      </w:r>
      <w:r w:rsidRPr="001C2445">
        <w:t xml:space="preserve">. </w:t>
      </w:r>
      <w:r w:rsidR="00627653">
        <w:t>A</w:t>
      </w:r>
      <w:r w:rsidR="007B642B">
        <w:t>vropsavtale</w:t>
      </w:r>
      <w:r w:rsidR="00345FDC">
        <w:t>r</w:t>
      </w:r>
      <w:r w:rsidR="007B642B">
        <w:t xml:space="preserve"> for fase 2 og fase 3</w:t>
      </w:r>
      <w:r w:rsidR="00627653">
        <w:t xml:space="preserve"> inngår i denne avtalen</w:t>
      </w:r>
      <w:r w:rsidR="007B642B">
        <w:t xml:space="preserve">. </w:t>
      </w:r>
      <w:r w:rsidR="009752F8">
        <w:t>Forutsatt at leverandøren er med videre til fase 2 og 3 skal partene signere avropsavtaler</w:t>
      </w:r>
      <w:r w:rsidR="00DB3391">
        <w:t>, som angitt i bilag 5,</w:t>
      </w:r>
      <w:r w:rsidR="006979A2">
        <w:t xml:space="preserve"> </w:t>
      </w:r>
      <w:r w:rsidR="009752F8">
        <w:t xml:space="preserve">for disse fasene. </w:t>
      </w:r>
      <w:r w:rsidRPr="001C2445">
        <w:t xml:space="preserve">En etterfølgende anskaffelse av løsningen er ikke del av denne avtalen. </w:t>
      </w:r>
    </w:p>
    <w:p w14:paraId="39321963" w14:textId="77777777" w:rsidR="001C2445" w:rsidRPr="001C2445" w:rsidRDefault="001C2445" w:rsidP="001C2445"/>
    <w:p w14:paraId="5204ADBA" w14:textId="77777777" w:rsidR="001C2445" w:rsidRPr="001C2445" w:rsidRDefault="001C2445" w:rsidP="001C2445">
      <w:r w:rsidRPr="001C2445">
        <w:t>Kundens behov og krav til tjenesten fremgår av bilag 1. I bilag 2 har Leverandøren beskrevet sin produktidé. Hvis det etter Leverandørens mening er åpenbare feil eller uklarheter i Kundens behovsbeskrivelse og krav, skal Leverandøren påpeke det i bilag 2.</w:t>
      </w:r>
    </w:p>
    <w:p w14:paraId="18898C58" w14:textId="77777777" w:rsidR="001C2445" w:rsidRPr="001C2445" w:rsidRDefault="001C2445" w:rsidP="001C2445"/>
    <w:p w14:paraId="6FD9C24A" w14:textId="77777777" w:rsidR="001C2445" w:rsidRPr="001C2445" w:rsidRDefault="001C2445" w:rsidP="001C2445">
      <w:r w:rsidRPr="001C2445">
        <w:t xml:space="preserve">Hvis det er spesifisert i bilag 1 at løsningen skal fungere sammen med Kundens tekniske plattform, skal den være beskrevet i bilag 3. </w:t>
      </w:r>
    </w:p>
    <w:p w14:paraId="0FFF852D" w14:textId="77777777" w:rsidR="001C2445" w:rsidRPr="001C2445" w:rsidRDefault="001C2445" w:rsidP="001C2445">
      <w:r w:rsidRPr="001C2445">
        <w:t xml:space="preserve"> </w:t>
      </w:r>
    </w:p>
    <w:p w14:paraId="58A4BF3A" w14:textId="77777777" w:rsidR="001C2445" w:rsidRPr="001C2445" w:rsidRDefault="001C2445" w:rsidP="001C2445">
      <w:r w:rsidRPr="001C2445">
        <w:t>Med avtalen menes denne generelle avtaleteksten med bilag.</w:t>
      </w:r>
      <w:r w:rsidR="008939D6">
        <w:t xml:space="preserve"> Avtalen er </w:t>
      </w:r>
      <w:r w:rsidR="006C1B13">
        <w:t xml:space="preserve">i det følgende </w:t>
      </w:r>
      <w:r w:rsidR="008939D6">
        <w:t>benevnt</w:t>
      </w:r>
      <w:r w:rsidR="006C1B13">
        <w:t xml:space="preserve"> som «avtalen» eller «denne avtalen».</w:t>
      </w:r>
    </w:p>
    <w:p w14:paraId="4348F088" w14:textId="77777777" w:rsidR="001C2445" w:rsidRPr="001C2445" w:rsidRDefault="001C2445" w:rsidP="001C2445"/>
    <w:p w14:paraId="604070CA"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19" w:name="_Toc21527686"/>
      <w:r w:rsidRPr="009F197D">
        <w:rPr>
          <w:b/>
          <w:bCs/>
          <w:smallCaps/>
          <w:sz w:val="24"/>
          <w:szCs w:val="24"/>
        </w:rPr>
        <w:t>Bilag til avtalen</w:t>
      </w:r>
      <w:bookmarkEnd w:id="19"/>
    </w:p>
    <w:p w14:paraId="2333D7FE" w14:textId="77777777" w:rsidR="001C2445" w:rsidRPr="001C2445" w:rsidRDefault="001C2445" w:rsidP="001C2445"/>
    <w:tbl>
      <w:tblPr>
        <w:tblW w:w="8148" w:type="dxa"/>
        <w:tblInd w:w="-4" w:type="dxa"/>
        <w:tblLayout w:type="fixed"/>
        <w:tblCellMar>
          <w:left w:w="138" w:type="dxa"/>
          <w:right w:w="138" w:type="dxa"/>
        </w:tblCellMar>
        <w:tblLook w:val="04A0" w:firstRow="1" w:lastRow="0" w:firstColumn="1" w:lastColumn="0" w:noHBand="0" w:noVBand="1"/>
      </w:tblPr>
      <w:tblGrid>
        <w:gridCol w:w="6734"/>
        <w:gridCol w:w="714"/>
        <w:gridCol w:w="700"/>
      </w:tblGrid>
      <w:tr w:rsidR="001C2445" w:rsidRPr="001C2445" w14:paraId="1922D968" w14:textId="77777777" w:rsidTr="0062761D">
        <w:trPr>
          <w:cantSplit/>
        </w:trPr>
        <w:tc>
          <w:tcPr>
            <w:tcW w:w="673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16F1E040" w14:textId="77777777" w:rsidR="001C2445" w:rsidRPr="001C2445" w:rsidRDefault="001C2445" w:rsidP="001C2445">
            <w:pPr>
              <w:rPr>
                <w:rFonts w:cs="Times New Roman"/>
                <w:b/>
                <w:lang w:eastAsia="en-GB"/>
              </w:rPr>
            </w:pPr>
            <w:r w:rsidRPr="001C2445">
              <w:rPr>
                <w:b/>
                <w:lang w:eastAsia="en-GB"/>
              </w:rPr>
              <w:t>Alle rubrikker skal være krysset av (Ja eller Nei)</w:t>
            </w:r>
          </w:p>
        </w:tc>
        <w:tc>
          <w:tcPr>
            <w:tcW w:w="714"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5834BAD6" w14:textId="77777777" w:rsidR="001C2445" w:rsidRPr="001C2445" w:rsidRDefault="001C2445" w:rsidP="001C2445">
            <w:pPr>
              <w:jc w:val="center"/>
              <w:rPr>
                <w:b/>
                <w:lang w:eastAsia="en-GB"/>
              </w:rPr>
            </w:pPr>
            <w:r w:rsidRPr="001C2445">
              <w:rPr>
                <w:b/>
                <w:lang w:eastAsia="en-GB"/>
              </w:rPr>
              <w:t>JA</w:t>
            </w:r>
          </w:p>
        </w:tc>
        <w:tc>
          <w:tcPr>
            <w:tcW w:w="700" w:type="dxa"/>
            <w:tcBorders>
              <w:top w:val="single" w:sz="6" w:space="0" w:color="auto"/>
              <w:left w:val="single" w:sz="6" w:space="0" w:color="auto"/>
              <w:bottom w:val="single" w:sz="6" w:space="0" w:color="auto"/>
              <w:right w:val="single" w:sz="6" w:space="0" w:color="auto"/>
            </w:tcBorders>
            <w:shd w:val="clear" w:color="auto" w:fill="E6E6E6"/>
            <w:tcMar>
              <w:top w:w="57" w:type="dxa"/>
              <w:left w:w="138" w:type="dxa"/>
              <w:bottom w:w="57" w:type="dxa"/>
              <w:right w:w="138" w:type="dxa"/>
            </w:tcMar>
            <w:vAlign w:val="center"/>
            <w:hideMark/>
          </w:tcPr>
          <w:p w14:paraId="79F0776F" w14:textId="77777777" w:rsidR="001C2445" w:rsidRPr="001C2445" w:rsidRDefault="001C2445" w:rsidP="001C2445">
            <w:pPr>
              <w:jc w:val="center"/>
              <w:rPr>
                <w:b/>
                <w:lang w:eastAsia="en-GB"/>
              </w:rPr>
            </w:pPr>
            <w:r w:rsidRPr="001C2445">
              <w:rPr>
                <w:b/>
                <w:lang w:eastAsia="en-GB"/>
              </w:rPr>
              <w:t>NEI</w:t>
            </w:r>
          </w:p>
        </w:tc>
      </w:tr>
      <w:tr w:rsidR="001C2445" w:rsidRPr="001C2445" w14:paraId="5CBE359E"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FB3CD3" w14:textId="6FA70A2E" w:rsidR="001C2445" w:rsidRPr="001C2445" w:rsidRDefault="001C2445" w:rsidP="001C2445">
            <w:pPr>
              <w:rPr>
                <w:lang w:eastAsia="en-GB"/>
              </w:rPr>
            </w:pPr>
            <w:r w:rsidRPr="001C2445">
              <w:rPr>
                <w:lang w:eastAsia="en-GB"/>
              </w:rPr>
              <w:t>Bilag 1: Kundens behovsbeskrivelse og krav til løsningsforslag, prototype og felttesting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95966E3"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5CCCC16" w14:textId="77777777" w:rsidR="001C2445" w:rsidRPr="001C2445" w:rsidRDefault="001C2445" w:rsidP="001C2445">
            <w:pPr>
              <w:jc w:val="center"/>
              <w:rPr>
                <w:lang w:eastAsia="en-GB"/>
              </w:rPr>
            </w:pPr>
          </w:p>
        </w:tc>
      </w:tr>
      <w:tr w:rsidR="001C2445" w:rsidRPr="001C2445" w14:paraId="48DB9F72"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081BCF22" w14:textId="763E7A19" w:rsidR="001C2445" w:rsidRPr="001C2445" w:rsidRDefault="001C2445" w:rsidP="001C2445">
            <w:pPr>
              <w:rPr>
                <w:lang w:eastAsia="en-GB"/>
              </w:rPr>
            </w:pPr>
            <w:r w:rsidRPr="001C2445">
              <w:rPr>
                <w:lang w:eastAsia="en-GB"/>
              </w:rPr>
              <w:t xml:space="preserve">Bilag 2: Leverandørens </w:t>
            </w:r>
            <w:r w:rsidRPr="001C2445">
              <w:t>produktidé</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DE611EF"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E4ADBB5" w14:textId="77777777" w:rsidR="001C2445" w:rsidRPr="001C2445" w:rsidRDefault="001C2445" w:rsidP="001C2445">
            <w:pPr>
              <w:jc w:val="center"/>
              <w:rPr>
                <w:lang w:eastAsia="en-GB"/>
              </w:rPr>
            </w:pPr>
          </w:p>
        </w:tc>
      </w:tr>
      <w:tr w:rsidR="001C2445" w:rsidRPr="001C2445" w14:paraId="74249255"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C80B973" w14:textId="55DF06CB" w:rsidR="001C2445" w:rsidRPr="001C2445" w:rsidRDefault="001C2445" w:rsidP="001C2445">
            <w:pPr>
              <w:rPr>
                <w:lang w:eastAsia="en-GB"/>
              </w:rPr>
            </w:pPr>
            <w:r w:rsidRPr="001C2445">
              <w:rPr>
                <w:lang w:eastAsia="en-GB"/>
              </w:rPr>
              <w:t>Bilag 3: Kundens tekniske plattform</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1572CDE"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8613469" w14:textId="77777777" w:rsidR="001C2445" w:rsidRPr="001C2445" w:rsidRDefault="001C2445" w:rsidP="001C2445">
            <w:pPr>
              <w:jc w:val="center"/>
              <w:rPr>
                <w:lang w:eastAsia="en-GB"/>
              </w:rPr>
            </w:pPr>
          </w:p>
        </w:tc>
      </w:tr>
      <w:tr w:rsidR="001C2445" w:rsidRPr="001C2445" w14:paraId="55281E3F"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0EC030" w14:textId="77777777" w:rsidR="001C2445" w:rsidRPr="001C2445" w:rsidRDefault="001C2445" w:rsidP="001C2445">
            <w:pPr>
              <w:rPr>
                <w:rFonts w:cs="Times New Roman"/>
                <w:i/>
                <w:iCs/>
                <w:lang w:eastAsia="en-GB"/>
              </w:rPr>
            </w:pPr>
            <w:r w:rsidRPr="001C2445">
              <w:rPr>
                <w:rFonts w:cs="Times New Roman"/>
                <w:lang w:eastAsia="en-GB"/>
              </w:rPr>
              <w:t xml:space="preserve">Bilag 4: Overordnet fremdriftsplan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62EFCE46"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4C92F4B" w14:textId="77777777" w:rsidR="001C2445" w:rsidRPr="001C2445" w:rsidRDefault="001C2445" w:rsidP="001C2445">
            <w:pPr>
              <w:jc w:val="center"/>
              <w:rPr>
                <w:lang w:eastAsia="en-GB"/>
              </w:rPr>
            </w:pPr>
          </w:p>
        </w:tc>
      </w:tr>
      <w:tr w:rsidR="001C2445" w:rsidRPr="001C2445" w14:paraId="158B783B"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F1D3418" w14:textId="21A987FE" w:rsidR="001C2445" w:rsidRPr="001C2445" w:rsidRDefault="001C2445" w:rsidP="001C2445">
            <w:pPr>
              <w:rPr>
                <w:lang w:eastAsia="en-GB"/>
              </w:rPr>
            </w:pPr>
            <w:r w:rsidRPr="001C2445">
              <w:rPr>
                <w:lang w:eastAsia="en-GB"/>
              </w:rPr>
              <w:t>Bilag 5: Avropsavtale</w:t>
            </w:r>
            <w:r w:rsidR="0059677D">
              <w:rPr>
                <w:lang w:eastAsia="en-GB"/>
              </w:rPr>
              <w:t>r</w:t>
            </w:r>
            <w:r w:rsidRPr="001C2445">
              <w:rPr>
                <w:lang w:eastAsia="en-GB"/>
              </w:rPr>
              <w:t xml:space="preserve"> for fase 2 og 3</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E647B6D"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DFBE12" w14:textId="77777777" w:rsidR="001C2445" w:rsidRPr="001C2445" w:rsidRDefault="001C2445" w:rsidP="001C2445">
            <w:pPr>
              <w:jc w:val="center"/>
              <w:rPr>
                <w:lang w:eastAsia="en-GB"/>
              </w:rPr>
            </w:pPr>
          </w:p>
        </w:tc>
      </w:tr>
      <w:tr w:rsidR="001C2445" w:rsidRPr="001C2445" w14:paraId="6A863B1C"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2290320C" w14:textId="77777777" w:rsidR="001C2445" w:rsidRPr="001C2445" w:rsidRDefault="001C2445" w:rsidP="001C2445">
            <w:pPr>
              <w:rPr>
                <w:lang w:eastAsia="en-GB"/>
              </w:rPr>
            </w:pPr>
            <w:r w:rsidRPr="001C2445">
              <w:rPr>
                <w:lang w:eastAsia="en-GB"/>
              </w:rPr>
              <w:t>Bilag 6: Administrative 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0DCBC32"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F2C88BA" w14:textId="77777777" w:rsidR="001C2445" w:rsidRPr="001C2445" w:rsidRDefault="001C2445" w:rsidP="001C2445">
            <w:pPr>
              <w:jc w:val="center"/>
              <w:rPr>
                <w:lang w:eastAsia="en-GB"/>
              </w:rPr>
            </w:pPr>
          </w:p>
        </w:tc>
      </w:tr>
      <w:tr w:rsidR="001C2445" w:rsidRPr="001C2445" w14:paraId="31000465"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3A967E9C" w14:textId="77777777" w:rsidR="001C2445" w:rsidRPr="001C2445" w:rsidRDefault="001C2445" w:rsidP="001C2445">
            <w:pPr>
              <w:rPr>
                <w:lang w:eastAsia="en-GB"/>
              </w:rPr>
            </w:pPr>
            <w:r w:rsidRPr="001C2445">
              <w:rPr>
                <w:lang w:eastAsia="en-GB"/>
              </w:rPr>
              <w:t>Bilag 7: Pris for løsningsforslag, timepriser og prisbestemmelser</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3A83ED8E"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23D33FA" w14:textId="77777777" w:rsidR="001C2445" w:rsidRPr="001C2445" w:rsidRDefault="001C2445" w:rsidP="001C2445">
            <w:pPr>
              <w:jc w:val="center"/>
              <w:rPr>
                <w:lang w:eastAsia="en-GB"/>
              </w:rPr>
            </w:pPr>
          </w:p>
        </w:tc>
      </w:tr>
      <w:tr w:rsidR="001C2445" w:rsidRPr="001C2445" w14:paraId="27AE9DF6"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68B552DB" w14:textId="77777777" w:rsidR="001C2445" w:rsidRPr="001C2445" w:rsidRDefault="001C2445" w:rsidP="001C2445">
            <w:pPr>
              <w:rPr>
                <w:lang w:eastAsia="en-GB"/>
              </w:rPr>
            </w:pPr>
            <w:r w:rsidRPr="001C2445">
              <w:rPr>
                <w:lang w:eastAsia="en-GB"/>
              </w:rPr>
              <w:t>Bilag 8: Endringer til avtalen før avtaleinngåelse</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F38964B"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08EA82F5" w14:textId="77777777" w:rsidR="001C2445" w:rsidRPr="001C2445" w:rsidRDefault="001C2445" w:rsidP="001C2445">
            <w:pPr>
              <w:jc w:val="center"/>
              <w:rPr>
                <w:lang w:eastAsia="en-GB"/>
              </w:rPr>
            </w:pPr>
          </w:p>
        </w:tc>
      </w:tr>
      <w:tr w:rsidR="001C2445" w:rsidRPr="001C2445" w14:paraId="5E52A2C1"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hideMark/>
          </w:tcPr>
          <w:p w14:paraId="70EEBF9B" w14:textId="77777777" w:rsidR="001C2445" w:rsidRPr="001C2445" w:rsidRDefault="001C2445" w:rsidP="001C2445">
            <w:pPr>
              <w:rPr>
                <w:lang w:eastAsia="en-GB"/>
              </w:rPr>
            </w:pPr>
            <w:r w:rsidRPr="001C2445">
              <w:rPr>
                <w:lang w:eastAsia="en-GB"/>
              </w:rPr>
              <w:t>Bilag 9: Endringer til avtalen</w:t>
            </w:r>
            <w:r w:rsidRPr="001C2445" w:rsidDel="003D7CFF">
              <w:rPr>
                <w:lang w:eastAsia="en-GB"/>
              </w:rPr>
              <w:t xml:space="preserve"> </w:t>
            </w:r>
            <w:r w:rsidRPr="001C2445">
              <w:rPr>
                <w:lang w:eastAsia="en-GB"/>
              </w:rPr>
              <w:t xml:space="preserve">etter avtaleinngåelse </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23983F7"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43884883" w14:textId="77777777" w:rsidR="001C2445" w:rsidRPr="001C2445" w:rsidRDefault="001C2445" w:rsidP="001C2445">
            <w:pPr>
              <w:jc w:val="center"/>
              <w:rPr>
                <w:lang w:eastAsia="en-GB"/>
              </w:rPr>
            </w:pPr>
          </w:p>
        </w:tc>
      </w:tr>
      <w:tr w:rsidR="001C2445" w:rsidRPr="001C2445" w14:paraId="1AA56B2F" w14:textId="77777777" w:rsidTr="0062761D">
        <w:trPr>
          <w:cantSplit/>
        </w:trPr>
        <w:tc>
          <w:tcPr>
            <w:tcW w:w="673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233AA5CC" w14:textId="77777777" w:rsidR="001C2445" w:rsidRPr="001C2445" w:rsidRDefault="001C2445" w:rsidP="001C2445">
            <w:pPr>
              <w:rPr>
                <w:lang w:eastAsia="en-GB"/>
              </w:rPr>
            </w:pPr>
            <w:r w:rsidRPr="001C2445">
              <w:rPr>
                <w:lang w:eastAsia="en-GB"/>
              </w:rPr>
              <w:t>Eventuelt andre bilag:</w:t>
            </w:r>
          </w:p>
        </w:tc>
        <w:tc>
          <w:tcPr>
            <w:tcW w:w="714"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1BF75B3A" w14:textId="77777777" w:rsidR="001C2445" w:rsidRPr="001C2445" w:rsidRDefault="001C2445" w:rsidP="001C2445">
            <w:pPr>
              <w:jc w:val="center"/>
              <w:rPr>
                <w:lang w:eastAsia="en-GB"/>
              </w:rPr>
            </w:pPr>
          </w:p>
        </w:tc>
        <w:tc>
          <w:tcPr>
            <w:tcW w:w="700" w:type="dxa"/>
            <w:tcBorders>
              <w:top w:val="single" w:sz="6" w:space="0" w:color="auto"/>
              <w:left w:val="single" w:sz="6" w:space="0" w:color="auto"/>
              <w:bottom w:val="single" w:sz="6" w:space="0" w:color="auto"/>
              <w:right w:val="single" w:sz="6" w:space="0" w:color="auto"/>
            </w:tcBorders>
            <w:tcMar>
              <w:top w:w="57" w:type="dxa"/>
              <w:left w:w="138" w:type="dxa"/>
              <w:bottom w:w="57" w:type="dxa"/>
              <w:right w:w="138" w:type="dxa"/>
            </w:tcMar>
            <w:vAlign w:val="center"/>
          </w:tcPr>
          <w:p w14:paraId="7B738AEC" w14:textId="77777777" w:rsidR="001C2445" w:rsidRPr="001C2445" w:rsidRDefault="001C2445" w:rsidP="001C2445">
            <w:pPr>
              <w:jc w:val="center"/>
              <w:rPr>
                <w:lang w:eastAsia="en-GB"/>
              </w:rPr>
            </w:pPr>
          </w:p>
        </w:tc>
      </w:tr>
    </w:tbl>
    <w:p w14:paraId="570DAFD5" w14:textId="77777777" w:rsidR="001C2445" w:rsidRPr="001C2445" w:rsidRDefault="001C2445" w:rsidP="001C2445"/>
    <w:p w14:paraId="431F5C57"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20" w:name="_Toc21527687"/>
      <w:r w:rsidRPr="009F197D">
        <w:rPr>
          <w:b/>
          <w:bCs/>
          <w:smallCaps/>
          <w:sz w:val="24"/>
          <w:szCs w:val="24"/>
        </w:rPr>
        <w:t>Tolkning – rangordning</w:t>
      </w:r>
      <w:bookmarkEnd w:id="20"/>
    </w:p>
    <w:p w14:paraId="252646E8" w14:textId="77777777" w:rsidR="001C2445" w:rsidRPr="001C2445" w:rsidRDefault="001C2445" w:rsidP="001C2445">
      <w:r w:rsidRPr="001C2445">
        <w:t xml:space="preserve">Endringer til den generelle avtaleteksten skal samles i bilag 8 med mindre den generelle avtaleteksten henviser slike endringer til et annet bilag. </w:t>
      </w:r>
    </w:p>
    <w:p w14:paraId="487AE8D4" w14:textId="77777777" w:rsidR="001C2445" w:rsidRPr="001C2445" w:rsidRDefault="001C2445" w:rsidP="001C2445"/>
    <w:p w14:paraId="2E42EFD9" w14:textId="77777777" w:rsidR="001C2445" w:rsidRPr="001C2445" w:rsidRDefault="001C2445" w:rsidP="001C2445">
      <w:r w:rsidRPr="001C2445">
        <w:t>Ved motstrid skal følgende tolkningsprinsipper legges til grunn:</w:t>
      </w:r>
    </w:p>
    <w:p w14:paraId="58F821B6" w14:textId="77777777" w:rsidR="001C2445" w:rsidRPr="001C2445" w:rsidRDefault="001C2445" w:rsidP="001C2445"/>
    <w:p w14:paraId="423220B4" w14:textId="77777777" w:rsidR="001C2445" w:rsidRPr="001C2445" w:rsidRDefault="001C2445" w:rsidP="001C2445">
      <w:pPr>
        <w:keepLines w:val="0"/>
        <w:widowControl/>
        <w:tabs>
          <w:tab w:val="num" w:pos="360"/>
        </w:tabs>
        <w:spacing w:after="180"/>
        <w:ind w:left="360" w:hanging="360"/>
      </w:pPr>
      <w:r w:rsidRPr="001C2445">
        <w:t>Den generelle avtaleteksten går foran bilagene.</w:t>
      </w:r>
    </w:p>
    <w:p w14:paraId="181D6E36" w14:textId="383A8D76" w:rsidR="001C2445" w:rsidRPr="001C2445" w:rsidRDefault="001C2445" w:rsidP="001C2445">
      <w:pPr>
        <w:keepLines w:val="0"/>
        <w:widowControl/>
        <w:tabs>
          <w:tab w:val="num" w:pos="360"/>
        </w:tabs>
        <w:spacing w:after="180"/>
        <w:ind w:left="360" w:hanging="360"/>
      </w:pPr>
      <w:r w:rsidRPr="001C2445">
        <w:t>Bilag 1 går foran de øvrige bilagene.</w:t>
      </w:r>
      <w:r w:rsidRPr="001C2445" w:rsidDel="00AA22C5">
        <w:t xml:space="preserve"> </w:t>
      </w:r>
    </w:p>
    <w:p w14:paraId="3C19D8C5" w14:textId="77777777" w:rsidR="0047006C" w:rsidRDefault="001C2445" w:rsidP="001C2445">
      <w:pPr>
        <w:keepLines w:val="0"/>
        <w:widowControl/>
        <w:tabs>
          <w:tab w:val="num" w:pos="360"/>
        </w:tabs>
        <w:spacing w:after="180"/>
        <w:ind w:left="360" w:hanging="360"/>
      </w:pPr>
      <w:r w:rsidRPr="001C2445">
        <w:t>I den utstrekning det fremgår klart og utvetydig hvilket punkt eller hvilke punkter som</w:t>
      </w:r>
    </w:p>
    <w:p w14:paraId="469DDE86" w14:textId="77777777" w:rsidR="001C2445" w:rsidRPr="001C2445" w:rsidRDefault="001C2445" w:rsidP="001C2445">
      <w:pPr>
        <w:keepLines w:val="0"/>
        <w:widowControl/>
        <w:tabs>
          <w:tab w:val="num" w:pos="360"/>
        </w:tabs>
        <w:spacing w:after="180"/>
        <w:ind w:left="360" w:hanging="360"/>
      </w:pPr>
      <w:r w:rsidRPr="001C2445">
        <w:t>er endret, erstattet eller gjort tillegg til, skal følgende motstridprinsipper gjelde:</w:t>
      </w:r>
    </w:p>
    <w:p w14:paraId="316E962B" w14:textId="6814815F" w:rsidR="001C2445" w:rsidRPr="001C2445" w:rsidRDefault="000D552B" w:rsidP="0047006C">
      <w:pPr>
        <w:pStyle w:val="Listeavsnitt"/>
        <w:numPr>
          <w:ilvl w:val="0"/>
          <w:numId w:val="42"/>
        </w:numPr>
        <w:tabs>
          <w:tab w:val="num" w:pos="1080"/>
        </w:tabs>
        <w:spacing w:after="60"/>
      </w:pPr>
      <w:r>
        <w:t>B</w:t>
      </w:r>
      <w:r w:rsidR="001C2445" w:rsidRPr="001C2445">
        <w:t>ilag 2 går foran bilag 1.</w:t>
      </w:r>
    </w:p>
    <w:p w14:paraId="7A83C124" w14:textId="77777777" w:rsidR="001C2445" w:rsidRPr="001C2445" w:rsidRDefault="001C2445" w:rsidP="0047006C">
      <w:pPr>
        <w:pStyle w:val="Listeavsnitt"/>
        <w:numPr>
          <w:ilvl w:val="0"/>
          <w:numId w:val="42"/>
        </w:numPr>
        <w:tabs>
          <w:tab w:val="num" w:pos="1080"/>
        </w:tabs>
        <w:spacing w:after="60"/>
      </w:pPr>
      <w:r w:rsidRPr="001C2445">
        <w:t>Bilag 8 går foran den generelle avtaleteksten.</w:t>
      </w:r>
    </w:p>
    <w:p w14:paraId="1F8BEEBC" w14:textId="35A2A6F0" w:rsidR="001C2445" w:rsidRDefault="001C2445" w:rsidP="00DB6D56">
      <w:pPr>
        <w:pStyle w:val="Listeavsnitt"/>
        <w:numPr>
          <w:ilvl w:val="0"/>
          <w:numId w:val="42"/>
        </w:numPr>
        <w:tabs>
          <w:tab w:val="num" w:pos="1080"/>
        </w:tabs>
        <w:spacing w:after="60"/>
      </w:pPr>
      <w:r w:rsidRPr="001C2445">
        <w:t>Hvis den generelle avtaleteksten henviser endringer til et annet bilag enn</w:t>
      </w:r>
      <w:r w:rsidR="00144C2A">
        <w:t xml:space="preserve"> </w:t>
      </w:r>
      <w:r w:rsidR="00144C2A" w:rsidRPr="001C2445">
        <w:t>bilag 8, går slike endringer foran den generelle avtaleteksten.</w:t>
      </w:r>
    </w:p>
    <w:p w14:paraId="10E889C6" w14:textId="452B6B06" w:rsidR="00394B94" w:rsidRPr="001C2445" w:rsidRDefault="006541B0" w:rsidP="0047006C">
      <w:pPr>
        <w:pStyle w:val="Listeavsnitt"/>
        <w:numPr>
          <w:ilvl w:val="0"/>
          <w:numId w:val="42"/>
        </w:numPr>
        <w:tabs>
          <w:tab w:val="num" w:pos="1080"/>
        </w:tabs>
        <w:spacing w:after="60"/>
      </w:pPr>
      <w:r>
        <w:t xml:space="preserve">Bilag 5 (avropsavtalene) </w:t>
      </w:r>
      <w:r w:rsidR="00394B94">
        <w:t>går foran de øvrige bilagene</w:t>
      </w:r>
    </w:p>
    <w:p w14:paraId="56527444" w14:textId="77777777" w:rsidR="001C2445" w:rsidRPr="001C2445" w:rsidRDefault="001C2445" w:rsidP="0047006C">
      <w:pPr>
        <w:pStyle w:val="Listeavsnitt"/>
        <w:numPr>
          <w:ilvl w:val="0"/>
          <w:numId w:val="42"/>
        </w:numPr>
        <w:tabs>
          <w:tab w:val="num" w:pos="1080"/>
        </w:tabs>
        <w:spacing w:after="60"/>
      </w:pPr>
      <w:r w:rsidRPr="001C2445">
        <w:t>Bilag 9 går foran de øvrige bilagene.</w:t>
      </w:r>
    </w:p>
    <w:p w14:paraId="344349F8" w14:textId="77777777" w:rsidR="001C2445" w:rsidRPr="001C2445" w:rsidRDefault="001C2445" w:rsidP="001C2445"/>
    <w:p w14:paraId="14796CD6" w14:textId="77777777" w:rsidR="001C2445" w:rsidRPr="009F197D" w:rsidRDefault="001C2445" w:rsidP="001C2445">
      <w:pPr>
        <w:keepNext/>
        <w:widowControl/>
        <w:numPr>
          <w:ilvl w:val="1"/>
          <w:numId w:val="33"/>
        </w:numPr>
        <w:spacing w:before="120" w:after="240"/>
        <w:ind w:left="0" w:hanging="851"/>
        <w:outlineLvl w:val="1"/>
        <w:rPr>
          <w:b/>
          <w:bCs/>
          <w:smallCaps/>
          <w:sz w:val="24"/>
          <w:szCs w:val="24"/>
        </w:rPr>
      </w:pPr>
      <w:bookmarkStart w:id="21" w:name="_Toc150153820"/>
      <w:bookmarkStart w:id="22" w:name="_Toc153682047"/>
      <w:bookmarkStart w:id="23" w:name="_Toc201048180"/>
      <w:bookmarkStart w:id="24" w:name="_Toc213426098"/>
      <w:bookmarkStart w:id="25" w:name="_Toc21527688"/>
      <w:r w:rsidRPr="009F197D">
        <w:rPr>
          <w:b/>
          <w:bCs/>
          <w:smallCaps/>
          <w:sz w:val="24"/>
          <w:szCs w:val="24"/>
        </w:rPr>
        <w:t>Partenes representanter</w:t>
      </w:r>
      <w:bookmarkEnd w:id="21"/>
      <w:bookmarkEnd w:id="22"/>
      <w:bookmarkEnd w:id="23"/>
      <w:bookmarkEnd w:id="24"/>
      <w:bookmarkEnd w:id="25"/>
    </w:p>
    <w:p w14:paraId="11511AFF" w14:textId="77777777" w:rsidR="001C2445" w:rsidRPr="001C2445" w:rsidRDefault="001C2445" w:rsidP="001C2445">
      <w:r w:rsidRPr="001C2445">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p>
    <w:p w14:paraId="6F856686" w14:textId="77777777" w:rsidR="001C2445" w:rsidRPr="001C2445" w:rsidRDefault="001C2445" w:rsidP="001C2445"/>
    <w:p w14:paraId="6BBB243A" w14:textId="77777777" w:rsidR="001C2445" w:rsidRPr="00C354A3" w:rsidRDefault="001C2445" w:rsidP="001C2445">
      <w:pPr>
        <w:keepNext/>
        <w:widowControl/>
        <w:numPr>
          <w:ilvl w:val="1"/>
          <w:numId w:val="33"/>
        </w:numPr>
        <w:spacing w:before="120" w:after="240"/>
        <w:ind w:left="0" w:hanging="851"/>
        <w:outlineLvl w:val="1"/>
        <w:rPr>
          <w:smallCaps/>
          <w:sz w:val="24"/>
          <w:szCs w:val="24"/>
        </w:rPr>
      </w:pPr>
      <w:bookmarkStart w:id="26" w:name="_Toc21527689"/>
      <w:r w:rsidRPr="00C354A3">
        <w:rPr>
          <w:smallCaps/>
          <w:sz w:val="24"/>
          <w:szCs w:val="24"/>
        </w:rPr>
        <w:t>Avtalens faser</w:t>
      </w:r>
      <w:bookmarkEnd w:id="26"/>
    </w:p>
    <w:p w14:paraId="0569C786" w14:textId="77777777" w:rsidR="001C2445" w:rsidRPr="001C2445" w:rsidRDefault="0047006C" w:rsidP="001C2445">
      <w:r>
        <w:t>Leveransene</w:t>
      </w:r>
      <w:r w:rsidR="001C2445" w:rsidRPr="001C2445">
        <w:t xml:space="preserve"> er delt inn</w:t>
      </w:r>
      <w:r>
        <w:t xml:space="preserve"> i</w:t>
      </w:r>
      <w:r w:rsidR="001C2445" w:rsidRPr="001C2445">
        <w:t xml:space="preserve"> følgende faser:</w:t>
      </w:r>
    </w:p>
    <w:p w14:paraId="46181C4C" w14:textId="77777777" w:rsidR="001C2445" w:rsidRPr="001C2445" w:rsidRDefault="001C2445" w:rsidP="001C2445"/>
    <w:p w14:paraId="2602676D" w14:textId="77777777" w:rsidR="001C2445" w:rsidRPr="001C2445" w:rsidRDefault="001C2445" w:rsidP="001C2445">
      <w:r w:rsidRPr="001C2445">
        <w:t>Fase 1: Utvikling av løsningsforslag</w:t>
      </w:r>
    </w:p>
    <w:p w14:paraId="454695F1" w14:textId="77777777" w:rsidR="001C2445" w:rsidRPr="001C2445" w:rsidRDefault="001C2445" w:rsidP="001C2445"/>
    <w:p w14:paraId="3FF3141F" w14:textId="77777777" w:rsidR="001C2445" w:rsidRPr="001C2445" w:rsidRDefault="001C2445" w:rsidP="001C2445">
      <w:r w:rsidRPr="001C2445">
        <w:t>Fase 2: Utvikling av prototype</w:t>
      </w:r>
    </w:p>
    <w:p w14:paraId="6B57AD5F" w14:textId="77777777" w:rsidR="001C2445" w:rsidRPr="001C2445" w:rsidRDefault="001C2445" w:rsidP="001C2445"/>
    <w:p w14:paraId="1DA2F3A0" w14:textId="77777777" w:rsidR="001C2445" w:rsidRPr="001C2445" w:rsidRDefault="001C2445" w:rsidP="001C2445">
      <w:r w:rsidRPr="001C2445">
        <w:t xml:space="preserve">Fase 3: Felttesting av </w:t>
      </w:r>
      <w:r w:rsidR="008939D6">
        <w:t>prototypen</w:t>
      </w:r>
    </w:p>
    <w:p w14:paraId="0F68FA00" w14:textId="77777777" w:rsidR="001C2445" w:rsidRPr="001C2445" w:rsidRDefault="001C2445" w:rsidP="001C2445">
      <w:pPr>
        <w:keepNext/>
        <w:widowControl/>
        <w:numPr>
          <w:ilvl w:val="0"/>
          <w:numId w:val="33"/>
        </w:numPr>
        <w:spacing w:before="600" w:after="240"/>
        <w:ind w:left="0" w:hanging="851"/>
        <w:outlineLvl w:val="0"/>
        <w:rPr>
          <w:b/>
          <w:bCs/>
          <w:caps/>
          <w:kern w:val="28"/>
          <w:sz w:val="28"/>
          <w:szCs w:val="28"/>
        </w:rPr>
      </w:pPr>
      <w:bookmarkStart w:id="27" w:name="_Toc21527690"/>
      <w:r w:rsidRPr="001C2445">
        <w:rPr>
          <w:b/>
          <w:bCs/>
          <w:caps/>
          <w:kern w:val="28"/>
          <w:sz w:val="28"/>
          <w:szCs w:val="28"/>
        </w:rPr>
        <w:t>Gjennomføring av det førkommersielle kjøpet</w:t>
      </w:r>
      <w:bookmarkEnd w:id="27"/>
    </w:p>
    <w:p w14:paraId="494B804E"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8" w:name="_Toc21527691"/>
      <w:r w:rsidRPr="001C2445">
        <w:rPr>
          <w:b/>
          <w:bCs/>
          <w:smallCaps/>
          <w:sz w:val="24"/>
          <w:szCs w:val="24"/>
        </w:rPr>
        <w:t>Forberedelser og organisering</w:t>
      </w:r>
      <w:bookmarkEnd w:id="28"/>
    </w:p>
    <w:p w14:paraId="708613EA" w14:textId="7AC3F15E" w:rsidR="001C2445" w:rsidRPr="001C2445" w:rsidRDefault="001C2445" w:rsidP="001C2445">
      <w:r w:rsidRPr="001C2445">
        <w:t xml:space="preserve">En overordnet prosjekt- og fremdriftsplan for gjennomføring av det førkommersielle kjøpet skal fremgå av bilag 4. Det førkommersielle kjøpet skal gjennomføres innenfor rammen av denne planen. Krav til medvirkning fra Kunden i gjennomføringen av det førkommersielle kjøpet skal fremgå av </w:t>
      </w:r>
      <w:r w:rsidR="00806856">
        <w:t>bilag 4 (</w:t>
      </w:r>
      <w:r w:rsidRPr="001C2445">
        <w:t>fremdriftsplanen</w:t>
      </w:r>
      <w:r w:rsidR="00806856">
        <w:t>)</w:t>
      </w:r>
      <w:r w:rsidRPr="001C2445">
        <w:t xml:space="preserve"> og</w:t>
      </w:r>
      <w:r w:rsidR="00806856">
        <w:t xml:space="preserve"> bilag 5</w:t>
      </w:r>
      <w:r w:rsidRPr="001C2445">
        <w:t xml:space="preserve"> </w:t>
      </w:r>
      <w:r w:rsidR="00806856">
        <w:t>(</w:t>
      </w:r>
      <w:r w:rsidRPr="001C2445">
        <w:t>avropsavtalene</w:t>
      </w:r>
      <w:r w:rsidR="00806856">
        <w:t>)</w:t>
      </w:r>
      <w:r w:rsidRPr="001C2445">
        <w:t>.</w:t>
      </w:r>
    </w:p>
    <w:p w14:paraId="62B6E135" w14:textId="77777777" w:rsidR="001C2445" w:rsidRPr="001C2445" w:rsidRDefault="001C2445" w:rsidP="001C2445"/>
    <w:p w14:paraId="1CEA88FF" w14:textId="5C378E04" w:rsidR="001C2445" w:rsidRPr="001C2445" w:rsidRDefault="001C2445" w:rsidP="001C2445">
      <w:r w:rsidRPr="001C2445">
        <w:t xml:space="preserve">En detaljert fremdriftsplan for gjennomføringen av fase 2 og 3 fremgår av </w:t>
      </w:r>
      <w:r w:rsidR="00806856">
        <w:t>bilag 5 (</w:t>
      </w:r>
      <w:r w:rsidRPr="001C2445">
        <w:t>avropsavtalene</w:t>
      </w:r>
      <w:r w:rsidR="00806856">
        <w:t>)</w:t>
      </w:r>
      <w:r w:rsidRPr="001C2445">
        <w:t xml:space="preserve"> for de respektive fasene. </w:t>
      </w:r>
    </w:p>
    <w:p w14:paraId="6C9650D6" w14:textId="77777777" w:rsidR="001C2445" w:rsidRPr="001C2445" w:rsidRDefault="001C2445" w:rsidP="001C2445"/>
    <w:p w14:paraId="5DA81667" w14:textId="77777777" w:rsidR="001C2445" w:rsidRPr="001C2445" w:rsidRDefault="001C2445" w:rsidP="001C2445">
      <w:r w:rsidRPr="001C2445">
        <w:t>Organisering av det førkommersielle kjøpet, herunder angivelse av roller</w:t>
      </w:r>
      <w:r w:rsidR="0047006C">
        <w:t>,</w:t>
      </w:r>
      <w:r w:rsidRPr="001C2445">
        <w:t xml:space="preserve"> ansvar og myndighet, samt hvem som er definert som nøkkelpersonell skal fremgå av bilag 6. </w:t>
      </w:r>
    </w:p>
    <w:p w14:paraId="14706694" w14:textId="77777777" w:rsidR="001C2445" w:rsidRPr="001C2445" w:rsidRDefault="001C2445" w:rsidP="001C2445"/>
    <w:p w14:paraId="371C0A97"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29" w:name="_Toc21527692"/>
      <w:r w:rsidRPr="001C2445">
        <w:rPr>
          <w:b/>
          <w:bCs/>
          <w:smallCaps/>
          <w:sz w:val="24"/>
          <w:szCs w:val="24"/>
        </w:rPr>
        <w:lastRenderedPageBreak/>
        <w:t>Fase 1: Utvikling av løsningsforslag</w:t>
      </w:r>
      <w:bookmarkEnd w:id="29"/>
    </w:p>
    <w:p w14:paraId="49CF1FFE" w14:textId="77777777" w:rsidR="001C2445" w:rsidRPr="001C2445" w:rsidRDefault="001C2445" w:rsidP="001C2445">
      <w:r w:rsidRPr="001C2445">
        <w:t xml:space="preserve">Med utgangspunkt i produktidéen skal Leverandøren utarbeide et løsningsforslag for prototypen basert på Kundens krav fremsatt i bilag 1 og til den pris som er fastsatt i bilag 7. </w:t>
      </w:r>
    </w:p>
    <w:p w14:paraId="2A0B24A6" w14:textId="77777777" w:rsidR="001C2445" w:rsidRPr="001C2445" w:rsidRDefault="001C2445" w:rsidP="001C2445"/>
    <w:p w14:paraId="0889B1D3" w14:textId="2E05A783" w:rsidR="001C2445" w:rsidRPr="001C2445" w:rsidRDefault="001C2445" w:rsidP="001C2445">
      <w:r w:rsidRPr="001C2445">
        <w:t xml:space="preserve">Leverandørens løsningsforslag evalueres på bakgrunn av tildelingskriteriene som er nedfelt i </w:t>
      </w:r>
      <w:r w:rsidR="00806856">
        <w:t>bilag 5 (</w:t>
      </w:r>
      <w:r w:rsidRPr="001C2445">
        <w:t>avropsavtalen</w:t>
      </w:r>
      <w:r w:rsidR="00806856">
        <w:t>)</w:t>
      </w:r>
      <w:r w:rsidRPr="001C2445">
        <w:t xml:space="preserve"> for fase 2. Dersom partene ikke signerer avropsavtale for fase 2</w:t>
      </w:r>
      <w:r w:rsidR="0047006C">
        <w:t>,</w:t>
      </w:r>
      <w:r w:rsidRPr="001C2445">
        <w:t xml:space="preserve"> avsluttes avtalen umiddelbart ved Kundens skriftlige varsel til Leverandøren. Leverandøren har ikke krav på vederlag utover det som eksplisitt fremgår av bilag 7.</w:t>
      </w:r>
    </w:p>
    <w:p w14:paraId="2577A400" w14:textId="77777777" w:rsidR="001C2445" w:rsidRPr="001C2445" w:rsidRDefault="001C2445" w:rsidP="001C2445"/>
    <w:p w14:paraId="79DB5E40" w14:textId="77777777" w:rsidR="001C2445" w:rsidRPr="001C2445" w:rsidRDefault="001C2445" w:rsidP="001C2445"/>
    <w:p w14:paraId="6FBBBDAD"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30" w:name="_Toc21527693"/>
      <w:r w:rsidRPr="001C2445">
        <w:rPr>
          <w:b/>
          <w:bCs/>
          <w:smallCaps/>
          <w:sz w:val="24"/>
          <w:szCs w:val="24"/>
        </w:rPr>
        <w:t>Fase 2: Utvikling av en prototype</w:t>
      </w:r>
      <w:bookmarkEnd w:id="30"/>
    </w:p>
    <w:p w14:paraId="10687C94" w14:textId="4760FDAB" w:rsidR="001C2445" w:rsidRPr="001C2445" w:rsidRDefault="001C2445" w:rsidP="001C2445">
      <w:r w:rsidRPr="001C2445">
        <w:t xml:space="preserve">Dersom partene signerer avropsavtale for fase 2 skal løsningsforslaget sammen med pris, Kundens eventuelle presisering av sine krav og detaljert samarbeids- og fremdriftsplan for fase 2 inngå i </w:t>
      </w:r>
      <w:r w:rsidR="00761FC1">
        <w:t>bilag 5 (</w:t>
      </w:r>
      <w:r w:rsidRPr="001C2445">
        <w:t>avropsavtalen</w:t>
      </w:r>
      <w:r w:rsidR="00761FC1">
        <w:t>)</w:t>
      </w:r>
      <w:r w:rsidRPr="001C2445">
        <w:t xml:space="preserve">. Leverandøren skal utvikle en prototype basert på </w:t>
      </w:r>
      <w:r w:rsidR="002215F0">
        <w:t>behov og krav som er nedfelt i bilag 1</w:t>
      </w:r>
      <w:r w:rsidR="001A7655">
        <w:t>,</w:t>
      </w:r>
      <w:r w:rsidR="002215F0">
        <w:t xml:space="preserve"> og </w:t>
      </w:r>
      <w:r w:rsidRPr="001C2445">
        <w:t xml:space="preserve">vilkår som fremgår av </w:t>
      </w:r>
      <w:r w:rsidR="00761FC1">
        <w:t>bilag 5 (</w:t>
      </w:r>
      <w:r w:rsidRPr="001C2445">
        <w:t>avropsavtalen for fase 2</w:t>
      </w:r>
      <w:r w:rsidR="00761FC1">
        <w:t>)</w:t>
      </w:r>
      <w:r w:rsidRPr="001C2445">
        <w:t>.</w:t>
      </w:r>
    </w:p>
    <w:p w14:paraId="137FEE71" w14:textId="77777777" w:rsidR="001C2445" w:rsidRPr="001C2445" w:rsidRDefault="001C2445" w:rsidP="001C2445"/>
    <w:p w14:paraId="2DEB3321" w14:textId="1BCA1759" w:rsidR="001C2445" w:rsidRPr="001C2445" w:rsidRDefault="001C2445" w:rsidP="001C2445">
      <w:r w:rsidRPr="001C2445">
        <w:t xml:space="preserve">Leverandørens prototype evalueres på bakgrunn av tildelingskriteriene som er nedfelt i </w:t>
      </w:r>
      <w:r w:rsidR="00761FC1">
        <w:t>bilag 5 (</w:t>
      </w:r>
      <w:r w:rsidRPr="001C2445">
        <w:t>avropsavtalen</w:t>
      </w:r>
      <w:r w:rsidR="00761FC1">
        <w:t>)</w:t>
      </w:r>
      <w:r w:rsidRPr="001C2445">
        <w:t xml:space="preserve"> for fase 3. Dersom partene ikke signerer avropsavtale for fase 3</w:t>
      </w:r>
      <w:r w:rsidR="0047006C">
        <w:t>,</w:t>
      </w:r>
      <w:r w:rsidRPr="001C2445">
        <w:t xml:space="preserve"> avsluttes avtalen umiddelbart ved Kundens skriftlige varsel til Leverandøren. Leverandøren har ikke krav på vederlag utover det som eksplisitt fremgår av bilag 7</w:t>
      </w:r>
      <w:r w:rsidR="002215F0">
        <w:t xml:space="preserve"> og </w:t>
      </w:r>
      <w:r w:rsidR="00761FC1">
        <w:t>bilag 5 (</w:t>
      </w:r>
      <w:r w:rsidR="002215F0">
        <w:t>avropsavtalen</w:t>
      </w:r>
      <w:r w:rsidR="00761FC1">
        <w:t>)</w:t>
      </w:r>
      <w:r w:rsidR="002215F0">
        <w:t xml:space="preserve"> for fase 2</w:t>
      </w:r>
      <w:r w:rsidRPr="001C2445">
        <w:t>.</w:t>
      </w:r>
    </w:p>
    <w:p w14:paraId="331536CE" w14:textId="77777777" w:rsidR="001C2445" w:rsidRPr="001C2445" w:rsidRDefault="001C2445" w:rsidP="001C2445"/>
    <w:p w14:paraId="4FE4510E"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31" w:name="_Toc21527694"/>
      <w:r w:rsidRPr="001C2445">
        <w:rPr>
          <w:b/>
          <w:bCs/>
          <w:smallCaps/>
          <w:sz w:val="24"/>
          <w:szCs w:val="24"/>
        </w:rPr>
        <w:t>Fase 3: Felttesting av løsningen</w:t>
      </w:r>
      <w:bookmarkEnd w:id="31"/>
      <w:r w:rsidRPr="001C2445">
        <w:rPr>
          <w:b/>
          <w:bCs/>
          <w:smallCaps/>
          <w:sz w:val="24"/>
          <w:szCs w:val="24"/>
        </w:rPr>
        <w:t xml:space="preserve"> </w:t>
      </w:r>
    </w:p>
    <w:p w14:paraId="05066639" w14:textId="1EF979F5" w:rsidR="001C2445" w:rsidRPr="001C2445" w:rsidRDefault="001C2445" w:rsidP="001C2445">
      <w:r w:rsidRPr="001C2445">
        <w:t xml:space="preserve">Dersom partene signerer avropsavtale for fase 3 skal beskrivelse av felttestingen sammen med pris, Kundens eventuelle presisering av sine krav og detaljert samarbeids- og fremdriftsplan for fase 3 inngå i </w:t>
      </w:r>
      <w:r w:rsidR="00FD6949">
        <w:t>bilag 5 (</w:t>
      </w:r>
      <w:r w:rsidRPr="001C2445">
        <w:t>avropsavtalen</w:t>
      </w:r>
      <w:r w:rsidR="00FD6949">
        <w:t>)</w:t>
      </w:r>
      <w:r w:rsidRPr="001C2445">
        <w:t xml:space="preserve">. Leverandøren skal feltteste sin prototype basert på </w:t>
      </w:r>
      <w:r w:rsidR="001A7655">
        <w:t xml:space="preserve">behov og krav som er nedfelt i bilag 1, </w:t>
      </w:r>
      <w:proofErr w:type="gramStart"/>
      <w:r w:rsidR="001A7655">
        <w:t xml:space="preserve">og  </w:t>
      </w:r>
      <w:r w:rsidRPr="001C2445">
        <w:t>vilkår</w:t>
      </w:r>
      <w:proofErr w:type="gramEnd"/>
      <w:r w:rsidRPr="001C2445">
        <w:t xml:space="preserve"> som fremgår av </w:t>
      </w:r>
      <w:r w:rsidR="00940F6B">
        <w:t>bilag 5 (</w:t>
      </w:r>
      <w:r w:rsidRPr="001C2445">
        <w:t>avropsavtalen</w:t>
      </w:r>
      <w:r w:rsidR="00940F6B">
        <w:t>)</w:t>
      </w:r>
      <w:r w:rsidRPr="001C2445">
        <w:t xml:space="preserve"> for fase 3.</w:t>
      </w:r>
    </w:p>
    <w:p w14:paraId="618C4DE8" w14:textId="77777777" w:rsidR="001C2445" w:rsidRPr="001C2445" w:rsidRDefault="001C2445" w:rsidP="001C2445"/>
    <w:p w14:paraId="5E9595C5" w14:textId="77777777" w:rsidR="001C2445" w:rsidRPr="001C2445" w:rsidRDefault="001C2445" w:rsidP="001C2445">
      <w:pPr>
        <w:keepNext/>
        <w:widowControl/>
        <w:numPr>
          <w:ilvl w:val="2"/>
          <w:numId w:val="33"/>
        </w:numPr>
        <w:spacing w:after="180"/>
        <w:ind w:left="0" w:hanging="851"/>
        <w:outlineLvl w:val="2"/>
        <w:rPr>
          <w:b/>
          <w:bCs/>
        </w:rPr>
      </w:pPr>
      <w:bookmarkStart w:id="32" w:name="_Toc21527695"/>
      <w:r w:rsidRPr="001C2445">
        <w:rPr>
          <w:b/>
          <w:bCs/>
        </w:rPr>
        <w:t>Avslutning av avtalen etter fase 3</w:t>
      </w:r>
      <w:bookmarkEnd w:id="32"/>
    </w:p>
    <w:p w14:paraId="2B9F9443" w14:textId="77777777" w:rsidR="001C2445" w:rsidRPr="001C2445" w:rsidRDefault="001C2445" w:rsidP="001C2445">
      <w:r w:rsidRPr="001C2445">
        <w:t>Avtalen utløper uten nærmere varsel når Leverandørens felttest er gjennomført i henhold til avtalen.</w:t>
      </w:r>
    </w:p>
    <w:p w14:paraId="2407A52F" w14:textId="362C34E2"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3" w:name="_Toc423603849"/>
      <w:bookmarkStart w:id="34" w:name="_Toc21527696"/>
      <w:r w:rsidRPr="001C2445">
        <w:rPr>
          <w:b/>
          <w:bCs/>
          <w:caps/>
          <w:kern w:val="28"/>
          <w:sz w:val="28"/>
          <w:szCs w:val="28"/>
        </w:rPr>
        <w:t>Endringer og Tillegg etter avtaleinngåelsen</w:t>
      </w:r>
      <w:bookmarkEnd w:id="33"/>
      <w:bookmarkEnd w:id="34"/>
      <w:r w:rsidRPr="001C2445">
        <w:rPr>
          <w:b/>
          <w:bCs/>
          <w:caps/>
          <w:kern w:val="28"/>
          <w:sz w:val="28"/>
          <w:szCs w:val="28"/>
        </w:rPr>
        <w:t xml:space="preserve"> </w:t>
      </w:r>
    </w:p>
    <w:p w14:paraId="5458C38E" w14:textId="1092E846"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 w:name="_Toc21527697"/>
      <w:r w:rsidRPr="001C2445">
        <w:rPr>
          <w:b/>
          <w:bCs/>
          <w:smallCaps/>
          <w:sz w:val="24"/>
          <w:szCs w:val="24"/>
        </w:rPr>
        <w:t>Rett til endringer av avtalens innhold</w:t>
      </w:r>
      <w:bookmarkEnd w:id="35"/>
      <w:r w:rsidRPr="001C2445">
        <w:rPr>
          <w:b/>
          <w:bCs/>
          <w:smallCaps/>
          <w:sz w:val="24"/>
          <w:szCs w:val="24"/>
        </w:rPr>
        <w:t xml:space="preserve"> </w:t>
      </w:r>
    </w:p>
    <w:p w14:paraId="6C53035D" w14:textId="77777777" w:rsidR="001C2445" w:rsidRPr="001C2445" w:rsidRDefault="001C2445" w:rsidP="001C2445">
      <w:r w:rsidRPr="001C2445">
        <w:t xml:space="preserve">Hvis Kunden har behov for endringer eller tillegg som ikke kan håndteres ved å gjøre omprioriteringer innenfor rammen av det som er avtalt kan Kunden anmode om endringsavtale. </w:t>
      </w:r>
    </w:p>
    <w:p w14:paraId="47B4EC63" w14:textId="77777777" w:rsidR="001C2445" w:rsidRPr="001C2445" w:rsidRDefault="001C2445" w:rsidP="001C2445"/>
    <w:p w14:paraId="02DD777F" w14:textId="77777777" w:rsidR="001C2445" w:rsidRPr="001C2445" w:rsidRDefault="001C2445" w:rsidP="001C2445">
      <w:r w:rsidRPr="001C2445">
        <w:lastRenderedPageBreak/>
        <w:t xml:space="preserve">Leverandøren kan kreve justeringer i vederlag eller tidsplaner som følge av endringen. Krav om justert vederlag eller tidsplan må fremsettes senest samtidig med Leverandørens svar på Kundens anmodning om endringsavtale, og kan ikke gjøres gjeldende etter det. </w:t>
      </w:r>
    </w:p>
    <w:p w14:paraId="053DFB56" w14:textId="77777777" w:rsidR="001C2445" w:rsidRPr="001C2445" w:rsidRDefault="001C2445" w:rsidP="001C2445"/>
    <w:p w14:paraId="35DFCE90" w14:textId="77777777" w:rsidR="001C2445" w:rsidRPr="001C2445" w:rsidRDefault="001C2445" w:rsidP="001C2445">
      <w:r w:rsidRPr="001C2445">
        <w:t xml:space="preserve">Endringer av tjenesten skal skje skriftlig og skal undertegnes av bemyndiget representant for partene. Leverandøren skal føre en fortløpende katalog over endringene som utgjør bilag 9, og uten opphold gi Kunden en oppdatert kopi.  </w:t>
      </w:r>
    </w:p>
    <w:p w14:paraId="66043D3F" w14:textId="19F8EBC4" w:rsidR="001C2445" w:rsidRPr="001C2445" w:rsidRDefault="00754AC2"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6" w:name="_Toc125452599"/>
      <w:bookmarkStart w:id="37" w:name="_Toc125452780"/>
      <w:bookmarkStart w:id="38" w:name="_Toc125452601"/>
      <w:bookmarkStart w:id="39" w:name="_Toc125452782"/>
      <w:bookmarkStart w:id="40" w:name="_Toc125452603"/>
      <w:bookmarkStart w:id="41" w:name="_Toc125452784"/>
      <w:bookmarkStart w:id="42" w:name="_Toc125452607"/>
      <w:bookmarkStart w:id="43" w:name="_Toc125452788"/>
      <w:bookmarkStart w:id="44" w:name="_Toc125452609"/>
      <w:bookmarkStart w:id="45" w:name="_Toc125452790"/>
      <w:bookmarkStart w:id="46" w:name="_Toc125452611"/>
      <w:bookmarkStart w:id="47" w:name="_Toc125452792"/>
      <w:bookmarkStart w:id="48" w:name="_Toc125452613"/>
      <w:bookmarkStart w:id="49" w:name="_Toc125452794"/>
      <w:bookmarkStart w:id="50" w:name="_Toc125452615"/>
      <w:bookmarkStart w:id="51" w:name="_Toc125452796"/>
      <w:bookmarkStart w:id="52" w:name="_Toc125452618"/>
      <w:bookmarkStart w:id="53" w:name="_Toc125452799"/>
      <w:bookmarkStart w:id="54" w:name="_Toc423603863"/>
      <w:bookmarkStart w:id="55" w:name="_Toc21527698"/>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b/>
          <w:bCs/>
          <w:caps/>
          <w:kern w:val="28"/>
          <w:sz w:val="28"/>
          <w:szCs w:val="28"/>
        </w:rPr>
        <w:t>Leverandørens</w:t>
      </w:r>
      <w:r w:rsidRPr="001C2445">
        <w:rPr>
          <w:b/>
          <w:bCs/>
          <w:caps/>
          <w:kern w:val="28"/>
          <w:sz w:val="28"/>
          <w:szCs w:val="28"/>
        </w:rPr>
        <w:t xml:space="preserve"> </w:t>
      </w:r>
      <w:r w:rsidR="001C2445" w:rsidRPr="001C2445">
        <w:rPr>
          <w:b/>
          <w:bCs/>
          <w:caps/>
          <w:kern w:val="28"/>
          <w:sz w:val="28"/>
          <w:szCs w:val="28"/>
        </w:rPr>
        <w:t>plikter</w:t>
      </w:r>
      <w:bookmarkEnd w:id="54"/>
      <w:bookmarkEnd w:id="55"/>
    </w:p>
    <w:p w14:paraId="4BAE8DBA" w14:textId="116C954D"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6" w:name="_Toc423603864"/>
      <w:bookmarkStart w:id="57" w:name="_Toc21527699"/>
      <w:r w:rsidRPr="001C2445">
        <w:rPr>
          <w:b/>
          <w:bCs/>
          <w:smallCaps/>
          <w:sz w:val="24"/>
          <w:szCs w:val="24"/>
        </w:rPr>
        <w:t>Leverandørens ansvar for sine ytelser</w:t>
      </w:r>
      <w:bookmarkEnd w:id="56"/>
      <w:bookmarkEnd w:id="57"/>
    </w:p>
    <w:p w14:paraId="027FEB5F" w14:textId="43DFAA95" w:rsidR="001C2445" w:rsidRPr="001C2445" w:rsidRDefault="001C2445" w:rsidP="001C2445">
      <w:r w:rsidRPr="001C2445">
        <w:t xml:space="preserve">Leverandøren har ansvar for at </w:t>
      </w:r>
      <w:r w:rsidR="00DB3391">
        <w:t xml:space="preserve">de ytelser som er angitt i bilag 2 og </w:t>
      </w:r>
      <w:r w:rsidR="00776D0B">
        <w:t>bilag 5 (</w:t>
      </w:r>
      <w:r w:rsidR="00DB3391">
        <w:t>avropsavtalene</w:t>
      </w:r>
      <w:r w:rsidR="00776D0B">
        <w:t>)</w:t>
      </w:r>
      <w:r w:rsidR="00DB3391">
        <w:t xml:space="preserve"> </w:t>
      </w:r>
      <w:r w:rsidRPr="001C2445">
        <w:t>dekker de funksjone</w:t>
      </w:r>
      <w:r w:rsidR="009416EA">
        <w:t xml:space="preserve">ne </w:t>
      </w:r>
      <w:r w:rsidRPr="001C2445">
        <w:t>og krav</w:t>
      </w:r>
      <w:r w:rsidR="009416EA">
        <w:t>ene</w:t>
      </w:r>
      <w:r w:rsidRPr="001C2445">
        <w:t xml:space="preserve"> som er spesifisert i avtalen.</w:t>
      </w:r>
    </w:p>
    <w:p w14:paraId="007543FA" w14:textId="77777777" w:rsidR="001C2445" w:rsidRPr="001C2445" w:rsidRDefault="001C2445" w:rsidP="001C2445"/>
    <w:p w14:paraId="2DBD849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58" w:name="_Toc201048224"/>
      <w:bookmarkStart w:id="59" w:name="_Toc201051115"/>
      <w:bookmarkStart w:id="60" w:name="_Toc423603865"/>
      <w:bookmarkStart w:id="61" w:name="_Toc21527700"/>
      <w:r w:rsidRPr="001C2445">
        <w:rPr>
          <w:b/>
          <w:bCs/>
          <w:smallCaps/>
          <w:sz w:val="24"/>
          <w:szCs w:val="24"/>
        </w:rPr>
        <w:t>Krav til Leverandørens ressurser og kompetanse</w:t>
      </w:r>
      <w:bookmarkEnd w:id="58"/>
      <w:bookmarkEnd w:id="59"/>
      <w:bookmarkEnd w:id="60"/>
      <w:bookmarkEnd w:id="61"/>
    </w:p>
    <w:p w14:paraId="5A94A396" w14:textId="68A415B4" w:rsidR="001C2445" w:rsidRPr="001C2445" w:rsidRDefault="001C2445" w:rsidP="001C2445">
      <w:r w:rsidRPr="001C2445">
        <w:t xml:space="preserve">Leverandøren innestår for at </w:t>
      </w:r>
      <w:r w:rsidR="000D552B">
        <w:t>ytelsen</w:t>
      </w:r>
      <w:r w:rsidRPr="001C2445">
        <w:t xml:space="preserve"> blir </w:t>
      </w:r>
      <w:r w:rsidR="000D552B">
        <w:t xml:space="preserve">levert </w:t>
      </w:r>
      <w:r w:rsidRPr="001C2445">
        <w:t xml:space="preserve">med tilstrekkelig kvalitative og kvantitative ressurser og kompetanse, ut fra kravene i avtalen. Leverandørens prosjektleder og øvrig nøkkelpersonell er angitt i bilag 6. </w:t>
      </w:r>
    </w:p>
    <w:p w14:paraId="13549F87" w14:textId="77777777" w:rsidR="001C2445" w:rsidRPr="001C2445" w:rsidRDefault="001C2445" w:rsidP="001C2445"/>
    <w:p w14:paraId="3078BABC" w14:textId="5A657F65" w:rsidR="001C2445" w:rsidRPr="001C2445" w:rsidRDefault="001C2445" w:rsidP="001C2445">
      <w:r w:rsidRPr="001C2445">
        <w:t xml:space="preserve">Personer som i bilag 6 er spesifisert som nøkkelpersonell, skal, innen rammen av Leverandørens styringsrett som arbeidsgiver, ikke kunne skiftes ut uten forutgående godkjenning fra Kunden. Slik godkjenning kan ikke nektes uten saklig grunn. </w:t>
      </w:r>
    </w:p>
    <w:p w14:paraId="22A09D15" w14:textId="77777777" w:rsidR="001C2445" w:rsidRPr="001C2445" w:rsidRDefault="001C2445" w:rsidP="001C2445"/>
    <w:p w14:paraId="06B6FFDB" w14:textId="77777777" w:rsidR="001C2445" w:rsidRPr="001C2445" w:rsidRDefault="001C2445" w:rsidP="001C2445">
      <w:r w:rsidRPr="001C2445">
        <w:t xml:space="preserve">Personell som Kunden på saklig grunnlag ikke ønsker å benytte eller ønsker skiftet ut, skal snarest mulig erstattes med annet personell med minst tilsvarende kompetanse. </w:t>
      </w:r>
    </w:p>
    <w:p w14:paraId="35822424" w14:textId="77777777" w:rsidR="001C2445" w:rsidRPr="001C2445" w:rsidRDefault="001C2445" w:rsidP="001C2445"/>
    <w:p w14:paraId="5CB139AA" w14:textId="02D5369D" w:rsidR="001C2445" w:rsidRPr="001C2445" w:rsidRDefault="001C2445" w:rsidP="001C2445">
      <w:r w:rsidRPr="001C2445">
        <w:t>Utskiftninger av personell skal ikke påvirke fremdrift eller påføre Kunden økte kostnader.</w:t>
      </w:r>
    </w:p>
    <w:p w14:paraId="15FE1EA1" w14:textId="77777777" w:rsidR="001C2445" w:rsidRPr="001C2445" w:rsidRDefault="001C2445" w:rsidP="001C2445"/>
    <w:p w14:paraId="50E9C13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2" w:name="_Toc423603866"/>
      <w:bookmarkStart w:id="63" w:name="_Toc21527701"/>
      <w:r w:rsidRPr="001C2445">
        <w:rPr>
          <w:b/>
          <w:bCs/>
          <w:smallCaps/>
          <w:sz w:val="24"/>
          <w:szCs w:val="24"/>
        </w:rPr>
        <w:t>Bruk av under</w:t>
      </w:r>
      <w:bookmarkEnd w:id="62"/>
      <w:r w:rsidRPr="001C2445">
        <w:rPr>
          <w:b/>
          <w:bCs/>
          <w:smallCaps/>
          <w:sz w:val="24"/>
          <w:szCs w:val="24"/>
        </w:rPr>
        <w:t>leverandør</w:t>
      </w:r>
      <w:bookmarkEnd w:id="63"/>
      <w:r w:rsidRPr="001C2445">
        <w:rPr>
          <w:b/>
          <w:bCs/>
          <w:smallCaps/>
          <w:sz w:val="24"/>
          <w:szCs w:val="24"/>
        </w:rPr>
        <w:t xml:space="preserve"> </w:t>
      </w:r>
    </w:p>
    <w:p w14:paraId="32A6DDDC" w14:textId="27DFAE25" w:rsidR="001C2445" w:rsidRPr="001C2445" w:rsidRDefault="001C2445" w:rsidP="001C2445">
      <w:r w:rsidRPr="001C2445">
        <w:t xml:space="preserve">Leverandørens bruk og utskifting av underleverandør som direkte medvirker til oppfyllelse av </w:t>
      </w:r>
      <w:r w:rsidR="0003461F">
        <w:t>avtalen</w:t>
      </w:r>
      <w:r w:rsidRPr="001C2445">
        <w:t xml:space="preserve">, skal godkjennes skriftlig av Kunden. Godkjennelse kan ikke nektes uten saklig grunn. </w:t>
      </w:r>
    </w:p>
    <w:p w14:paraId="469A0A34" w14:textId="77777777" w:rsidR="001C2445" w:rsidRPr="001C2445" w:rsidRDefault="001C2445" w:rsidP="001C2445"/>
    <w:p w14:paraId="1E863918" w14:textId="77777777" w:rsidR="001C2445" w:rsidRPr="001C2445" w:rsidRDefault="001C2445" w:rsidP="001C2445">
      <w:r w:rsidRPr="001C2445">
        <w:t>Underleverandør som er godkjent, skal angis i bilag 6.</w:t>
      </w:r>
      <w:r w:rsidRPr="001C2445">
        <w:rPr>
          <w:sz w:val="18"/>
          <w:szCs w:val="18"/>
        </w:rPr>
        <w:t xml:space="preserve"> </w:t>
      </w:r>
    </w:p>
    <w:p w14:paraId="1E491D25" w14:textId="77777777" w:rsidR="001C2445" w:rsidRPr="001C2445" w:rsidRDefault="001C2445" w:rsidP="001C2445"/>
    <w:p w14:paraId="5F5B182D" w14:textId="77777777" w:rsidR="001C2445" w:rsidRPr="001C2445" w:rsidRDefault="001C2445" w:rsidP="001C2445"/>
    <w:p w14:paraId="44BB602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4" w:name="_Toc372887571"/>
      <w:bookmarkStart w:id="65" w:name="_Toc423603868"/>
      <w:bookmarkStart w:id="66" w:name="_Toc21527702"/>
      <w:r w:rsidRPr="001C2445">
        <w:rPr>
          <w:b/>
          <w:bCs/>
          <w:smallCaps/>
          <w:sz w:val="24"/>
          <w:szCs w:val="24"/>
        </w:rPr>
        <w:t>Lønns- og arbeidsvilkår</w:t>
      </w:r>
      <w:bookmarkEnd w:id="64"/>
      <w:bookmarkEnd w:id="65"/>
      <w:bookmarkEnd w:id="66"/>
      <w:r w:rsidRPr="001C2445">
        <w:rPr>
          <w:b/>
          <w:bCs/>
          <w:smallCaps/>
          <w:sz w:val="24"/>
          <w:szCs w:val="24"/>
        </w:rPr>
        <w:t xml:space="preserve"> </w:t>
      </w:r>
    </w:p>
    <w:p w14:paraId="63645790" w14:textId="77777777" w:rsidR="001C2445" w:rsidRPr="001C2445" w:rsidRDefault="001C2445" w:rsidP="001C2445">
      <w:r w:rsidRPr="001C2445">
        <w:t>For avtaler som omfattes av forskrift 8. februar 2008 nr. 112 om lønns- og arbeidsvilkår i offentlige kontrakter, gjelder følgende:</w:t>
      </w:r>
    </w:p>
    <w:p w14:paraId="1B800D46" w14:textId="77777777" w:rsidR="001C2445" w:rsidRPr="001C2445" w:rsidRDefault="001C2445" w:rsidP="001C2445"/>
    <w:p w14:paraId="1A8A07BB" w14:textId="6A1C7F2D" w:rsidR="001C2445" w:rsidRPr="001C2445" w:rsidRDefault="001C2445" w:rsidP="001C2445">
      <w:r w:rsidRPr="001C2445">
        <w:lastRenderedPageBreak/>
        <w:t>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w:t>
      </w:r>
      <w:r w:rsidR="005A6A4D">
        <w:t>n</w:t>
      </w:r>
      <w:r w:rsidRPr="001C2445">
        <w:t xml:space="preserve">. Dette gjelder for arbeid utført i Norge. </w:t>
      </w:r>
    </w:p>
    <w:p w14:paraId="3C57477B" w14:textId="77777777" w:rsidR="001C2445" w:rsidRPr="001C2445" w:rsidRDefault="001C2445" w:rsidP="001C2445"/>
    <w:p w14:paraId="7B5E1C83" w14:textId="77777777" w:rsidR="001C2445" w:rsidRPr="001C2445" w:rsidRDefault="001C2445" w:rsidP="001C2445">
      <w:r w:rsidRPr="001C2445">
        <w:t xml:space="preserve">Alle avtaler Leverandøren inngår, og som innebærer utførelse av arbeid som direkte medvirker til å oppfylle Leverandørens forpliktelser under denne avtalen, skal inneholde tilsvarende betingelser. </w:t>
      </w:r>
    </w:p>
    <w:p w14:paraId="6478BDD5" w14:textId="77777777" w:rsidR="001C2445" w:rsidRPr="001C2445" w:rsidRDefault="001C2445" w:rsidP="001C2445"/>
    <w:p w14:paraId="0717721E" w14:textId="77777777" w:rsidR="001C2445" w:rsidRPr="001C2445" w:rsidRDefault="001C2445" w:rsidP="001C2445">
      <w:r w:rsidRPr="001C2445">
        <w:t xml:space="preserve">Dersom Leverandøren ikke oppfyller denne forpliktelsen, har Kunden rett til å holde tilbake deler av samlet vederlag, tilsvarende ca. 2 (to) ganger innsparingen for Leverandøren, inntil det er dokumentert at forholdet er bragt i orden. </w:t>
      </w:r>
    </w:p>
    <w:p w14:paraId="2981A54B" w14:textId="77777777" w:rsidR="001C2445" w:rsidRPr="001C2445" w:rsidRDefault="001C2445" w:rsidP="001C2445"/>
    <w:p w14:paraId="6DAEF128" w14:textId="77777777" w:rsidR="001C2445" w:rsidRPr="001C2445" w:rsidRDefault="001C2445" w:rsidP="001C2445">
      <w:r w:rsidRPr="001C2445">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6B666D3C" w14:textId="77777777" w:rsidR="001C2445" w:rsidRPr="001C2445" w:rsidRDefault="001C2445" w:rsidP="001C2445"/>
    <w:p w14:paraId="5379919A" w14:textId="4B2F292B" w:rsidR="001C2445" w:rsidRPr="001C2445" w:rsidRDefault="001C2445" w:rsidP="001C2445">
      <w:r w:rsidRPr="001C2445">
        <w:t>Leverandøren skal på forespørsel fra Kunden legge frem dokumentasjon om de lønns- og arbeidsvilkår</w:t>
      </w:r>
      <w:r w:rsidR="00ED544C">
        <w:t>ene</w:t>
      </w:r>
      <w:r w:rsidRPr="001C2445">
        <w:t xml:space="preserve">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79D3B60E" w14:textId="77777777" w:rsidR="001C2445" w:rsidRPr="001C2445" w:rsidRDefault="001C2445" w:rsidP="001C2445"/>
    <w:p w14:paraId="49FC339E" w14:textId="1AF33316" w:rsidR="001C2445" w:rsidRPr="001C2445" w:rsidRDefault="001C2445" w:rsidP="001C2445">
      <w:r w:rsidRPr="001C2445">
        <w:t xml:space="preserve">Nærmere presiseringer om gjennomføring av dette punkt </w:t>
      </w:r>
      <w:r w:rsidR="00144C2A">
        <w:t>4</w:t>
      </w:r>
      <w:r w:rsidRPr="001C2445">
        <w:t xml:space="preserve">.5 kan avtales i bilag 6. </w:t>
      </w:r>
    </w:p>
    <w:p w14:paraId="6B550A0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67" w:name="_Toc423603869"/>
      <w:bookmarkStart w:id="68" w:name="_Toc21527703"/>
      <w:r w:rsidRPr="001C2445">
        <w:rPr>
          <w:b/>
          <w:bCs/>
          <w:caps/>
          <w:kern w:val="28"/>
          <w:sz w:val="28"/>
          <w:szCs w:val="28"/>
        </w:rPr>
        <w:t>Kundens plikter</w:t>
      </w:r>
      <w:bookmarkEnd w:id="67"/>
      <w:bookmarkEnd w:id="68"/>
    </w:p>
    <w:p w14:paraId="386F131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69" w:name="_Toc423603870"/>
      <w:bookmarkStart w:id="70" w:name="_Toc21527704"/>
      <w:r w:rsidRPr="001C2445">
        <w:rPr>
          <w:b/>
          <w:bCs/>
          <w:smallCaps/>
          <w:sz w:val="24"/>
          <w:szCs w:val="24"/>
        </w:rPr>
        <w:t>Kundens ansvar og medvirkning</w:t>
      </w:r>
      <w:bookmarkEnd w:id="69"/>
      <w:bookmarkEnd w:id="70"/>
      <w:r w:rsidRPr="001C2445">
        <w:rPr>
          <w:b/>
          <w:bCs/>
          <w:smallCaps/>
          <w:sz w:val="24"/>
          <w:szCs w:val="24"/>
        </w:rPr>
        <w:t xml:space="preserve"> </w:t>
      </w:r>
    </w:p>
    <w:p w14:paraId="00FD309F" w14:textId="09FEF3A7" w:rsidR="001C2445" w:rsidRPr="001C2445" w:rsidRDefault="001C2445" w:rsidP="001C2445">
      <w:r w:rsidRPr="001C2445">
        <w:t xml:space="preserve">Kunden skal medvirke til </w:t>
      </w:r>
      <w:r w:rsidR="0073012A">
        <w:t>avtalens</w:t>
      </w:r>
      <w:r w:rsidRPr="001C2445">
        <w:t xml:space="preserve"> gjennomføring som spesifisert i bilag 2 og/eller </w:t>
      </w:r>
      <w:r w:rsidR="009B7D16">
        <w:t>bilag 5 (</w:t>
      </w:r>
      <w:r w:rsidRPr="001C2445">
        <w:t>avropsavtalene</w:t>
      </w:r>
      <w:r w:rsidR="009B7D16">
        <w:t>)</w:t>
      </w:r>
      <w:r w:rsidRPr="001C2445">
        <w:t xml:space="preserve">, i henhold til de frister som er angitt i bilag 4. </w:t>
      </w:r>
    </w:p>
    <w:p w14:paraId="0C3EED20" w14:textId="77777777" w:rsidR="001C2445" w:rsidRPr="001C2445" w:rsidRDefault="001C2445" w:rsidP="001C2445"/>
    <w:p w14:paraId="651BA24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1" w:name="_Toc423603871"/>
      <w:bookmarkStart w:id="72" w:name="_Toc21527705"/>
      <w:r w:rsidRPr="001C2445">
        <w:rPr>
          <w:b/>
          <w:bCs/>
          <w:smallCaps/>
          <w:sz w:val="24"/>
          <w:szCs w:val="24"/>
        </w:rPr>
        <w:t>Kundens bruk av tredjepart</w:t>
      </w:r>
      <w:bookmarkEnd w:id="71"/>
      <w:bookmarkEnd w:id="72"/>
    </w:p>
    <w:p w14:paraId="702DE907" w14:textId="27FE02A3" w:rsidR="001C2445" w:rsidRPr="001C2445" w:rsidRDefault="001C2445" w:rsidP="001C2445">
      <w:r w:rsidRPr="001C2445">
        <w:t xml:space="preserve">Kunden kan fritt engasjere tredjepart til å bistå seg i forbindelse med sine oppgaver under avtalen. Disse angis i bilag 6. </w:t>
      </w:r>
    </w:p>
    <w:p w14:paraId="2C51A888"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73" w:name="_Toc202782397"/>
      <w:bookmarkStart w:id="74" w:name="_Toc202782552"/>
      <w:bookmarkStart w:id="75" w:name="_Toc202783794"/>
      <w:bookmarkStart w:id="76" w:name="_Toc203905481"/>
      <w:bookmarkStart w:id="77" w:name="_Toc423603872"/>
      <w:bookmarkStart w:id="78" w:name="_Toc21527706"/>
      <w:bookmarkEnd w:id="73"/>
      <w:bookmarkEnd w:id="74"/>
      <w:bookmarkEnd w:id="75"/>
      <w:bookmarkEnd w:id="76"/>
      <w:r w:rsidRPr="001C2445">
        <w:rPr>
          <w:b/>
          <w:bCs/>
          <w:caps/>
          <w:kern w:val="28"/>
          <w:sz w:val="28"/>
          <w:szCs w:val="28"/>
        </w:rPr>
        <w:lastRenderedPageBreak/>
        <w:t>Plikter som gjelder Kundene og Leverandøren</w:t>
      </w:r>
      <w:bookmarkEnd w:id="77"/>
      <w:bookmarkEnd w:id="78"/>
    </w:p>
    <w:p w14:paraId="53BB2DF7"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79" w:name="_Toc423603873"/>
      <w:bookmarkStart w:id="80" w:name="_Toc21527707"/>
      <w:r w:rsidRPr="001C2445">
        <w:rPr>
          <w:b/>
          <w:bCs/>
          <w:smallCaps/>
          <w:sz w:val="24"/>
          <w:szCs w:val="24"/>
        </w:rPr>
        <w:t>Møter</w:t>
      </w:r>
      <w:bookmarkEnd w:id="79"/>
      <w:bookmarkEnd w:id="80"/>
    </w:p>
    <w:p w14:paraId="4EDF3E49" w14:textId="6ED4C574" w:rsidR="001C2445" w:rsidRPr="001C2445" w:rsidRDefault="001C2445" w:rsidP="001C2445">
      <w:r w:rsidRPr="001C2445">
        <w:t>Dersom en part finner det nødvendig, kan parten med minst 3 (tre) virkedagers varsel innkalle til møte med den an</w:t>
      </w:r>
      <w:r w:rsidR="008728EF">
        <w:t xml:space="preserve">dre </w:t>
      </w:r>
      <w:r w:rsidR="005B0FC4" w:rsidRPr="001C2445">
        <w:t>part</w:t>
      </w:r>
      <w:r w:rsidR="005B0FC4">
        <w:t>en</w:t>
      </w:r>
      <w:r w:rsidRPr="001C2445">
        <w:t xml:space="preserve"> for å drøfte avtaleforholdet og måten avtaleforholdet blir gjennomført på. Partene kan ikke kreve vederlag for slike møter. </w:t>
      </w:r>
    </w:p>
    <w:p w14:paraId="65656363" w14:textId="77777777" w:rsidR="001C2445" w:rsidRPr="001C2445" w:rsidRDefault="001C2445" w:rsidP="001C2445"/>
    <w:p w14:paraId="7DA2CA3E" w14:textId="77777777" w:rsidR="001C2445" w:rsidRPr="001C2445" w:rsidRDefault="001C2445" w:rsidP="001C2445">
      <w:r w:rsidRPr="001C2445">
        <w:t>Annen frist og rutiner for møtene kan avtales i bilag 6.</w:t>
      </w:r>
    </w:p>
    <w:p w14:paraId="6935A156" w14:textId="77777777" w:rsidR="001C2445" w:rsidRPr="001C2445" w:rsidRDefault="001C2445" w:rsidP="001C2445"/>
    <w:p w14:paraId="497B40F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81" w:name="_Toc423603874"/>
      <w:bookmarkStart w:id="82" w:name="_Toc21527708"/>
      <w:r w:rsidRPr="001C2445">
        <w:rPr>
          <w:b/>
          <w:bCs/>
          <w:smallCaps/>
          <w:sz w:val="24"/>
          <w:szCs w:val="24"/>
        </w:rPr>
        <w:t>Ansvar for underleverandør og tredjepart</w:t>
      </w:r>
      <w:bookmarkEnd w:id="81"/>
      <w:bookmarkEnd w:id="82"/>
    </w:p>
    <w:p w14:paraId="18787D68" w14:textId="2604F28C" w:rsidR="001C2445" w:rsidRPr="001C2445" w:rsidRDefault="001C2445" w:rsidP="001C2445">
      <w:r w:rsidRPr="001C2445">
        <w:t xml:space="preserve">Dersom Leverandøren engasjerer underleverandør eller Kunden engasjerer tredjepart til å utføre arbeidsoppgaver som følger av denne avtalen, er parten fullt ansvarlig for utførelsen av disse oppgavene på samme måte som om parten selv sto for utførelsen. </w:t>
      </w:r>
    </w:p>
    <w:p w14:paraId="616FB64D" w14:textId="77777777" w:rsidR="001C2445" w:rsidRPr="001C2445" w:rsidRDefault="001C2445" w:rsidP="001C2445"/>
    <w:p w14:paraId="15B198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83" w:name="_Toc423603875"/>
      <w:bookmarkStart w:id="84" w:name="_Toc21527709"/>
      <w:r w:rsidRPr="001C2445">
        <w:rPr>
          <w:b/>
          <w:bCs/>
          <w:smallCaps/>
          <w:sz w:val="24"/>
          <w:szCs w:val="24"/>
        </w:rPr>
        <w:t>Taushetsplikt</w:t>
      </w:r>
      <w:bookmarkEnd w:id="83"/>
      <w:bookmarkEnd w:id="84"/>
    </w:p>
    <w:p w14:paraId="593A92CA" w14:textId="26D9B08A" w:rsidR="001C2445" w:rsidRPr="001C2445" w:rsidRDefault="001C2445" w:rsidP="001C2445">
      <w:bookmarkStart w:id="85" w:name="_Toc201048238"/>
      <w:bookmarkStart w:id="86" w:name="_Toc208293712"/>
      <w:r w:rsidRPr="001C2445">
        <w:t xml:space="preserve">Informasjon som partene blir kjent med i forbindelse med avtalen og gjennomføringen av avtalen, skal behandles konfidensielt </w:t>
      </w:r>
      <w:r w:rsidRPr="001C2445">
        <w:rPr>
          <w:iCs/>
        </w:rPr>
        <w:t>og ikke gjøres tilgjengelig for utenforstående uten samtykke fra den a</w:t>
      </w:r>
      <w:r w:rsidR="00D82CA9">
        <w:rPr>
          <w:iCs/>
        </w:rPr>
        <w:t xml:space="preserve">ndre </w:t>
      </w:r>
      <w:r w:rsidRPr="001C2445">
        <w:rPr>
          <w:iCs/>
        </w:rPr>
        <w:t>part</w:t>
      </w:r>
      <w:r w:rsidR="00D82CA9">
        <w:rPr>
          <w:iCs/>
        </w:rPr>
        <w:t>en</w:t>
      </w:r>
      <w:r w:rsidRPr="001C2445">
        <w:t xml:space="preserve">. </w:t>
      </w:r>
    </w:p>
    <w:p w14:paraId="371E31D7" w14:textId="77777777" w:rsidR="001C2445" w:rsidRPr="001C2445" w:rsidRDefault="001C2445" w:rsidP="001C2445"/>
    <w:p w14:paraId="1C6AD282" w14:textId="77777777" w:rsidR="001C2445" w:rsidRPr="001C2445" w:rsidRDefault="001C2445" w:rsidP="001C2445">
      <w:r w:rsidRPr="001C2445">
        <w:t xml:space="preserve">Hvis Kunden er en offentlig virksomhet, er taushetsplikt etter denne bestemmelsen ikke mer omfattende enn det som følger av lov 10. februar 1967 om behandlingsmåten i forvaltningssaker (forvaltningsloven) eller tilsvarende sektorspesifikk regulering. </w:t>
      </w:r>
    </w:p>
    <w:p w14:paraId="491A910E" w14:textId="77777777" w:rsidR="001C2445" w:rsidRPr="001C2445" w:rsidRDefault="001C2445" w:rsidP="001C2445"/>
    <w:p w14:paraId="1B3B9909" w14:textId="08566325" w:rsidR="001C2445" w:rsidRPr="001C2445" w:rsidRDefault="001C2445" w:rsidP="001C2445">
      <w:r w:rsidRPr="001C2445">
        <w:t xml:space="preserve">Taushetsplikt etter denne bestemmelsen er ikke til hinder for utlevering av informasjon som kreves fremlagt i henhold til lov eller forskrift, herunder offentlighet og innsynsrett som følger av lov 19. mai 2006 om rett til innsyn i dokument i </w:t>
      </w:r>
      <w:proofErr w:type="spellStart"/>
      <w:r w:rsidRPr="001C2445">
        <w:t>offentleg</w:t>
      </w:r>
      <w:proofErr w:type="spellEnd"/>
      <w:r w:rsidRPr="001C2445">
        <w:t xml:space="preserve"> </w:t>
      </w:r>
      <w:proofErr w:type="spellStart"/>
      <w:r w:rsidRPr="001C2445">
        <w:t>verksemd</w:t>
      </w:r>
      <w:proofErr w:type="spellEnd"/>
      <w:r w:rsidRPr="001C2445">
        <w:t xml:space="preserve"> (</w:t>
      </w:r>
      <w:proofErr w:type="spellStart"/>
      <w:r w:rsidRPr="001C2445">
        <w:t>offentleglova</w:t>
      </w:r>
      <w:proofErr w:type="spellEnd"/>
      <w:r w:rsidRPr="001C2445">
        <w:t>). Om mulig skal den an</w:t>
      </w:r>
      <w:r w:rsidR="00EA102A">
        <w:t xml:space="preserve">dre </w:t>
      </w:r>
      <w:r w:rsidRPr="001C2445">
        <w:t>part</w:t>
      </w:r>
      <w:r w:rsidR="00EA102A">
        <w:t>en</w:t>
      </w:r>
      <w:r w:rsidRPr="001C2445">
        <w:t xml:space="preserve"> varsles før slik informasjon gis.</w:t>
      </w:r>
    </w:p>
    <w:p w14:paraId="586AA4AB" w14:textId="77777777" w:rsidR="001C2445" w:rsidRPr="001C2445" w:rsidRDefault="001C2445" w:rsidP="001C2445"/>
    <w:p w14:paraId="0E3C0905" w14:textId="4CD30BA8" w:rsidR="001C2445" w:rsidRPr="001C2445" w:rsidRDefault="001C2445" w:rsidP="001C2445">
      <w:r w:rsidRPr="001C2445">
        <w:t xml:space="preserve">Taushetsplikten er ikke til hinder for at opplysningene brukes når ingen berettiget interesse tilsier at de holdes hemmelig, for eksempel når de er </w:t>
      </w:r>
      <w:r w:rsidR="001C2935" w:rsidRPr="001C2445">
        <w:t>allment</w:t>
      </w:r>
      <w:r w:rsidRPr="001C2445">
        <w:t xml:space="preserve"> kjent eller er </w:t>
      </w:r>
      <w:proofErr w:type="gramStart"/>
      <w:r w:rsidRPr="001C2445">
        <w:t>alminnelig</w:t>
      </w:r>
      <w:proofErr w:type="gramEnd"/>
      <w:r w:rsidRPr="001C2445">
        <w:t xml:space="preserve"> tilgjengelig andre steder. </w:t>
      </w:r>
    </w:p>
    <w:p w14:paraId="3032B093" w14:textId="77777777" w:rsidR="001C2445" w:rsidRPr="001C2445" w:rsidRDefault="001C2445" w:rsidP="001C2445"/>
    <w:p w14:paraId="23ACD43E" w14:textId="77777777" w:rsidR="001C2445" w:rsidRPr="001C2445" w:rsidRDefault="001C2445" w:rsidP="001C2445">
      <w:r w:rsidRPr="001C2445">
        <w:t>Partene skal ta nødvendige forholdsregler for å sikre at uvedkommende ikke får innsyn i eller kan bli kjent med taushetsbelagt informasjon.</w:t>
      </w:r>
    </w:p>
    <w:p w14:paraId="38570406" w14:textId="77777777" w:rsidR="001C2445" w:rsidRPr="001C2445" w:rsidRDefault="001C2445" w:rsidP="001C2445"/>
    <w:p w14:paraId="7D42282D" w14:textId="56B8022D" w:rsidR="001C2445" w:rsidRPr="001C2445" w:rsidRDefault="001C2445" w:rsidP="001C2445">
      <w:r w:rsidRPr="001C2445">
        <w:t>Taushetsplikten gjelder partenes ansatte, underleverandør</w:t>
      </w:r>
      <w:r w:rsidR="00144C2A">
        <w:t>er</w:t>
      </w:r>
      <w:r w:rsidRPr="001C2445">
        <w:t xml:space="preserve"> og tredjeparter som handler på partenes vegne i forbindelse med gjennomføring av avtalen. Partene kan bare overføre taushetsbelagt informasjon til slike underleverandører og tredjeparter i den utstrekning dette er nødvendig for gjennomføring av avtalen, forutsatt at disse pålegges plikt til konfidensialitet tilsvarende dette punkt </w:t>
      </w:r>
      <w:r w:rsidR="00144C2A">
        <w:t>6</w:t>
      </w:r>
      <w:r w:rsidRPr="001C2445">
        <w:t>.3.</w:t>
      </w:r>
    </w:p>
    <w:p w14:paraId="6E0C49EB" w14:textId="77777777" w:rsidR="001C2445" w:rsidRPr="001C2445" w:rsidRDefault="001C2445" w:rsidP="001C2445"/>
    <w:p w14:paraId="687CBB13" w14:textId="77777777" w:rsidR="001C2445" w:rsidRPr="001C2445" w:rsidRDefault="001C2445" w:rsidP="001C2445">
      <w:r w:rsidRPr="001C2445">
        <w:t>Taushetsplikten er ikke til hinder for at partene kan utnytte erfaring og kompetanse som opparbeides i forbindelse med gjennomføringen av avtalen.</w:t>
      </w:r>
    </w:p>
    <w:p w14:paraId="1421A7BD" w14:textId="77777777" w:rsidR="001C2445" w:rsidRPr="001C2445" w:rsidRDefault="001C2445" w:rsidP="001C2445"/>
    <w:p w14:paraId="6A2CBD59" w14:textId="77777777" w:rsidR="001C2445" w:rsidRPr="001C2445" w:rsidRDefault="001C2445" w:rsidP="001C2445">
      <w:r w:rsidRPr="001C2445">
        <w:lastRenderedPageBreak/>
        <w:t>Taushetsplikten gjelder også etter at avtalen er opphørt. Ansatte eller andre som fratrer sin tjeneste hos en av partene, skal pålegges taushetsplikt også etter fratredelsen om forhold som nevnt ovenfor. Taushetsplikten opphører fem (5) år etter leveringsdag, med mindre annet følger av lov eller forskrift.</w:t>
      </w:r>
      <w:bookmarkEnd w:id="85"/>
      <w:bookmarkEnd w:id="86"/>
    </w:p>
    <w:p w14:paraId="5168E84E" w14:textId="77777777" w:rsidR="001C2445" w:rsidRPr="001C2445" w:rsidRDefault="001C2445" w:rsidP="001C2445"/>
    <w:p w14:paraId="40A4E488" w14:textId="77777777" w:rsidR="001C2445" w:rsidRPr="001C2445" w:rsidRDefault="001C2445" w:rsidP="001C2445">
      <w:pPr>
        <w:keepNext/>
        <w:widowControl/>
        <w:numPr>
          <w:ilvl w:val="1"/>
          <w:numId w:val="33"/>
        </w:numPr>
        <w:spacing w:before="120" w:after="240"/>
        <w:ind w:left="0" w:hanging="851"/>
        <w:outlineLvl w:val="1"/>
        <w:rPr>
          <w:b/>
          <w:bCs/>
          <w:smallCaps/>
          <w:sz w:val="24"/>
          <w:szCs w:val="24"/>
        </w:rPr>
      </w:pPr>
      <w:bookmarkStart w:id="87" w:name="_Toc377405388"/>
      <w:bookmarkStart w:id="88" w:name="_Toc385243656"/>
      <w:bookmarkStart w:id="89" w:name="_Toc423603876"/>
      <w:bookmarkStart w:id="90" w:name="_Toc21527710"/>
      <w:r w:rsidRPr="001C2445">
        <w:rPr>
          <w:b/>
          <w:bCs/>
          <w:smallCaps/>
          <w:sz w:val="24"/>
          <w:szCs w:val="24"/>
        </w:rPr>
        <w:t>Skriftlighet</w:t>
      </w:r>
      <w:bookmarkEnd w:id="87"/>
      <w:bookmarkEnd w:id="88"/>
      <w:bookmarkEnd w:id="89"/>
      <w:bookmarkEnd w:id="90"/>
    </w:p>
    <w:p w14:paraId="10E01A56" w14:textId="5DA86243" w:rsidR="001C2445" w:rsidRPr="001C2445" w:rsidRDefault="001C2445" w:rsidP="001C2445">
      <w:pPr>
        <w:rPr>
          <w:i/>
        </w:rPr>
      </w:pPr>
      <w:r w:rsidRPr="001C2445">
        <w:t>Alle varsler, krav eller andre meddelelser knyttet til denne avtalen skal gis skriftlig til den postadressen eller elektroniske adressen som er oppgitt på avtalens forside, med mindre partene har avtalt noe annet i bilag 6 for den aktuelle type</w:t>
      </w:r>
      <w:r w:rsidR="0080564F">
        <w:t>n</w:t>
      </w:r>
      <w:r w:rsidRPr="001C2445">
        <w:t xml:space="preserve"> henvendelse. </w:t>
      </w:r>
    </w:p>
    <w:p w14:paraId="005F226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91" w:name="_Toc423603877"/>
      <w:bookmarkStart w:id="92" w:name="_Toc21527711"/>
      <w:r w:rsidRPr="001C2445">
        <w:rPr>
          <w:b/>
          <w:bCs/>
          <w:caps/>
          <w:kern w:val="28"/>
          <w:sz w:val="28"/>
          <w:szCs w:val="28"/>
        </w:rPr>
        <w:t>Vederlag og betalingsbetingelser</w:t>
      </w:r>
      <w:bookmarkEnd w:id="91"/>
      <w:bookmarkEnd w:id="92"/>
    </w:p>
    <w:p w14:paraId="5CB84028"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3" w:name="_Toc423603878"/>
      <w:bookmarkStart w:id="94" w:name="_Toc21527712"/>
      <w:r w:rsidRPr="001C2445">
        <w:rPr>
          <w:b/>
          <w:bCs/>
          <w:smallCaps/>
          <w:sz w:val="24"/>
          <w:szCs w:val="24"/>
        </w:rPr>
        <w:t>Vederlag</w:t>
      </w:r>
      <w:bookmarkEnd w:id="93"/>
      <w:bookmarkEnd w:id="94"/>
      <w:r w:rsidRPr="001C2445">
        <w:rPr>
          <w:b/>
          <w:bCs/>
          <w:smallCaps/>
          <w:sz w:val="24"/>
          <w:szCs w:val="24"/>
        </w:rPr>
        <w:t xml:space="preserve"> </w:t>
      </w:r>
    </w:p>
    <w:p w14:paraId="23821DD8" w14:textId="74B4F4E1" w:rsidR="001C2445" w:rsidRPr="001C2445" w:rsidRDefault="001C2445" w:rsidP="001C2445">
      <w:r w:rsidRPr="001C2445">
        <w:t xml:space="preserve">Alle priser og nærmere betingelser for det vederlaget Kunden skal betale for Leverandørens ytelser, fremgår av bilag 7 og </w:t>
      </w:r>
      <w:r w:rsidR="00D800CD">
        <w:t>bilag 5 (</w:t>
      </w:r>
      <w:r w:rsidRPr="001C2445">
        <w:t>avropsavtalene</w:t>
      </w:r>
      <w:r w:rsidR="00D800CD">
        <w:t>)</w:t>
      </w:r>
      <w:r w:rsidRPr="001C2445">
        <w:t xml:space="preserve">. Kunden skal ikke fullt ut betale for utarbeidelse av løsningsforslag, utvikling av prototype og/eller felttest for løsningen. Det skal i bilag 7 og </w:t>
      </w:r>
      <w:r w:rsidR="00826F6E">
        <w:t>bilag 5 (</w:t>
      </w:r>
      <w:r w:rsidRPr="001C2445">
        <w:t>avropsavtalene</w:t>
      </w:r>
      <w:r w:rsidR="00826F6E">
        <w:t>)</w:t>
      </w:r>
      <w:r w:rsidRPr="001C2445">
        <w:t xml:space="preserve"> angis</w:t>
      </w:r>
      <w:r w:rsidR="00394B94">
        <w:t xml:space="preserve"> klart</w:t>
      </w:r>
      <w:r w:rsidRPr="001C2445">
        <w:t xml:space="preserve"> hvilken innsa</w:t>
      </w:r>
      <w:r w:rsidR="00144C2A">
        <w:t>t</w:t>
      </w:r>
      <w:r w:rsidRPr="001C2445">
        <w:t xml:space="preserve">s </w:t>
      </w:r>
      <w:r w:rsidR="00394B94">
        <w:t xml:space="preserve">hver av partene </w:t>
      </w:r>
      <w:r w:rsidRPr="001C2445">
        <w:t xml:space="preserve">bidrar med. </w:t>
      </w:r>
    </w:p>
    <w:p w14:paraId="51BFAB21" w14:textId="77777777" w:rsidR="001C2445" w:rsidRPr="001C2445" w:rsidRDefault="001C2445" w:rsidP="001C2445"/>
    <w:p w14:paraId="4114EBA7" w14:textId="77777777" w:rsidR="001C2445" w:rsidRPr="001C2445" w:rsidRDefault="001C2445" w:rsidP="001C2445">
      <w:r w:rsidRPr="001C2445">
        <w:t>Utlegg, inklusive reise- og diettkostnader, dekkes bare i den grad de er avtalt. Reise- og diettkostnader skal spesifiseres særskilt og dekkes etter statens gjeldende satser hvis ikke annet er skriftlig avtalt. Reisetid faktureres bare hvis det er avtalt i bilag 7.</w:t>
      </w:r>
    </w:p>
    <w:p w14:paraId="5AA13743" w14:textId="77777777" w:rsidR="001C2445" w:rsidRPr="001C2445" w:rsidRDefault="001C2445" w:rsidP="001C2445">
      <w:r w:rsidRPr="001C2445">
        <w:t xml:space="preserve"> </w:t>
      </w:r>
    </w:p>
    <w:p w14:paraId="75D1FE1F" w14:textId="77777777" w:rsidR="001C2445" w:rsidRPr="001C2445" w:rsidRDefault="001C2445" w:rsidP="001C2445">
      <w:r w:rsidRPr="001C2445">
        <w:t xml:space="preserve">Med mindre annet er angitt i bilag 7, er alle priser oppgitt eksklusive merverdiavgift, men inkluderer toll og eventuelle andre avgifter. </w:t>
      </w:r>
    </w:p>
    <w:p w14:paraId="140EE3F9" w14:textId="77777777" w:rsidR="001C2445" w:rsidRPr="001C2445" w:rsidRDefault="001C2445" w:rsidP="001C2445"/>
    <w:p w14:paraId="1A4C92EA" w14:textId="77777777" w:rsidR="001C2445" w:rsidRPr="001C2445" w:rsidRDefault="001C2445" w:rsidP="001C2445">
      <w:r w:rsidRPr="001C2445">
        <w:t>Alle priser er i norske kroner med mindre Kunden i bilag 7 har åpnet for at priser på komponenter som leveres fra utlandet, kan oppgis i utenlandsk valuta.</w:t>
      </w:r>
    </w:p>
    <w:p w14:paraId="06ACCB1E" w14:textId="77777777" w:rsidR="001C2445" w:rsidRPr="001C2445" w:rsidRDefault="001C2445" w:rsidP="001C2445"/>
    <w:p w14:paraId="2DF8E2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5" w:name="_Toc423603879"/>
      <w:bookmarkStart w:id="96" w:name="_Toc21527713"/>
      <w:r w:rsidRPr="001C2445">
        <w:rPr>
          <w:b/>
          <w:bCs/>
          <w:smallCaps/>
          <w:sz w:val="24"/>
          <w:szCs w:val="24"/>
        </w:rPr>
        <w:t>Fakturering</w:t>
      </w:r>
      <w:bookmarkEnd w:id="95"/>
      <w:bookmarkEnd w:id="96"/>
      <w:r w:rsidRPr="001C2445">
        <w:rPr>
          <w:b/>
          <w:bCs/>
          <w:smallCaps/>
          <w:sz w:val="24"/>
          <w:szCs w:val="24"/>
        </w:rPr>
        <w:t xml:space="preserve"> </w:t>
      </w:r>
    </w:p>
    <w:p w14:paraId="40179B27" w14:textId="640A029D" w:rsidR="001C2445" w:rsidRPr="001C2445" w:rsidRDefault="001C2445" w:rsidP="001C2445">
      <w:r w:rsidRPr="001C2445">
        <w:t>Betaling skal skje etter faktura per 30 (tretti) kalenderdager. Leverandørens fakturaer skal spesifiseres og dokumenteres slik at Kunden enkelt kan kontrollere fakturaen i forhold til det avtalte vederlag</w:t>
      </w:r>
      <w:r w:rsidR="00BD7E62">
        <w:t>et</w:t>
      </w:r>
      <w:r w:rsidRPr="001C2445">
        <w:t>. Alle fakturaer for løpende timer skal være vedlagt detaljert spesifikasjon over påløpte timer. Utlegg skal angis særskilt.</w:t>
      </w:r>
    </w:p>
    <w:p w14:paraId="64A80AE5" w14:textId="77777777" w:rsidR="001C2445" w:rsidRPr="001C2445" w:rsidRDefault="001C2445" w:rsidP="001C2445"/>
    <w:p w14:paraId="1DB6EA54" w14:textId="77777777" w:rsidR="001C2445" w:rsidRPr="001C2445" w:rsidRDefault="001C2445" w:rsidP="001C2445">
      <w:r w:rsidRPr="001C2445">
        <w:t xml:space="preserve">Der Kunden har tilrettelagt for det, skal Leverandøren levere faktura, kreditnotaer og purringer i henhold til det fastsatte formatet Elektronisk handelsformat (EHF). </w:t>
      </w:r>
    </w:p>
    <w:p w14:paraId="0D486B04" w14:textId="77777777" w:rsidR="001C2445" w:rsidRPr="001C2445" w:rsidRDefault="001C2445" w:rsidP="001C2445"/>
    <w:p w14:paraId="2E3E2B68" w14:textId="77777777" w:rsidR="001C2445" w:rsidRPr="001C2445" w:rsidRDefault="001C2445" w:rsidP="001C2445">
      <w:r w:rsidRPr="001C2445">
        <w:t>Betalingsplan og øvrige betalingsvilkår samt eventuelle vilkår for bruk av EHF fremgår av bilag 7.</w:t>
      </w:r>
    </w:p>
    <w:p w14:paraId="2213FC0A" w14:textId="77777777" w:rsidR="001C2445" w:rsidRPr="001C2445" w:rsidRDefault="001C2445" w:rsidP="001C2445">
      <w:pPr>
        <w:rPr>
          <w:i/>
          <w:iCs/>
          <w:color w:val="333333"/>
          <w:sz w:val="20"/>
          <w:szCs w:val="20"/>
        </w:rPr>
      </w:pPr>
    </w:p>
    <w:p w14:paraId="73B8DB81" w14:textId="77777777" w:rsidR="001C2445" w:rsidRPr="001C2445" w:rsidRDefault="001C2445" w:rsidP="001C2445">
      <w:r w:rsidRPr="001C2445">
        <w:t>Leverandøren må selv bære eventuelle kostnader som leveranse av elektronisk faktura måtte medføre for denne.</w:t>
      </w:r>
    </w:p>
    <w:p w14:paraId="15C9D5D5" w14:textId="77777777" w:rsidR="001C2445" w:rsidRPr="001C2445" w:rsidRDefault="001C2445" w:rsidP="001C2445"/>
    <w:p w14:paraId="7B1D0A7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7" w:name="_Toc423603880"/>
      <w:bookmarkStart w:id="98" w:name="_Toc21527714"/>
      <w:r w:rsidRPr="001C2445">
        <w:rPr>
          <w:b/>
          <w:bCs/>
          <w:smallCaps/>
          <w:sz w:val="24"/>
          <w:szCs w:val="24"/>
        </w:rPr>
        <w:lastRenderedPageBreak/>
        <w:t>Forsinkelsesrenter</w:t>
      </w:r>
      <w:bookmarkEnd w:id="97"/>
      <w:bookmarkEnd w:id="98"/>
    </w:p>
    <w:p w14:paraId="242873DE" w14:textId="603539E1" w:rsidR="001C2445" w:rsidRPr="001C2445" w:rsidRDefault="001C2445" w:rsidP="001C2445">
      <w:r w:rsidRPr="001C2445">
        <w:t>Hvis Kunden ikke betaler til avtalt tid, har Leverandøren krav på rente av det beløp</w:t>
      </w:r>
      <w:r w:rsidR="00CA260E">
        <w:t>et</w:t>
      </w:r>
      <w:r w:rsidRPr="001C2445">
        <w:t xml:space="preserve"> som er forfalt til betaling, i henhold til lov 17. desember 1976 nr. 100 om renter ved forsinket betaling m.m. (forsinkelsesrenteloven).</w:t>
      </w:r>
    </w:p>
    <w:p w14:paraId="3EF1DB4C" w14:textId="77777777" w:rsidR="001C2445" w:rsidRPr="001C2445" w:rsidRDefault="001C2445" w:rsidP="001C2445"/>
    <w:p w14:paraId="5F76CFA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99" w:name="_Toc423603881"/>
      <w:bookmarkStart w:id="100" w:name="_Toc21527715"/>
      <w:r w:rsidRPr="001C2445">
        <w:rPr>
          <w:b/>
          <w:bCs/>
          <w:smallCaps/>
          <w:sz w:val="24"/>
          <w:szCs w:val="24"/>
        </w:rPr>
        <w:t>Betalingsmislighold</w:t>
      </w:r>
      <w:bookmarkEnd w:id="99"/>
      <w:bookmarkEnd w:id="100"/>
    </w:p>
    <w:p w14:paraId="6C09C3E3" w14:textId="77777777" w:rsidR="001C2445" w:rsidRPr="001C2445" w:rsidRDefault="001C2445" w:rsidP="001C2445">
      <w:r w:rsidRPr="001C2445">
        <w:t>Hvis uomtvistet forfalt vederlag med tillegg av forsinkelsesrenter ikke er betalt innen 30 (tretti) kalenderdager fra forfall, kan Leverandøren sende skriftlig varsel til Kunden om at avtalen vil bli hevet dersom oppgjør ikke er skjedd innen 60 (seksti) kalenderdager etter at varselet er mottatt.</w:t>
      </w:r>
    </w:p>
    <w:p w14:paraId="4DACC377" w14:textId="77777777" w:rsidR="001C2445" w:rsidRPr="001C2445" w:rsidRDefault="001C2445" w:rsidP="001C2445"/>
    <w:p w14:paraId="77D38A90" w14:textId="77777777" w:rsidR="001C2445" w:rsidRPr="001C2445" w:rsidRDefault="001C2445" w:rsidP="001C2445">
      <w:r w:rsidRPr="001C2445">
        <w:t>Heving kan ikke skje hvis Kunden gjør opp forfalt vederlag med tillegg av forsinkelsesrenter innen fristens utløp.</w:t>
      </w:r>
    </w:p>
    <w:p w14:paraId="0977AA74" w14:textId="77777777" w:rsidR="001C2445" w:rsidRPr="001C2445" w:rsidRDefault="001C2445" w:rsidP="001C2445"/>
    <w:p w14:paraId="4ED2EC99"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01" w:name="_Toc98818319"/>
      <w:bookmarkStart w:id="102" w:name="_Toc129506330"/>
      <w:bookmarkStart w:id="103" w:name="_Toc134700194"/>
      <w:bookmarkStart w:id="104" w:name="_Toc136153061"/>
      <w:bookmarkStart w:id="105" w:name="_Toc136170732"/>
      <w:bookmarkStart w:id="106" w:name="_Toc423603883"/>
      <w:bookmarkStart w:id="107" w:name="_Toc21527716"/>
      <w:bookmarkStart w:id="108" w:name="_Toc382559637"/>
      <w:bookmarkStart w:id="109" w:name="_Toc382559838"/>
      <w:bookmarkStart w:id="110" w:name="_Toc382560155"/>
      <w:bookmarkStart w:id="111" w:name="_Toc382564544"/>
      <w:bookmarkStart w:id="112" w:name="_Toc382571669"/>
      <w:bookmarkStart w:id="113" w:name="_Toc382712427"/>
      <w:bookmarkStart w:id="114" w:name="_Toc382719194"/>
      <w:bookmarkStart w:id="115" w:name="_Toc382883322"/>
      <w:bookmarkStart w:id="116" w:name="_Toc382888959"/>
      <w:bookmarkStart w:id="117" w:name="_Toc382889096"/>
      <w:bookmarkStart w:id="118" w:name="_Toc382890422"/>
      <w:bookmarkStart w:id="119" w:name="_Toc385664218"/>
      <w:bookmarkStart w:id="120" w:name="_Toc385815768"/>
      <w:bookmarkStart w:id="121" w:name="_Toc387825685"/>
      <w:bookmarkStart w:id="122" w:name="_Toc434131334"/>
      <w:bookmarkStart w:id="123" w:name="_Toc27205355"/>
      <w:bookmarkStart w:id="124" w:name="_Toc347667026"/>
      <w:bookmarkStart w:id="125" w:name="_Toc347830696"/>
      <w:bookmarkStart w:id="126" w:name="_Toc347831285"/>
      <w:bookmarkStart w:id="127" w:name="_Toc382559572"/>
      <w:bookmarkStart w:id="128" w:name="_Toc382559776"/>
      <w:bookmarkStart w:id="129" w:name="_Toc382560093"/>
      <w:bookmarkStart w:id="130" w:name="_Toc382564476"/>
      <w:bookmarkStart w:id="131" w:name="_Toc382571600"/>
      <w:bookmarkStart w:id="132" w:name="_Toc382712358"/>
      <w:bookmarkStart w:id="133" w:name="_Toc382719122"/>
      <w:bookmarkStart w:id="134" w:name="_Toc382883253"/>
      <w:bookmarkStart w:id="135" w:name="_Toc382888887"/>
      <w:bookmarkStart w:id="136" w:name="_Toc382889024"/>
      <w:bookmarkStart w:id="137" w:name="_Toc382890349"/>
      <w:bookmarkStart w:id="138" w:name="_Toc385664146"/>
      <w:bookmarkStart w:id="139" w:name="_Toc385815697"/>
      <w:bookmarkStart w:id="140" w:name="_Toc387825614"/>
      <w:bookmarkStart w:id="141" w:name="_Toc434131283"/>
      <w:bookmarkStart w:id="142" w:name="_Toc27205295"/>
      <w:bookmarkStart w:id="143" w:name="_Toc52089991"/>
      <w:r w:rsidRPr="001C2445">
        <w:rPr>
          <w:b/>
          <w:bCs/>
          <w:caps/>
          <w:kern w:val="28"/>
          <w:sz w:val="28"/>
          <w:szCs w:val="28"/>
        </w:rPr>
        <w:t>Eksterne rettslige krav, personvern og sikkerhet</w:t>
      </w:r>
      <w:bookmarkEnd w:id="101"/>
      <w:bookmarkEnd w:id="102"/>
      <w:bookmarkEnd w:id="103"/>
      <w:bookmarkEnd w:id="104"/>
      <w:bookmarkEnd w:id="105"/>
      <w:bookmarkEnd w:id="106"/>
      <w:bookmarkEnd w:id="107"/>
    </w:p>
    <w:p w14:paraId="0CCB75D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4" w:name="_Toc423603884"/>
      <w:bookmarkStart w:id="145" w:name="_Toc21527717"/>
      <w:r w:rsidRPr="001C2445">
        <w:rPr>
          <w:b/>
          <w:bCs/>
          <w:smallCaps/>
          <w:sz w:val="24"/>
          <w:szCs w:val="24"/>
        </w:rPr>
        <w:t>Eksterne rettslige krav og tiltak generelt</w:t>
      </w:r>
      <w:bookmarkEnd w:id="144"/>
      <w:bookmarkEnd w:id="145"/>
    </w:p>
    <w:p w14:paraId="22E66CB5" w14:textId="77777777" w:rsidR="007815C5" w:rsidRDefault="001C2445" w:rsidP="001C2445">
      <w:pPr>
        <w:rPr>
          <w:rFonts w:cs="Calibri"/>
        </w:rPr>
      </w:pPr>
      <w:r w:rsidRPr="001C2445">
        <w:rPr>
          <w:rFonts w:cs="Calibri"/>
        </w:rPr>
        <w:t xml:space="preserve">Hver av partene har ansvar for å følge opp sine respektive plikter i henhold til eksterne rettslige krav (lover, </w:t>
      </w:r>
      <w:proofErr w:type="gramStart"/>
      <w:r w:rsidRPr="001C2445">
        <w:rPr>
          <w:rFonts w:cs="Calibri"/>
        </w:rPr>
        <w:t>forskrifter,</w:t>
      </w:r>
      <w:proofErr w:type="gramEnd"/>
      <w:r w:rsidRPr="001C2445">
        <w:rPr>
          <w:rFonts w:cs="Calibri"/>
        </w:rPr>
        <w:t xml:space="preserve"> andre myndighetskrav). Kunden skal i </w:t>
      </w:r>
    </w:p>
    <w:p w14:paraId="74754F50" w14:textId="1A78AF36" w:rsidR="001C2445" w:rsidRPr="001C2445" w:rsidRDefault="001C2445" w:rsidP="001C2445">
      <w:pPr>
        <w:rPr>
          <w:rFonts w:ascii="Calibri" w:hAnsi="Calibri" w:cs="Calibri"/>
          <w:sz w:val="24"/>
          <w:szCs w:val="24"/>
        </w:rPr>
      </w:pPr>
      <w:r w:rsidRPr="001C2445">
        <w:rPr>
          <w:rFonts w:cs="Calibri"/>
        </w:rPr>
        <w:t xml:space="preserve">bilag 1 identifisere hvilke rettslige eller partsspesifikke krav som har relevans for inngåelse og gjennomføring av denne avtalen. </w:t>
      </w:r>
    </w:p>
    <w:p w14:paraId="53709A76" w14:textId="77777777" w:rsidR="001C2445" w:rsidRPr="001C2445" w:rsidRDefault="001C2445" w:rsidP="001C2445">
      <w:pPr>
        <w:rPr>
          <w:rFonts w:cs="Calibri"/>
        </w:rPr>
      </w:pPr>
    </w:p>
    <w:p w14:paraId="21E27803" w14:textId="3B329395" w:rsidR="001C2445" w:rsidRPr="001C2445" w:rsidRDefault="001C2445" w:rsidP="001C2445">
      <w:pPr>
        <w:rPr>
          <w:rFonts w:cs="Calibri"/>
        </w:rPr>
      </w:pPr>
      <w:r w:rsidRPr="001C2445">
        <w:rPr>
          <w:rFonts w:cs="Calibri"/>
        </w:rPr>
        <w:t xml:space="preserve">Hver av partene dekker i utgangspunktet kostnadene ved å følge rettslige krav som gjelder parten selv, og partens virksomhet. Ved endringer i rettslige krav eller myndighetskrav som angår Kundens virksomhet, og som medfører behov for endringer i </w:t>
      </w:r>
      <w:r w:rsidR="00394B94">
        <w:rPr>
          <w:rFonts w:cs="Calibri"/>
        </w:rPr>
        <w:t>Leverandørens ytelse</w:t>
      </w:r>
      <w:r w:rsidRPr="001C2445">
        <w:rPr>
          <w:rFonts w:cs="Calibri"/>
        </w:rPr>
        <w:t xml:space="preserve"> etter avtaleinngåelsen, dekkes kostnadene ved endringene og merarbeidet av Kunden.</w:t>
      </w:r>
    </w:p>
    <w:p w14:paraId="0822C816" w14:textId="77777777" w:rsidR="001C2445" w:rsidRPr="001C2445" w:rsidRDefault="001C2445" w:rsidP="001C2445"/>
    <w:p w14:paraId="3962A1E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6" w:name="_Toc423603885"/>
      <w:bookmarkStart w:id="147" w:name="_Toc21527718"/>
      <w:r w:rsidRPr="001C2445">
        <w:rPr>
          <w:b/>
          <w:bCs/>
          <w:smallCaps/>
          <w:sz w:val="24"/>
          <w:szCs w:val="24"/>
        </w:rPr>
        <w:t>Informasjonssikkerhet</w:t>
      </w:r>
      <w:bookmarkEnd w:id="146"/>
      <w:bookmarkEnd w:id="147"/>
    </w:p>
    <w:p w14:paraId="17EAC1D7" w14:textId="1E547F9E" w:rsidR="001C2445" w:rsidRPr="001C2445" w:rsidRDefault="001C2445" w:rsidP="001C2445">
      <w:pPr>
        <w:rPr>
          <w:rFonts w:ascii="Calibri" w:hAnsi="Calibri" w:cs="Calibri"/>
          <w:sz w:val="24"/>
          <w:szCs w:val="24"/>
        </w:rPr>
      </w:pPr>
      <w:r w:rsidRPr="001C2445">
        <w:rPr>
          <w:rFonts w:cs="Calibri"/>
        </w:rPr>
        <w:t xml:space="preserve">Leverandøren skal iverksette forholdsmessige tiltak for å ivareta krav til informasjonssikkerhet i forbindelse med gjennomføring av </w:t>
      </w:r>
      <w:r w:rsidR="00394B94">
        <w:rPr>
          <w:rFonts w:cs="Calibri"/>
        </w:rPr>
        <w:t>avtalen</w:t>
      </w:r>
      <w:r w:rsidRPr="001C2445">
        <w:rPr>
          <w:rFonts w:cs="Calibri"/>
        </w:rPr>
        <w:t>.</w:t>
      </w:r>
    </w:p>
    <w:p w14:paraId="241B062F" w14:textId="77777777" w:rsidR="001C2445" w:rsidRPr="001C2445" w:rsidRDefault="001C2445" w:rsidP="001C2445">
      <w:pPr>
        <w:rPr>
          <w:rFonts w:cs="Calibri"/>
        </w:rPr>
      </w:pPr>
      <w:r w:rsidRPr="001C2445">
        <w:rPr>
          <w:rFonts w:cs="Calibri"/>
        </w:rPr>
        <w:t>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w:t>
      </w:r>
    </w:p>
    <w:p w14:paraId="3BC911F1" w14:textId="77777777" w:rsidR="001C2445" w:rsidRPr="001C2445" w:rsidRDefault="001C2445" w:rsidP="001C2445">
      <w:pPr>
        <w:rPr>
          <w:rFonts w:cs="Calibri"/>
        </w:rPr>
      </w:pPr>
    </w:p>
    <w:p w14:paraId="2BC20E5D" w14:textId="77777777" w:rsidR="001C2445" w:rsidRPr="001C2445" w:rsidRDefault="001C2445" w:rsidP="001C2445">
      <w:pPr>
        <w:rPr>
          <w:rFonts w:cs="Calibri"/>
        </w:rPr>
      </w:pPr>
      <w:r w:rsidRPr="001C2445">
        <w:rPr>
          <w:rFonts w:cs="Calibri"/>
        </w:rPr>
        <w:t>Dersom Kunden har nærmere krav til hvorledes informasjonssikkerheten skal ivaretas fra Leverandørens side, skal Kunden angi dette i bilag 1.</w:t>
      </w:r>
    </w:p>
    <w:p w14:paraId="4EADC805" w14:textId="77777777" w:rsidR="001C2445" w:rsidRPr="001C2445" w:rsidRDefault="001C2445" w:rsidP="001C2445">
      <w:pPr>
        <w:rPr>
          <w:rFonts w:cs="Calibri"/>
        </w:rPr>
      </w:pPr>
    </w:p>
    <w:p w14:paraId="7BDF5788" w14:textId="77777777" w:rsidR="001C2445" w:rsidRPr="001C2445" w:rsidRDefault="001C2445" w:rsidP="001C2445">
      <w:pPr>
        <w:rPr>
          <w:rFonts w:cs="Calibri"/>
        </w:rPr>
      </w:pPr>
      <w:r w:rsidRPr="001C2445">
        <w:rPr>
          <w:rFonts w:cs="Calibri"/>
        </w:rPr>
        <w:lastRenderedPageBreak/>
        <w:t>Dersom Leverandøren håndterer Kundens data, plikter Leverandøren å holde Kundens data atskilt fra eventuelle tredjeparters data for å redusere faren for beskadigelse av data og/eller innsyn i data. Med atskilt forstås at nødvendige tekniske tiltak som sikrer data mot uønsket endring og innsyn, er iverksatt og opprettholdt. Som uønsket endring og innsyn anses også tilgang fra ansatte hos Leverandøren eller andre som ikke har behov for informasjonen i sitt arbeid for Kunden.</w:t>
      </w:r>
    </w:p>
    <w:p w14:paraId="422DF5F1" w14:textId="77777777" w:rsidR="001C2445" w:rsidRPr="001C2445" w:rsidRDefault="001C2445" w:rsidP="001C2445">
      <w:pPr>
        <w:rPr>
          <w:rFonts w:cs="Calibri"/>
        </w:rPr>
      </w:pPr>
    </w:p>
    <w:p w14:paraId="7840EA00" w14:textId="77777777" w:rsidR="001C2445" w:rsidRPr="001C2445" w:rsidRDefault="001C2445" w:rsidP="001C2445">
      <w:pPr>
        <w:rPr>
          <w:rFonts w:cs="Calibri"/>
        </w:rPr>
      </w:pPr>
      <w:r w:rsidRPr="001C2445">
        <w:rPr>
          <w:rFonts w:cs="Calibri"/>
        </w:rPr>
        <w:t>Dersom Kunden har nærmere krav til hvorledes Leverandøren skal ivareta kravet til atskillelses av data, skal Kunden angi dette i bilag 1.</w:t>
      </w:r>
    </w:p>
    <w:p w14:paraId="6D5DFED4" w14:textId="77777777" w:rsidR="001C2445" w:rsidRPr="001C2445" w:rsidRDefault="001C2445" w:rsidP="001C2445">
      <w:pPr>
        <w:rPr>
          <w:rFonts w:cs="Calibri"/>
        </w:rPr>
      </w:pPr>
    </w:p>
    <w:p w14:paraId="4A05FC88" w14:textId="77777777" w:rsidR="001C2445" w:rsidRPr="001C2445" w:rsidRDefault="001C2445" w:rsidP="001C2445">
      <w:pPr>
        <w:rPr>
          <w:rFonts w:cs="Calibri"/>
        </w:rPr>
      </w:pPr>
      <w:r w:rsidRPr="001C2445">
        <w:rPr>
          <w:rFonts w:cs="Calibri"/>
        </w:rPr>
        <w:t xml:space="preserve">Leverandøren skal påse at leverandører av tredjepartsleveranser foretar tilstrekkelig og nødvendig sikring av Kundens data. </w:t>
      </w:r>
    </w:p>
    <w:p w14:paraId="62B5CE70" w14:textId="77777777" w:rsidR="001C2445" w:rsidRPr="001C2445" w:rsidRDefault="001C2445" w:rsidP="001C2445">
      <w:pPr>
        <w:rPr>
          <w:rFonts w:cs="Calibri"/>
        </w:rPr>
      </w:pPr>
    </w:p>
    <w:p w14:paraId="73BD8124" w14:textId="77777777" w:rsidR="001C2445" w:rsidRPr="001C2445" w:rsidRDefault="001C2445" w:rsidP="001C2445">
      <w:r w:rsidRPr="001C2445">
        <w:rPr>
          <w:rFonts w:cs="Calibri"/>
        </w:rPr>
        <w:t>Dersom Kunden har nærmere krav til hvorledes Leverandøren skal påse at leverandør(er) av tredjepartsleveranser foretar tilstrekkelig og nødvendig sikring av Kundens data, skal Kunden angi dette i bilag 1.</w:t>
      </w:r>
      <w:r w:rsidRPr="001C2445">
        <w:t xml:space="preserve"> </w:t>
      </w:r>
    </w:p>
    <w:p w14:paraId="481035D8" w14:textId="77777777" w:rsidR="001C2445" w:rsidRPr="001C2445" w:rsidRDefault="001C2445" w:rsidP="001C2445"/>
    <w:p w14:paraId="30EE6B5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48" w:name="_Toc423603886"/>
      <w:bookmarkStart w:id="149" w:name="_Toc21527719"/>
      <w:r w:rsidRPr="001C2445">
        <w:rPr>
          <w:b/>
          <w:bCs/>
          <w:smallCaps/>
          <w:sz w:val="24"/>
          <w:szCs w:val="24"/>
        </w:rPr>
        <w:t>Personopplysninger</w:t>
      </w:r>
      <w:bookmarkEnd w:id="148"/>
      <w:bookmarkEnd w:id="149"/>
    </w:p>
    <w:p w14:paraId="4599F56D" w14:textId="26F5C17F" w:rsidR="001C2445" w:rsidRPr="001C2445" w:rsidRDefault="001C2445" w:rsidP="001C2445">
      <w:pPr>
        <w:rPr>
          <w:rFonts w:ascii="Calibri" w:hAnsi="Calibri" w:cs="Calibri"/>
          <w:sz w:val="24"/>
          <w:szCs w:val="24"/>
        </w:rPr>
      </w:pPr>
      <w:r w:rsidRPr="001C2445">
        <w:rPr>
          <w:rFonts w:cs="Calibri"/>
        </w:rPr>
        <w:t xml:space="preserve">Dersom Leverandøren i forbindelse med avtalen skal behandle personopplysninger, skal Leverandøren i bilag 2 </w:t>
      </w:r>
      <w:r w:rsidRPr="001C2445">
        <w:t xml:space="preserve">og/eller </w:t>
      </w:r>
      <w:r w:rsidR="00016133">
        <w:t>bilag 5 (</w:t>
      </w:r>
      <w:r w:rsidRPr="001C2445">
        <w:t>avropsavtalene</w:t>
      </w:r>
      <w:r w:rsidR="00016133">
        <w:t>)</w:t>
      </w:r>
      <w:r w:rsidRPr="001C2445">
        <w:rPr>
          <w:rFonts w:cs="Calibri"/>
        </w:rPr>
        <w:t xml:space="preserve"> beskrive hvordan tilfredsstillende behandling i tråd med personopplysningsregelverket skal oppnås og gjennomføres. Dette omfatter blant annet krav til innebygget personvern. Dette gjelder uavhengig av om Kunden har stilt krav om dette i bilag 1. </w:t>
      </w:r>
    </w:p>
    <w:p w14:paraId="3E692F3D" w14:textId="77777777" w:rsidR="001C2445" w:rsidRPr="001C2445" w:rsidRDefault="001C2445" w:rsidP="001C2445">
      <w:pPr>
        <w:rPr>
          <w:rFonts w:cs="Calibri"/>
        </w:rPr>
      </w:pPr>
    </w:p>
    <w:p w14:paraId="64460C6D" w14:textId="77777777" w:rsidR="001C2445" w:rsidRPr="001C2445" w:rsidRDefault="001C2445" w:rsidP="001C2445">
      <w:pPr>
        <w:rPr>
          <w:rFonts w:cs="Calibri"/>
        </w:rPr>
      </w:pPr>
      <w:r w:rsidRPr="001C2445">
        <w:rPr>
          <w:rFonts w:cs="Calibri"/>
        </w:rPr>
        <w:t>Dersom Kunden har nærmere krav knyttet til Leverandørens informasjonssikkerhetstiltak, skal Kunden angi dette i bilag 1.</w:t>
      </w:r>
    </w:p>
    <w:p w14:paraId="6E57A68F" w14:textId="77777777" w:rsidR="001C2445" w:rsidRPr="001C2445" w:rsidRDefault="001C2445" w:rsidP="001C2445">
      <w:pPr>
        <w:rPr>
          <w:rFonts w:cs="Calibri"/>
        </w:rPr>
      </w:pPr>
    </w:p>
    <w:p w14:paraId="339DAA8B" w14:textId="58DFB4D3" w:rsidR="001C2445" w:rsidRPr="001C2445" w:rsidRDefault="001C2445" w:rsidP="001C2445">
      <w:pPr>
        <w:rPr>
          <w:rFonts w:cs="Calibri"/>
        </w:rPr>
      </w:pPr>
      <w:r w:rsidRPr="001C2445">
        <w:rPr>
          <w:rFonts w:cs="Calibri"/>
        </w:rPr>
        <w:t>Dokumentasjon på at informasjonssystemet og sikkerhetstiltakene er tilfredsstillende, skal være tilgjengelig for Kunden og dennes revisorer, samt for Datatilsynet og Personvernnemnda</w:t>
      </w:r>
      <w:r w:rsidR="006B117F">
        <w:rPr>
          <w:rFonts w:cs="Calibri"/>
        </w:rPr>
        <w:t xml:space="preserve"> </w:t>
      </w:r>
      <w:r w:rsidR="006B117F" w:rsidRPr="001C2445">
        <w:rPr>
          <w:rFonts w:cs="Calibri"/>
        </w:rPr>
        <w:t>på forespørsel</w:t>
      </w:r>
      <w:r w:rsidRPr="001C2445">
        <w:rPr>
          <w:rFonts w:cs="Calibri"/>
        </w:rPr>
        <w:t xml:space="preserve">. Dersom Kunden har nærmere dokumentasjonskrav knyttet til informasjonssystemet og sikkerhetstiltakene, skal Kunden angi dette i bilag 1. Dersom Kunden ber om informasjon for å gjennomføre vurdering av personvernkonsekvenser («Data </w:t>
      </w:r>
      <w:proofErr w:type="spellStart"/>
      <w:r w:rsidRPr="001C2445">
        <w:rPr>
          <w:rFonts w:cs="Calibri"/>
        </w:rPr>
        <w:t>Protection</w:t>
      </w:r>
      <w:proofErr w:type="spellEnd"/>
      <w:r w:rsidRPr="001C2445">
        <w:rPr>
          <w:rFonts w:cs="Calibri"/>
        </w:rPr>
        <w:t xml:space="preserve"> </w:t>
      </w:r>
      <w:proofErr w:type="spellStart"/>
      <w:r w:rsidRPr="001C2445">
        <w:rPr>
          <w:rFonts w:cs="Calibri"/>
        </w:rPr>
        <w:t>Impact</w:t>
      </w:r>
      <w:proofErr w:type="spellEnd"/>
      <w:r w:rsidRPr="001C2445">
        <w:rPr>
          <w:rFonts w:cs="Calibri"/>
        </w:rPr>
        <w:t xml:space="preserve"> </w:t>
      </w:r>
      <w:proofErr w:type="spellStart"/>
      <w:r w:rsidRPr="001C2445">
        <w:rPr>
          <w:rFonts w:cs="Calibri"/>
        </w:rPr>
        <w:t>Assessments</w:t>
      </w:r>
      <w:proofErr w:type="spellEnd"/>
      <w:r w:rsidRPr="001C2445">
        <w:rPr>
          <w:rFonts w:cs="Calibri"/>
        </w:rPr>
        <w:t>»), skal Leverandøren bistå med å fremskaffe slik informasjon.</w:t>
      </w:r>
    </w:p>
    <w:p w14:paraId="42A4743B" w14:textId="77777777" w:rsidR="001C2445" w:rsidRPr="001C2445" w:rsidRDefault="001C2445" w:rsidP="001C2445">
      <w:pPr>
        <w:rPr>
          <w:rFonts w:cs="Calibri"/>
        </w:rPr>
      </w:pPr>
    </w:p>
    <w:p w14:paraId="3A0BDE31" w14:textId="77777777" w:rsidR="001C2445" w:rsidRPr="001C2445" w:rsidRDefault="001C2445" w:rsidP="001C2445">
      <w:pPr>
        <w:rPr>
          <w:rFonts w:cs="Calibri"/>
        </w:rPr>
      </w:pPr>
      <w:r w:rsidRPr="001C2445">
        <w:rPr>
          <w:rFonts w:cs="Calibri"/>
        </w:rPr>
        <w:t>Leverandøren kan ikke overlate personopplysninger til andre for lagring, bearbeidelse eller sletting uten at det på forhånd er innhentet særlig eller generell skriftlig tillatelse til dette fra Kunden. Leverandøren skal sørge for at eventuelle underleverandører Leverandøren benytter, og som behandler personopplysninger, påtar seg tilsvarende forpliktelser som i denne avtalens punkt 8.3. Dersom det er innhentet særlig eller generell skriftlig tillatelse, skal Leverandøren underrette Kunden om eventuelle planer om å benytte andre databehandlere eller utskifting av databehandlere, og dermed gi Kunden muligheten til å motsette seg slike endringer. Underleverandører som er godkjent av Kunden skal fremgå av bilag 6.</w:t>
      </w:r>
    </w:p>
    <w:p w14:paraId="7457C0B5" w14:textId="77777777" w:rsidR="001C2445" w:rsidRPr="001C2445" w:rsidRDefault="001C2445" w:rsidP="001C2445">
      <w:pPr>
        <w:rPr>
          <w:rFonts w:cs="Calibri"/>
        </w:rPr>
      </w:pPr>
    </w:p>
    <w:p w14:paraId="6588E7D2" w14:textId="3E90997A" w:rsidR="001C2445" w:rsidRPr="001C2445" w:rsidRDefault="001C2445" w:rsidP="001C2445">
      <w:pPr>
        <w:rPr>
          <w:rFonts w:cs="Calibri"/>
        </w:rPr>
      </w:pPr>
      <w:r w:rsidRPr="001C2445">
        <w:rPr>
          <w:rFonts w:cs="Calibri"/>
        </w:rPr>
        <w:t xml:space="preserve">Personopplysninger skal ikke overføres til land utenfor EØS-området uten overføringsgrunnlag og dokumentasjon som påviser at vilkårene for å benytte overføringsgrunnlaget er oppfylt. Leverandøren skal i et slikt tilfelle dokumentere dette i bilag 2 </w:t>
      </w:r>
      <w:r w:rsidRPr="001C2445">
        <w:t xml:space="preserve">og/eller </w:t>
      </w:r>
      <w:r w:rsidR="001E0D35">
        <w:t>bilag 5 (</w:t>
      </w:r>
      <w:r w:rsidRPr="001C2445">
        <w:t>avropsavtalene</w:t>
      </w:r>
      <w:r w:rsidR="001E0D35">
        <w:t>)</w:t>
      </w:r>
      <w:r w:rsidRPr="001C2445">
        <w:rPr>
          <w:rFonts w:cs="Calibri"/>
        </w:rPr>
        <w:t>.</w:t>
      </w:r>
    </w:p>
    <w:p w14:paraId="50325E19" w14:textId="77777777" w:rsidR="001C2445" w:rsidRPr="001C2445" w:rsidRDefault="001C2445" w:rsidP="001C2445">
      <w:pPr>
        <w:rPr>
          <w:rFonts w:cs="Calibri"/>
        </w:rPr>
      </w:pPr>
    </w:p>
    <w:p w14:paraId="3750B3C2" w14:textId="77777777" w:rsidR="001C2445" w:rsidRPr="001C2445" w:rsidRDefault="001C2445" w:rsidP="001C2445">
      <w:pPr>
        <w:rPr>
          <w:rFonts w:cs="Calibri"/>
        </w:rPr>
      </w:pPr>
      <w:r w:rsidRPr="001C2445">
        <w:rPr>
          <w:rFonts w:cs="Calibri"/>
        </w:rPr>
        <w:lastRenderedPageBreak/>
        <w:t xml:space="preserve">Dersom oppdraget går ut på å behandle personopplysninger på vegne av Kunden, plikter Kunden og Leverandøren å inngå en databehandleravtale i samsvar med personopplysningslovgivningen. Dersom Kunden ikke har utarbeidet et utkast til databehandleravtale, skal Leverandøren legge ved et utkast som vedlegg til bilag 2. Databehandleravtale må være inngått før behandlingen av personopplysninger påbegynnes.  </w:t>
      </w:r>
    </w:p>
    <w:p w14:paraId="2E0CE8AD" w14:textId="77777777" w:rsidR="001C2445" w:rsidRPr="001C2445" w:rsidRDefault="001C2445" w:rsidP="001C2445">
      <w:pPr>
        <w:rPr>
          <w:rFonts w:cs="Calibri"/>
        </w:rPr>
      </w:pPr>
    </w:p>
    <w:p w14:paraId="40470E76" w14:textId="77777777" w:rsidR="001C2445" w:rsidRPr="001C2445" w:rsidRDefault="001C2445" w:rsidP="001C2445">
      <w:pPr>
        <w:rPr>
          <w:rFonts w:cs="Calibri"/>
        </w:rPr>
      </w:pPr>
      <w:r w:rsidRPr="001C2445">
        <w:rPr>
          <w:rFonts w:cs="Calibri"/>
        </w:rPr>
        <w:t>Dersom partene har inngått en databehandleravtale, har databehandleravtalen forrang ved eventuell motstrid med avtalens bestemmelser knyttet til behandling av personopplysninger.</w:t>
      </w:r>
    </w:p>
    <w:p w14:paraId="0102A800" w14:textId="77777777" w:rsidR="001C2445" w:rsidRPr="001C2445" w:rsidRDefault="001C2445" w:rsidP="001C2445">
      <w:pPr>
        <w:rPr>
          <w:rFonts w:cs="Calibri"/>
        </w:rPr>
      </w:pPr>
    </w:p>
    <w:p w14:paraId="5DF3C763" w14:textId="77777777" w:rsidR="001C2445" w:rsidRPr="001C2445" w:rsidRDefault="001C2445" w:rsidP="001C2445">
      <w:pPr>
        <w:rPr>
          <w:rFonts w:cs="Times New Roman"/>
        </w:rPr>
      </w:pPr>
      <w:r w:rsidRPr="001C2445">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6C35146E" w14:textId="0A6388FF" w:rsidR="001C2445" w:rsidRPr="001C2445" w:rsidRDefault="001C2445" w:rsidP="001C2445">
      <w:r w:rsidRPr="001C2445">
        <w:t xml:space="preserve">Erstatningsbegrensningen i punkt </w:t>
      </w:r>
      <w:r w:rsidR="00144C2A">
        <w:t>10.</w:t>
      </w:r>
      <w:r w:rsidR="00F2374F">
        <w:t>3</w:t>
      </w:r>
      <w:r w:rsidR="00144C2A">
        <w:t>.</w:t>
      </w:r>
      <w:r w:rsidR="00F2374F">
        <w:t>3</w:t>
      </w:r>
      <w:r w:rsidRPr="001C2445">
        <w:t xml:space="preserve"> kommer ikke til anvendelse for ansvar som følger av personvernforordningen artikkel 82. </w:t>
      </w:r>
    </w:p>
    <w:p w14:paraId="4B5DA1BE" w14:textId="77777777" w:rsidR="001C2445" w:rsidRPr="001C2445" w:rsidRDefault="001C2445" w:rsidP="001C2445"/>
    <w:p w14:paraId="6212D182" w14:textId="77777777" w:rsidR="001C2445" w:rsidRPr="001C2445" w:rsidRDefault="001C2445" w:rsidP="001C2445">
      <w:pPr>
        <w:rPr>
          <w:rFonts w:cs="Calibri"/>
        </w:rPr>
      </w:pPr>
      <w:r w:rsidRPr="001C2445">
        <w:t>Partene er hver for seg ansvarlige for overtredelsesgebyr ilagt i henhold til personvernforordningens art. 83.</w:t>
      </w:r>
    </w:p>
    <w:p w14:paraId="06FC601E"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50" w:name="_Toc423603887"/>
      <w:bookmarkStart w:id="151" w:name="_Toc2152772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1C2445">
        <w:rPr>
          <w:b/>
          <w:bCs/>
          <w:caps/>
          <w:kern w:val="28"/>
          <w:sz w:val="28"/>
          <w:szCs w:val="28"/>
        </w:rPr>
        <w:t>Eiendoms- og disposisjonsrett</w:t>
      </w:r>
      <w:bookmarkEnd w:id="150"/>
      <w:bookmarkEnd w:id="151"/>
    </w:p>
    <w:p w14:paraId="1B0003FE" w14:textId="30D9C011"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52" w:name="_Toc202782426"/>
      <w:bookmarkStart w:id="153" w:name="_Toc202782581"/>
      <w:bookmarkStart w:id="154" w:name="_Toc202783823"/>
      <w:bookmarkStart w:id="155" w:name="_Toc203905510"/>
      <w:bookmarkStart w:id="156" w:name="_Toc423603893"/>
      <w:bookmarkStart w:id="157" w:name="_Toc21527721"/>
      <w:bookmarkStart w:id="158" w:name="_Toc153682120"/>
      <w:bookmarkStart w:id="159" w:name="_Toc201048260"/>
      <w:bookmarkStart w:id="160" w:name="_Toc201051151"/>
      <w:bookmarkStart w:id="161" w:name="_Toc347667037"/>
      <w:bookmarkStart w:id="162" w:name="_Toc347830707"/>
      <w:bookmarkStart w:id="163" w:name="_Toc347831296"/>
      <w:bookmarkStart w:id="164" w:name="_Toc382559624"/>
      <w:bookmarkStart w:id="165" w:name="_Toc382559825"/>
      <w:bookmarkStart w:id="166" w:name="_Toc382560142"/>
      <w:bookmarkStart w:id="167" w:name="_Toc382564531"/>
      <w:bookmarkStart w:id="168" w:name="_Toc382571656"/>
      <w:bookmarkStart w:id="169" w:name="_Toc382712414"/>
      <w:bookmarkStart w:id="170" w:name="_Toc382719181"/>
      <w:bookmarkStart w:id="171" w:name="_Toc382883309"/>
      <w:bookmarkStart w:id="172" w:name="_Toc382888947"/>
      <w:bookmarkStart w:id="173" w:name="_Toc382889084"/>
      <w:bookmarkStart w:id="174" w:name="_Toc382890409"/>
      <w:bookmarkStart w:id="175" w:name="_Toc385664205"/>
      <w:bookmarkStart w:id="176" w:name="_Toc385815755"/>
      <w:bookmarkStart w:id="177" w:name="_Toc387825672"/>
      <w:bookmarkStart w:id="178" w:name="_Toc434131332"/>
      <w:bookmarkStart w:id="179" w:name="_Toc27205353"/>
      <w:bookmarkEnd w:id="152"/>
      <w:bookmarkEnd w:id="153"/>
      <w:bookmarkEnd w:id="154"/>
      <w:bookmarkEnd w:id="155"/>
      <w:r w:rsidRPr="001C2445">
        <w:rPr>
          <w:b/>
          <w:bCs/>
          <w:smallCaps/>
          <w:sz w:val="24"/>
          <w:szCs w:val="24"/>
        </w:rPr>
        <w:t>Rettigheter til det s</w:t>
      </w:r>
      <w:r w:rsidR="006B4AE3">
        <w:rPr>
          <w:b/>
          <w:bCs/>
          <w:smallCaps/>
          <w:sz w:val="24"/>
          <w:szCs w:val="24"/>
        </w:rPr>
        <w:t>om</w:t>
      </w:r>
      <w:r w:rsidRPr="001C2445">
        <w:rPr>
          <w:b/>
          <w:bCs/>
          <w:smallCaps/>
          <w:sz w:val="24"/>
          <w:szCs w:val="24"/>
        </w:rPr>
        <w:t xml:space="preserve"> utvikles</w:t>
      </w:r>
      <w:bookmarkEnd w:id="156"/>
      <w:bookmarkEnd w:id="157"/>
      <w:r w:rsidRPr="001C2445">
        <w:rPr>
          <w:b/>
          <w:bCs/>
          <w:smallCaps/>
          <w:sz w:val="24"/>
          <w:szCs w:val="24"/>
        </w:rPr>
        <w:t xml:space="preserve"> </w:t>
      </w:r>
      <w:bookmarkEnd w:id="158"/>
      <w:bookmarkEnd w:id="159"/>
      <w:bookmarkEnd w:id="160"/>
    </w:p>
    <w:p w14:paraId="6AA5D760"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80" w:name="_Toc423603894"/>
      <w:bookmarkStart w:id="181" w:name="_Toc21527722"/>
      <w:r w:rsidRPr="001C2445">
        <w:rPr>
          <w:b/>
          <w:bCs/>
        </w:rPr>
        <w:t>Leverandørens rettigheter</w:t>
      </w:r>
      <w:bookmarkEnd w:id="180"/>
      <w:bookmarkEnd w:id="181"/>
    </w:p>
    <w:p w14:paraId="77446F3D" w14:textId="77777777" w:rsidR="001C2445" w:rsidRPr="001C2445" w:rsidRDefault="001C2445" w:rsidP="001C2445">
      <w:r w:rsidRPr="001C2445">
        <w:t xml:space="preserve">Leverandøren beholder alle materielle og immaterielle rettigheter til programvare og alle andre resultater som utvikles eller utarbeides under denne avtalen, med mindre annet er avtalt i det enkelte tilfellet. </w:t>
      </w:r>
    </w:p>
    <w:p w14:paraId="176C708C" w14:textId="77777777" w:rsidR="001C2445" w:rsidRPr="001C2445" w:rsidRDefault="001C2445" w:rsidP="001C2445">
      <w:pPr>
        <w:keepNext/>
        <w:keepLines w:val="0"/>
        <w:widowControl/>
        <w:autoSpaceDE w:val="0"/>
        <w:autoSpaceDN w:val="0"/>
        <w:adjustRightInd w:val="0"/>
        <w:spacing w:after="180"/>
        <w:outlineLvl w:val="2"/>
        <w:rPr>
          <w:b/>
          <w:bCs/>
        </w:rPr>
      </w:pPr>
      <w:bookmarkStart w:id="182" w:name="_Toc423603895"/>
    </w:p>
    <w:p w14:paraId="3626683A"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183" w:name="_Toc21527723"/>
      <w:r w:rsidRPr="001C2445">
        <w:rPr>
          <w:b/>
          <w:bCs/>
        </w:rPr>
        <w:t>Kundens bruksrett</w:t>
      </w:r>
      <w:bookmarkEnd w:id="183"/>
    </w:p>
    <w:p w14:paraId="7A7949D7" w14:textId="2CAA0D97" w:rsidR="001C2445" w:rsidRPr="001C2445" w:rsidRDefault="001C2445" w:rsidP="001C2445">
      <w:r w:rsidRPr="001C2445">
        <w:t>Kunden får en vederlagsfri og ikke-eksklusiv disposisjonsrett til</w:t>
      </w:r>
      <w:r w:rsidR="00565023">
        <w:t xml:space="preserve"> </w:t>
      </w:r>
      <w:r w:rsidR="00565023" w:rsidRPr="001C2445">
        <w:t>produktidé</w:t>
      </w:r>
      <w:r w:rsidR="00565023">
        <w:t xml:space="preserve"> og</w:t>
      </w:r>
      <w:r w:rsidRPr="001C2445">
        <w:t xml:space="preserve"> løsningsforslag som frembringes gjennom denne avtalen. Disposisjonsretten omfatter rettigheter som er nødvendig for at Kunden skal kunne utnytte resultatene som avtalt, herunder ha rett til å benytte resultatene i etterfølgende tilbudsprosesser. Disposisjonsretten omfatter rett til å bruke, kopiere, modifisere og videreutvikle produktidé</w:t>
      </w:r>
      <w:r w:rsidR="00565023">
        <w:t xml:space="preserve"> og </w:t>
      </w:r>
      <w:r w:rsidR="00565023" w:rsidRPr="001C2445">
        <w:t>løsningsforslag</w:t>
      </w:r>
      <w:r w:rsidRPr="001C2445">
        <w:t xml:space="preserve">, enten selv eller ved hjelp av tredjepart. </w:t>
      </w:r>
    </w:p>
    <w:p w14:paraId="1A12B5F8" w14:textId="77777777" w:rsidR="001C2445" w:rsidRPr="001C2445" w:rsidRDefault="001C2445" w:rsidP="001C2445"/>
    <w:p w14:paraId="5ADB9E1E"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184" w:name="_Toc203904750"/>
      <w:bookmarkStart w:id="185" w:name="_Toc423603906"/>
      <w:bookmarkStart w:id="186" w:name="_Toc21527724"/>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2"/>
      <w:r w:rsidRPr="001C2445">
        <w:rPr>
          <w:b/>
          <w:bCs/>
          <w:smallCaps/>
          <w:sz w:val="24"/>
          <w:szCs w:val="24"/>
        </w:rPr>
        <w:t>Fri programvare</w:t>
      </w:r>
      <w:bookmarkEnd w:id="184"/>
      <w:bookmarkEnd w:id="185"/>
      <w:bookmarkEnd w:id="186"/>
    </w:p>
    <w:p w14:paraId="364DD97D" w14:textId="410BDD41" w:rsidR="001C2445" w:rsidRPr="001C2445" w:rsidRDefault="001C2445" w:rsidP="001C2445">
      <w:bookmarkStart w:id="187" w:name="_Toc203904751"/>
      <w:r w:rsidRPr="001C2445">
        <w:t xml:space="preserve">Dersom fri programvare skal benyttes i forbindelse med </w:t>
      </w:r>
      <w:r w:rsidR="0003461F">
        <w:t>Leverandørens ytelser</w:t>
      </w:r>
      <w:r w:rsidRPr="001C2445">
        <w:t>, skal Leverandøren utarbeide en oversikt over den aktuelle frie programvare</w:t>
      </w:r>
      <w:r w:rsidR="003435D3">
        <w:t>n</w:t>
      </w:r>
      <w:r w:rsidRPr="001C2445">
        <w:t xml:space="preserve">. Oversikten inntas i et eget kapittel i bilag 2 og/eller </w:t>
      </w:r>
      <w:r w:rsidR="00A764E5">
        <w:t>bilag 5 (</w:t>
      </w:r>
      <w:r w:rsidRPr="001C2445">
        <w:t>avropsavtalene</w:t>
      </w:r>
      <w:r w:rsidR="00A764E5">
        <w:t>)</w:t>
      </w:r>
      <w:r w:rsidRPr="001C2445">
        <w:t xml:space="preserve">. Kopi av de lisensbetingelsene som gjelder for </w:t>
      </w:r>
      <w:bookmarkStart w:id="188" w:name="_Hlk22123291"/>
      <w:r w:rsidRPr="001C2445">
        <w:t>den aktuelle frie programvare</w:t>
      </w:r>
      <w:r w:rsidR="00B52C0C">
        <w:t>n</w:t>
      </w:r>
      <w:bookmarkEnd w:id="188"/>
      <w:r w:rsidRPr="001C2445">
        <w:t xml:space="preserve">, inntas i bilag 2 og/eller </w:t>
      </w:r>
      <w:r w:rsidR="00A764E5">
        <w:t>bilag 5 (</w:t>
      </w:r>
      <w:r w:rsidRPr="001C2445">
        <w:t>avropsavtalene</w:t>
      </w:r>
      <w:r w:rsidR="00A764E5">
        <w:t>)</w:t>
      </w:r>
      <w:r w:rsidRPr="001C2445">
        <w:t xml:space="preserve">. </w:t>
      </w:r>
    </w:p>
    <w:p w14:paraId="639D5C29" w14:textId="77777777" w:rsidR="001C2445" w:rsidRPr="001C2445" w:rsidRDefault="001C2445" w:rsidP="001C2445"/>
    <w:p w14:paraId="26E5833D" w14:textId="4583BB20" w:rsidR="001C2445" w:rsidRPr="001C2445" w:rsidRDefault="001C2445" w:rsidP="001C2445">
      <w:r w:rsidRPr="001C2445">
        <w:lastRenderedPageBreak/>
        <w:t xml:space="preserve">Leverandøren skal påse at det ikke benyttes fri programvare med lisensbetingelser som er uforenlige med kravene til </w:t>
      </w:r>
      <w:r w:rsidR="0003461F">
        <w:t>Leverandørens ytelser</w:t>
      </w:r>
      <w:r w:rsidRPr="001C2445">
        <w:t xml:space="preserve">, eller som er uforenlige med lisensbetingelsene som gjelder for annen programvare som inngår i </w:t>
      </w:r>
      <w:r w:rsidR="0003461F">
        <w:t>Leverandørens ytelser</w:t>
      </w:r>
      <w:r w:rsidRPr="001C2445">
        <w:t>.</w:t>
      </w:r>
    </w:p>
    <w:p w14:paraId="4DE875AE" w14:textId="77777777" w:rsidR="001C2445" w:rsidRPr="001C2445" w:rsidRDefault="001C2445" w:rsidP="001C2445"/>
    <w:p w14:paraId="69F768BA" w14:textId="6A2C0345" w:rsidR="001C2445" w:rsidRPr="001C2445" w:rsidRDefault="001C2445" w:rsidP="001C2445">
      <w:r w:rsidRPr="001C2445">
        <w:t>Avtalens alminnelige betingelser gjelder også for de dele</w:t>
      </w:r>
      <w:r w:rsidR="001B1DEE">
        <w:t xml:space="preserve">ne </w:t>
      </w:r>
      <w:r w:rsidRPr="001C2445">
        <w:t xml:space="preserve">av </w:t>
      </w:r>
      <w:proofErr w:type="gramStart"/>
      <w:r w:rsidR="0003461F">
        <w:t>Leverandørens  ytelser</w:t>
      </w:r>
      <w:proofErr w:type="gramEnd"/>
      <w:r w:rsidRPr="001C2445">
        <w:t xml:space="preserve"> som utgjøres av fri programvare med de presiseringe</w:t>
      </w:r>
      <w:r w:rsidR="0000517C">
        <w:t xml:space="preserve">ne </w:t>
      </w:r>
      <w:r w:rsidRPr="001C2445">
        <w:t>og unntak</w:t>
      </w:r>
      <w:r w:rsidR="0000517C">
        <w:t>ene</w:t>
      </w:r>
      <w:r w:rsidRPr="001C2445">
        <w:t xml:space="preserve"> som fremgår nedenfor.</w:t>
      </w:r>
    </w:p>
    <w:p w14:paraId="5379A393" w14:textId="77777777" w:rsidR="001C2445" w:rsidRPr="001C2445" w:rsidRDefault="001C2445" w:rsidP="001C2445"/>
    <w:p w14:paraId="7C852FD7" w14:textId="77777777" w:rsidR="001C2445" w:rsidRPr="001C2445" w:rsidRDefault="001C2445" w:rsidP="001C2445">
      <w:pPr>
        <w:rPr>
          <w:rFonts w:ascii="Calibri" w:hAnsi="Calibri" w:cs="Calibri"/>
          <w:sz w:val="24"/>
          <w:szCs w:val="24"/>
        </w:rPr>
      </w:pPr>
      <w:r w:rsidRPr="001C2445">
        <w:rPr>
          <w:rFonts w:cs="Calibri"/>
        </w:rPr>
        <w:t xml:space="preserve">Med fri programvare menes programvare som blir tilbudt under alminnelig anerkjente frie programvarelisenser. </w:t>
      </w:r>
    </w:p>
    <w:p w14:paraId="1C894B76" w14:textId="77777777" w:rsidR="001C2445" w:rsidRPr="001C2445" w:rsidRDefault="001C2445" w:rsidP="001C2445">
      <w:pPr>
        <w:rPr>
          <w:rFonts w:cs="Calibri"/>
        </w:rPr>
      </w:pPr>
    </w:p>
    <w:p w14:paraId="5A20A730" w14:textId="358660DC" w:rsidR="001C2445" w:rsidRPr="001C2445" w:rsidRDefault="001C2445" w:rsidP="001C2445">
      <w:pPr>
        <w:rPr>
          <w:rFonts w:cs="Calibri"/>
        </w:rPr>
      </w:pPr>
      <w:r w:rsidRPr="001C2445">
        <w:rPr>
          <w:rFonts w:cs="Calibri"/>
        </w:rPr>
        <w:t xml:space="preserve">Dersom fri programvare skal benyttes i forbindelse med </w:t>
      </w:r>
      <w:r w:rsidR="0003461F">
        <w:rPr>
          <w:rFonts w:cs="Calibri"/>
        </w:rPr>
        <w:t>Leverandørens ytelser</w:t>
      </w:r>
      <w:r w:rsidRPr="001C2445">
        <w:rPr>
          <w:rFonts w:cs="Calibri"/>
        </w:rPr>
        <w:t>, skal Leverandøren utarbeide en oversikt over den aktuelle frie programvare</w:t>
      </w:r>
      <w:r w:rsidR="0000517C">
        <w:rPr>
          <w:rFonts w:cs="Calibri"/>
        </w:rPr>
        <w:t>n</w:t>
      </w:r>
      <w:r w:rsidRPr="001C2445">
        <w:rPr>
          <w:rFonts w:cs="Calibri"/>
        </w:rPr>
        <w:t xml:space="preserve">. Oversikten inntas i et eget kapittel i bilag 2. </w:t>
      </w:r>
    </w:p>
    <w:p w14:paraId="31BAB48E" w14:textId="77777777" w:rsidR="001C2445" w:rsidRPr="001C2445" w:rsidRDefault="001C2445" w:rsidP="001C2445">
      <w:pPr>
        <w:rPr>
          <w:rFonts w:cs="Calibri"/>
        </w:rPr>
      </w:pPr>
    </w:p>
    <w:p w14:paraId="62AD7670" w14:textId="1F0907A0" w:rsidR="001C2445" w:rsidRPr="001C2445" w:rsidRDefault="001C2445" w:rsidP="001C2445">
      <w:pPr>
        <w:rPr>
          <w:rFonts w:cs="Calibri"/>
        </w:rPr>
      </w:pPr>
      <w:r w:rsidRPr="001C2445">
        <w:rPr>
          <w:rFonts w:cs="Calibri"/>
        </w:rPr>
        <w:t xml:space="preserve">Leverandøren skal påse at det ikke benyttes fri programvare med lisensbetingelser som er uforenlige med kravene til </w:t>
      </w:r>
      <w:r w:rsidR="0003461F">
        <w:rPr>
          <w:rFonts w:cs="Calibri"/>
        </w:rPr>
        <w:t>Leverandørens ytelser</w:t>
      </w:r>
      <w:r w:rsidRPr="001C2445">
        <w:rPr>
          <w:rFonts w:cs="Calibri"/>
        </w:rPr>
        <w:t xml:space="preserve">, eller som er uforenlige med lisensbetingelsene som gjelder for annen programvare som inngår i </w:t>
      </w:r>
      <w:r w:rsidR="0003461F">
        <w:rPr>
          <w:rFonts w:cs="Calibri"/>
        </w:rPr>
        <w:t>Leverandørens ytelser</w:t>
      </w:r>
      <w:r w:rsidRPr="001C2445">
        <w:rPr>
          <w:rFonts w:cs="Calibri"/>
        </w:rPr>
        <w:t>.</w:t>
      </w:r>
    </w:p>
    <w:p w14:paraId="33A59223" w14:textId="77777777" w:rsidR="001C2445" w:rsidRPr="001C2445" w:rsidRDefault="001C2445" w:rsidP="001C2445">
      <w:pPr>
        <w:rPr>
          <w:rFonts w:cs="Calibri"/>
        </w:rPr>
      </w:pPr>
    </w:p>
    <w:p w14:paraId="71E40E52" w14:textId="77777777" w:rsidR="001C2445" w:rsidRPr="001C2445" w:rsidRDefault="001C2445" w:rsidP="001C2445">
      <w:pPr>
        <w:rPr>
          <w:rFonts w:cs="Calibri"/>
        </w:rPr>
      </w:pPr>
      <w:r w:rsidRPr="001C2445">
        <w:rPr>
          <w:rFonts w:cs="Calibri"/>
        </w:rPr>
        <w:t xml:space="preserve">Leverandøren skal bare benytte fri programvare som etter en forsvarlig vurdering fra Leverandørens side ikke krenker tredjeparts rettigheter, og som tilbys under alminnelig anerkjente frie programvarelisenser. </w:t>
      </w:r>
    </w:p>
    <w:p w14:paraId="5506562D" w14:textId="77777777" w:rsidR="001C2445" w:rsidRPr="001C2445" w:rsidRDefault="001C2445" w:rsidP="001C2445">
      <w:pPr>
        <w:rPr>
          <w:rFonts w:cs="Calibri"/>
        </w:rPr>
      </w:pPr>
    </w:p>
    <w:p w14:paraId="6F24D5E2" w14:textId="58BCC269" w:rsidR="001C2445" w:rsidRPr="001C2445" w:rsidRDefault="001C2445" w:rsidP="001C2445">
      <w:pPr>
        <w:rPr>
          <w:rFonts w:cs="Calibri"/>
        </w:rPr>
      </w:pPr>
      <w:r w:rsidRPr="001C2445">
        <w:rPr>
          <w:rFonts w:cs="Calibri"/>
        </w:rPr>
        <w:t>For de dele</w:t>
      </w:r>
      <w:r w:rsidR="00A539CC">
        <w:rPr>
          <w:rFonts w:cs="Calibri"/>
        </w:rPr>
        <w:t xml:space="preserve">ne </w:t>
      </w:r>
      <w:r w:rsidRPr="001C2445">
        <w:rPr>
          <w:rFonts w:cs="Calibri"/>
        </w:rPr>
        <w:t xml:space="preserve">av </w:t>
      </w:r>
      <w:r w:rsidR="0003461F">
        <w:rPr>
          <w:rFonts w:cs="Calibri"/>
        </w:rPr>
        <w:t>Leverandørens ytelser</w:t>
      </w:r>
      <w:r w:rsidRPr="001C2445">
        <w:rPr>
          <w:rFonts w:cs="Calibri"/>
        </w:rPr>
        <w:t xml:space="preserve"> som er basert på fri programvare, herunder tilpasning og videreutvikling av denne, får Kunden de rettighete</w:t>
      </w:r>
      <w:r w:rsidR="00086238">
        <w:rPr>
          <w:rFonts w:cs="Calibri"/>
        </w:rPr>
        <w:t xml:space="preserve">ne </w:t>
      </w:r>
      <w:r w:rsidRPr="001C2445">
        <w:rPr>
          <w:rFonts w:cs="Calibri"/>
        </w:rPr>
        <w:t>som er nødvendige for å kunne videredistribuere resultatet under den aktuelle frie programvarelisensen, eller under en kompatibel fri programvarelisens hvis dette er spesifisert i bilag 1. Rettighetene omfatter tilgang til kildekode med tilhørende spesifikasjoner og dokumentasjon.</w:t>
      </w:r>
    </w:p>
    <w:p w14:paraId="732E41A0" w14:textId="77777777" w:rsidR="001C2445" w:rsidRPr="001C2445" w:rsidRDefault="001C2445" w:rsidP="001C2445">
      <w:pPr>
        <w:rPr>
          <w:rFonts w:cs="Calibri"/>
        </w:rPr>
      </w:pPr>
    </w:p>
    <w:p w14:paraId="0E0CCF72" w14:textId="01EF214C" w:rsidR="00633DDA" w:rsidRDefault="001C2445" w:rsidP="001C2445">
      <w:r w:rsidRPr="001C2445">
        <w:rPr>
          <w:rFonts w:cs="Calibri"/>
        </w:rPr>
        <w:t xml:space="preserve">Dersom Kunden krever at fri programvare er en del av </w:t>
      </w:r>
      <w:r w:rsidR="0003461F">
        <w:rPr>
          <w:rFonts w:cs="Calibri"/>
        </w:rPr>
        <w:t>Leverandørens ytelser</w:t>
      </w:r>
      <w:r w:rsidRPr="001C2445">
        <w:rPr>
          <w:rFonts w:cs="Calibri"/>
        </w:rPr>
        <w:t>, skal Kunden selv dekke eventuelle kostnader som følge av manglende funksjonalitet forårsaket av feil eller mangler ved den frie programvare</w:t>
      </w:r>
      <w:r w:rsidR="00612009">
        <w:rPr>
          <w:rFonts w:cs="Calibri"/>
        </w:rPr>
        <w:t>n</w:t>
      </w:r>
      <w:r w:rsidRPr="001C2445">
        <w:rPr>
          <w:rFonts w:cs="Calibri"/>
        </w:rPr>
        <w:t xml:space="preserve">. Kunden bærer selv risikoen for rettsmangler ved fri programvare som Kunden krever skal være en del av </w:t>
      </w:r>
      <w:r w:rsidR="0003461F">
        <w:rPr>
          <w:rFonts w:cs="Calibri"/>
        </w:rPr>
        <w:t>Leverandørens ytelser</w:t>
      </w:r>
      <w:r w:rsidRPr="001C2445">
        <w:rPr>
          <w:rFonts w:cs="Calibri"/>
        </w:rPr>
        <w:t xml:space="preserve">. I den utstrekning Leverandøren er kjent med at fri programvare som er krevd brukt av Kunden som en del av </w:t>
      </w:r>
      <w:r w:rsidR="0003461F">
        <w:rPr>
          <w:rFonts w:cs="Calibri"/>
        </w:rPr>
        <w:t>Leverandørens ytelser</w:t>
      </w:r>
      <w:r w:rsidRPr="001C2445">
        <w:rPr>
          <w:rFonts w:cs="Calibri"/>
        </w:rPr>
        <w:t xml:space="preserve">, er uegnet til å oppfylle Kundens krav eller krenker eller av noen hevdes å krenke tredjeparts opphavsrett, skal Leverandøren påpeke dette i bilag 2 </w:t>
      </w:r>
      <w:r w:rsidRPr="001C2445">
        <w:t xml:space="preserve">og/eller </w:t>
      </w:r>
    </w:p>
    <w:p w14:paraId="50988126" w14:textId="16928534" w:rsidR="001C2445" w:rsidRPr="001C2445" w:rsidRDefault="00633DDA" w:rsidP="001C2445">
      <w:r>
        <w:t>bilag 5 (</w:t>
      </w:r>
      <w:r w:rsidR="001C2445" w:rsidRPr="001C2445">
        <w:t>avropsavtalene</w:t>
      </w:r>
      <w:r>
        <w:t>)</w:t>
      </w:r>
      <w:r w:rsidR="001C2445" w:rsidRPr="001C2445">
        <w:rPr>
          <w:rFonts w:cs="Calibri"/>
        </w:rPr>
        <w:t>. 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p>
    <w:p w14:paraId="059F698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189" w:name="_toc938"/>
      <w:bookmarkStart w:id="190" w:name="_Toc130118270"/>
      <w:bookmarkStart w:id="191" w:name="_Toc130697494"/>
      <w:bookmarkStart w:id="192" w:name="_Toc130732349"/>
      <w:bookmarkStart w:id="193" w:name="_Toc130118271"/>
      <w:bookmarkStart w:id="194" w:name="_Toc130697495"/>
      <w:bookmarkStart w:id="195" w:name="_Toc130732350"/>
      <w:bookmarkStart w:id="196" w:name="_Toc423603913"/>
      <w:bookmarkStart w:id="197" w:name="_Toc21527725"/>
      <w:bookmarkEnd w:id="187"/>
      <w:bookmarkEnd w:id="189"/>
      <w:bookmarkEnd w:id="190"/>
      <w:bookmarkEnd w:id="191"/>
      <w:bookmarkEnd w:id="192"/>
      <w:bookmarkEnd w:id="193"/>
      <w:bookmarkEnd w:id="194"/>
      <w:bookmarkEnd w:id="195"/>
      <w:r w:rsidRPr="001C2445">
        <w:rPr>
          <w:b/>
          <w:bCs/>
          <w:caps/>
          <w:kern w:val="28"/>
          <w:sz w:val="28"/>
          <w:szCs w:val="28"/>
        </w:rPr>
        <w:lastRenderedPageBreak/>
        <w:t>Leverandørens mislighold</w:t>
      </w:r>
      <w:bookmarkStart w:id="198" w:name="_Toc382571684"/>
      <w:bookmarkStart w:id="199" w:name="_Toc382712442"/>
      <w:bookmarkStart w:id="200" w:name="_Toc382719209"/>
      <w:bookmarkStart w:id="201" w:name="_Toc382883337"/>
      <w:bookmarkStart w:id="202" w:name="_Toc382888974"/>
      <w:bookmarkStart w:id="203" w:name="_Toc382889111"/>
      <w:bookmarkStart w:id="204" w:name="_Toc382890437"/>
      <w:bookmarkStart w:id="205" w:name="_Toc385664233"/>
      <w:bookmarkStart w:id="206" w:name="_Toc385815783"/>
      <w:bookmarkStart w:id="207" w:name="_Toc387825700"/>
      <w:bookmarkStart w:id="208" w:name="_Toc27205365"/>
      <w:bookmarkEnd w:id="196"/>
      <w:bookmarkEnd w:id="197"/>
    </w:p>
    <w:p w14:paraId="4FA0D2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09" w:name="_Toc27203118"/>
      <w:bookmarkStart w:id="210" w:name="_Toc27204300"/>
      <w:bookmarkStart w:id="211" w:name="_Toc27204458"/>
      <w:bookmarkStart w:id="212" w:name="_Toc114459915"/>
      <w:bookmarkStart w:id="213" w:name="_Toc120952920"/>
      <w:bookmarkStart w:id="214" w:name="_Toc120952971"/>
      <w:bookmarkStart w:id="215" w:name="_Toc120953047"/>
      <w:bookmarkStart w:id="216" w:name="_Toc120953221"/>
      <w:bookmarkStart w:id="217" w:name="_Toc120953298"/>
      <w:bookmarkStart w:id="218" w:name="_Toc120953351"/>
      <w:bookmarkStart w:id="219" w:name="_Toc134700229"/>
      <w:bookmarkStart w:id="220" w:name="_Toc136061395"/>
      <w:bookmarkStart w:id="221" w:name="_Toc136153110"/>
      <w:bookmarkStart w:id="222" w:name="_Toc136170781"/>
      <w:bookmarkStart w:id="223" w:name="_Toc139680159"/>
      <w:bookmarkStart w:id="224" w:name="_Toc146424384"/>
      <w:bookmarkStart w:id="225" w:name="_Toc423603914"/>
      <w:bookmarkStart w:id="226" w:name="_Toc21527726"/>
      <w:r w:rsidRPr="001C2445">
        <w:rPr>
          <w:b/>
          <w:bCs/>
          <w:smallCaps/>
          <w:sz w:val="24"/>
          <w:szCs w:val="24"/>
        </w:rPr>
        <w:t>Hva som anses som mislighold</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051C17B" w14:textId="77777777" w:rsidR="0091274C" w:rsidRPr="001C2445" w:rsidRDefault="001C2445" w:rsidP="0091274C">
      <w:r w:rsidRPr="001C2445">
        <w:t>Det foreligger mislighold fra Leverandørens side hvis ytelsene</w:t>
      </w:r>
      <w:r w:rsidRPr="001C2445">
        <w:rPr>
          <w:b/>
          <w:bCs/>
        </w:rPr>
        <w:t xml:space="preserve"> </w:t>
      </w:r>
      <w:r w:rsidRPr="001C2445">
        <w:t xml:space="preserve">ikke er i samsvar med </w:t>
      </w:r>
      <w:r w:rsidR="00055035">
        <w:t xml:space="preserve">det </w:t>
      </w:r>
      <w:r w:rsidRPr="001C2445">
        <w:t xml:space="preserve">som er avtalt. </w:t>
      </w:r>
      <w:r w:rsidR="0091274C">
        <w:t>Det presiseres at Leverandøren ikke er ansvarlig for å frembringe et spesifikt resultat (resultatansvar).</w:t>
      </w:r>
      <w:r w:rsidR="0091274C" w:rsidRPr="001C2445">
        <w:t xml:space="preserve"> </w:t>
      </w:r>
    </w:p>
    <w:p w14:paraId="1F9DF142" w14:textId="77777777" w:rsidR="001C2445" w:rsidRPr="001C2445" w:rsidRDefault="001C2445" w:rsidP="001C2445"/>
    <w:p w14:paraId="093D38D6" w14:textId="77777777" w:rsidR="001C2445" w:rsidRPr="001C2445" w:rsidRDefault="001C2445" w:rsidP="001C2445">
      <w:r w:rsidRPr="001C2445">
        <w:t xml:space="preserve">Det foreligger likevel ikke mislighold hvis situasjonen skyldes Kundens forhold eller force majeure. </w:t>
      </w:r>
    </w:p>
    <w:p w14:paraId="0CBA24A4" w14:textId="77777777" w:rsidR="001C2445" w:rsidRPr="001C2445" w:rsidRDefault="001C2445" w:rsidP="001C2445"/>
    <w:p w14:paraId="5C1C5236" w14:textId="77777777" w:rsidR="001C2445" w:rsidRPr="001C2445" w:rsidRDefault="001C2445" w:rsidP="001C2445">
      <w:r w:rsidRPr="001C2445">
        <w:t>Kunden skal reklamere skriftlig innen rimelig tid etter at misligholdet er oppdaget eller burde vært oppdaget.</w:t>
      </w:r>
    </w:p>
    <w:p w14:paraId="458AC905" w14:textId="77777777" w:rsidR="001C2445" w:rsidRPr="001C2445" w:rsidRDefault="001C2445" w:rsidP="001C2445"/>
    <w:p w14:paraId="784E91C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27" w:name="_Toc136061396"/>
      <w:bookmarkStart w:id="228" w:name="_Toc136153111"/>
      <w:bookmarkStart w:id="229" w:name="_Toc136170782"/>
      <w:bookmarkStart w:id="230" w:name="_Toc139680160"/>
      <w:bookmarkStart w:id="231" w:name="_Toc146424385"/>
      <w:bookmarkStart w:id="232" w:name="_Toc423603915"/>
      <w:bookmarkStart w:id="233" w:name="_Toc21527727"/>
      <w:bookmarkStart w:id="234" w:name="OLE_LINK2"/>
      <w:bookmarkStart w:id="235" w:name="_Toc27203119"/>
      <w:bookmarkStart w:id="236" w:name="_Toc27204301"/>
      <w:bookmarkStart w:id="237" w:name="_Toc27204459"/>
      <w:bookmarkStart w:id="238" w:name="_Toc114459916"/>
      <w:bookmarkStart w:id="239" w:name="_Toc120952921"/>
      <w:bookmarkStart w:id="240" w:name="_Toc120952972"/>
      <w:bookmarkStart w:id="241" w:name="_Toc120953048"/>
      <w:bookmarkStart w:id="242" w:name="_Toc120953222"/>
      <w:bookmarkStart w:id="243" w:name="_Toc120953299"/>
      <w:bookmarkStart w:id="244" w:name="_Toc120953352"/>
      <w:r w:rsidRPr="001C2445">
        <w:rPr>
          <w:b/>
          <w:bCs/>
          <w:smallCaps/>
          <w:sz w:val="24"/>
          <w:szCs w:val="24"/>
        </w:rPr>
        <w:t>Varslingsplikt</w:t>
      </w:r>
      <w:bookmarkEnd w:id="227"/>
      <w:bookmarkEnd w:id="228"/>
      <w:bookmarkEnd w:id="229"/>
      <w:bookmarkEnd w:id="230"/>
      <w:bookmarkEnd w:id="231"/>
      <w:bookmarkEnd w:id="232"/>
      <w:bookmarkEnd w:id="233"/>
    </w:p>
    <w:p w14:paraId="793AFAF2" w14:textId="0D136AE3" w:rsidR="001C2445" w:rsidRPr="001C2445" w:rsidRDefault="001C2445" w:rsidP="001C2445">
      <w:r w:rsidRPr="001C2445">
        <w:t xml:space="preserve">Hvis Leverandørens ytelser ikke kan leveres som avtalt, skal Leverandøren så raskt som mulig gi Kunden skriftlig varsel om dette. Varselet skal angi årsak til problemet og så vidt det er mulig angi når ytelsen kan leveres. Tilsvarende gjelder hvis det må antas ytterligere forsinkelser etter at første varsel er gitt. </w:t>
      </w:r>
    </w:p>
    <w:bookmarkEnd w:id="234"/>
    <w:p w14:paraId="66BA01BC" w14:textId="77777777" w:rsidR="001C2445" w:rsidRPr="001C2445" w:rsidRDefault="001C2445" w:rsidP="001C2445"/>
    <w:p w14:paraId="0A03E62B"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245" w:name="_Toc27203122"/>
      <w:bookmarkStart w:id="246" w:name="_Toc27204304"/>
      <w:bookmarkStart w:id="247" w:name="_Toc27204462"/>
      <w:bookmarkStart w:id="248" w:name="_Toc114459919"/>
      <w:bookmarkStart w:id="249" w:name="_Toc120952923"/>
      <w:bookmarkStart w:id="250" w:name="_Toc120952974"/>
      <w:bookmarkStart w:id="251" w:name="_Toc120953050"/>
      <w:bookmarkStart w:id="252" w:name="_Toc120953224"/>
      <w:bookmarkStart w:id="253" w:name="_Toc120953301"/>
      <w:bookmarkStart w:id="254" w:name="_Toc120953354"/>
      <w:bookmarkStart w:id="255" w:name="_Toc134700232"/>
      <w:bookmarkStart w:id="256" w:name="_Toc136061398"/>
      <w:bookmarkStart w:id="257" w:name="_Toc136153114"/>
      <w:bookmarkStart w:id="258" w:name="_Toc136170785"/>
      <w:bookmarkStart w:id="259" w:name="_Toc139680163"/>
      <w:bookmarkStart w:id="260" w:name="_Toc146424388"/>
      <w:bookmarkStart w:id="261" w:name="_Toc423603918"/>
      <w:bookmarkStart w:id="262" w:name="_Toc21527728"/>
      <w:bookmarkEnd w:id="235"/>
      <w:bookmarkEnd w:id="236"/>
      <w:bookmarkEnd w:id="237"/>
      <w:bookmarkEnd w:id="238"/>
      <w:bookmarkEnd w:id="239"/>
      <w:bookmarkEnd w:id="240"/>
      <w:bookmarkEnd w:id="241"/>
      <w:bookmarkEnd w:id="242"/>
      <w:bookmarkEnd w:id="243"/>
      <w:bookmarkEnd w:id="244"/>
      <w:r w:rsidRPr="001C2445">
        <w:rPr>
          <w:b/>
          <w:bCs/>
          <w:smallCaps/>
          <w:sz w:val="24"/>
          <w:szCs w:val="24"/>
        </w:rPr>
        <w:t>Sanksjoner ved mislighold</w:t>
      </w:r>
      <w:bookmarkStart w:id="263" w:name="_Toc27203123"/>
      <w:bookmarkStart w:id="264" w:name="_Toc27204305"/>
      <w:bookmarkStart w:id="265" w:name="_Toc27204463"/>
      <w:bookmarkStart w:id="266" w:name="_Toc114459920"/>
      <w:bookmarkStart w:id="267" w:name="_Toc12095292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bookmarkEnd w:id="263"/>
    <w:bookmarkEnd w:id="264"/>
    <w:bookmarkEnd w:id="265"/>
    <w:bookmarkEnd w:id="266"/>
    <w:bookmarkEnd w:id="267"/>
    <w:p w14:paraId="0E11D301" w14:textId="77777777" w:rsidR="001C2445" w:rsidRPr="001C2445" w:rsidRDefault="001C2445" w:rsidP="001C2445"/>
    <w:p w14:paraId="5CD873A6"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68" w:name="_Toc27203127"/>
      <w:bookmarkStart w:id="269" w:name="_Toc27204309"/>
      <w:bookmarkStart w:id="270" w:name="_Toc27204467"/>
      <w:bookmarkStart w:id="271" w:name="_Toc114459924"/>
      <w:bookmarkStart w:id="272" w:name="_Toc120952928"/>
      <w:bookmarkStart w:id="273" w:name="_Toc136061404"/>
      <w:bookmarkStart w:id="274" w:name="_Toc136153121"/>
      <w:bookmarkStart w:id="275" w:name="_Toc136170792"/>
      <w:bookmarkStart w:id="276" w:name="_Toc139680169"/>
      <w:bookmarkStart w:id="277" w:name="_Toc146424393"/>
      <w:bookmarkStart w:id="278" w:name="_Toc423603922"/>
      <w:bookmarkStart w:id="279" w:name="_Toc21527729"/>
      <w:r w:rsidRPr="001C2445">
        <w:rPr>
          <w:b/>
          <w:bCs/>
        </w:rPr>
        <w:t>Heving</w:t>
      </w:r>
      <w:bookmarkEnd w:id="268"/>
      <w:bookmarkEnd w:id="269"/>
      <w:bookmarkEnd w:id="270"/>
      <w:bookmarkEnd w:id="271"/>
      <w:bookmarkEnd w:id="272"/>
      <w:bookmarkEnd w:id="273"/>
      <w:bookmarkEnd w:id="274"/>
      <w:bookmarkEnd w:id="275"/>
      <w:bookmarkEnd w:id="276"/>
      <w:bookmarkEnd w:id="277"/>
      <w:bookmarkEnd w:id="278"/>
      <w:bookmarkEnd w:id="279"/>
    </w:p>
    <w:p w14:paraId="76D9A089" w14:textId="77777777" w:rsidR="001C2445" w:rsidRPr="001C2445" w:rsidRDefault="001C2445" w:rsidP="001C2445">
      <w:r w:rsidRPr="001C2445">
        <w:t xml:space="preserve">Dersom det foreligger vesentlig mislighold, kan Kunden etter å ha gitt Leverandøren skriftlig varsel og rimelig frist til å bringe forholdet i orden, heve hele eller deler av avtalen med øyeblikkelig virkning. </w:t>
      </w:r>
    </w:p>
    <w:p w14:paraId="15F0A3EE" w14:textId="77777777" w:rsidR="001C2445" w:rsidRPr="001C2445" w:rsidRDefault="001C2445" w:rsidP="001C2445"/>
    <w:p w14:paraId="4BCD9430" w14:textId="77777777" w:rsidR="001C2445" w:rsidRPr="001C2445" w:rsidRDefault="001C2445" w:rsidP="001C2445">
      <w:r w:rsidRPr="001C2445">
        <w:t xml:space="preserve">Kunden kan heve hele eller deler av avtalen med øyeblikkelig virkning hvis ytelsen er vesentlig forsinket. Vesentlig forsinkelse foreligger for eksempel når levering ikke er skjedd etter utløpet av en tilleggsfrist hvis den utløper senere. </w:t>
      </w:r>
    </w:p>
    <w:p w14:paraId="28BACE28" w14:textId="77777777" w:rsidR="001C2445" w:rsidRPr="001C2445" w:rsidRDefault="001C2445" w:rsidP="001C2445"/>
    <w:p w14:paraId="21838A68" w14:textId="4CFD1DB3" w:rsidR="001C2445" w:rsidRPr="001C2445" w:rsidRDefault="001C2445" w:rsidP="001C2445">
      <w:r w:rsidRPr="001C2445">
        <w:t xml:space="preserve">Hvis forsinkelsen er av en slik art at </w:t>
      </w:r>
      <w:r w:rsidR="0003461F">
        <w:t xml:space="preserve">Leverandørens ytelser </w:t>
      </w:r>
      <w:r w:rsidRPr="001C2445">
        <w:t xml:space="preserve">som helhet må anses vesentlig forsinket, f.eks. fordi det som allerede er levert eller senere skal leveres, ikke kan benyttes uten det som er omfattet av hevingsretten, kan Kunden heve med virkning for hele </w:t>
      </w:r>
      <w:r w:rsidR="0003461F">
        <w:t>ytelsen</w:t>
      </w:r>
      <w:r w:rsidRPr="001C2445">
        <w:t>.</w:t>
      </w:r>
    </w:p>
    <w:p w14:paraId="4E618242" w14:textId="77777777" w:rsidR="001C2445" w:rsidRPr="001C2445" w:rsidRDefault="001C2445" w:rsidP="001C2445"/>
    <w:p w14:paraId="0DCF0CF3"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80" w:name="_Toc27203128"/>
      <w:bookmarkStart w:id="281" w:name="_Toc27204310"/>
      <w:bookmarkStart w:id="282" w:name="_Toc27204468"/>
      <w:bookmarkStart w:id="283" w:name="_Toc114459925"/>
      <w:bookmarkStart w:id="284" w:name="_Toc120952929"/>
      <w:bookmarkStart w:id="285" w:name="_Toc136061405"/>
      <w:bookmarkStart w:id="286" w:name="_Toc136153122"/>
      <w:bookmarkStart w:id="287" w:name="_Toc136170793"/>
      <w:bookmarkStart w:id="288" w:name="_Toc139680170"/>
      <w:bookmarkStart w:id="289" w:name="_Toc146424394"/>
      <w:bookmarkStart w:id="290" w:name="_Toc423603923"/>
      <w:bookmarkStart w:id="291" w:name="_Toc21527730"/>
      <w:r w:rsidRPr="001C2445">
        <w:rPr>
          <w:b/>
          <w:bCs/>
        </w:rPr>
        <w:t>Erstatning</w:t>
      </w:r>
      <w:bookmarkEnd w:id="280"/>
      <w:bookmarkEnd w:id="281"/>
      <w:bookmarkEnd w:id="282"/>
      <w:bookmarkEnd w:id="283"/>
      <w:bookmarkEnd w:id="284"/>
      <w:bookmarkEnd w:id="285"/>
      <w:bookmarkEnd w:id="286"/>
      <w:bookmarkEnd w:id="287"/>
      <w:bookmarkEnd w:id="288"/>
      <w:bookmarkEnd w:id="289"/>
      <w:bookmarkEnd w:id="290"/>
      <w:bookmarkEnd w:id="291"/>
    </w:p>
    <w:p w14:paraId="5B307A20" w14:textId="25692F46" w:rsidR="001C2445" w:rsidRPr="001C2445" w:rsidRDefault="001C2445" w:rsidP="001C2445">
      <w:r w:rsidRPr="001C2445">
        <w:t>Kunden kan kreve erstattet ethvert direkte tap, herunder tap som skyldes merarbeid og andre direkte kostnader i forbindelse med forsinkelse, mangel eller annet mislighold iht. punkt 10.1, med mindre Leverandøren godtgjør at misligholdet eller årsaken til misligholdet ikke skyldes Leverandøren.</w:t>
      </w:r>
    </w:p>
    <w:p w14:paraId="6DCA1223" w14:textId="77777777" w:rsidR="001C2445" w:rsidRPr="001C2445" w:rsidRDefault="001C2445" w:rsidP="001C2445"/>
    <w:p w14:paraId="7C26B3DC" w14:textId="77777777" w:rsidR="001C2445" w:rsidRPr="001C2445" w:rsidRDefault="001C2445" w:rsidP="001C2445">
      <w:pPr>
        <w:keepNext/>
        <w:keepLines w:val="0"/>
        <w:widowControl/>
        <w:numPr>
          <w:ilvl w:val="2"/>
          <w:numId w:val="33"/>
        </w:numPr>
        <w:autoSpaceDE w:val="0"/>
        <w:autoSpaceDN w:val="0"/>
        <w:adjustRightInd w:val="0"/>
        <w:spacing w:after="180"/>
        <w:ind w:left="0" w:hanging="851"/>
        <w:outlineLvl w:val="2"/>
        <w:rPr>
          <w:b/>
          <w:bCs/>
        </w:rPr>
      </w:pPr>
      <w:bookmarkStart w:id="292" w:name="_Toc147809053"/>
      <w:bookmarkStart w:id="293" w:name="_Toc423603924"/>
      <w:bookmarkStart w:id="294" w:name="_Toc21527731"/>
      <w:r w:rsidRPr="001C2445">
        <w:rPr>
          <w:b/>
          <w:bCs/>
        </w:rPr>
        <w:t>Erstatningsbegrensning</w:t>
      </w:r>
      <w:bookmarkEnd w:id="292"/>
      <w:bookmarkEnd w:id="293"/>
      <w:bookmarkEnd w:id="294"/>
    </w:p>
    <w:p w14:paraId="73CEF588" w14:textId="77777777" w:rsidR="001C2445" w:rsidRPr="001C2445" w:rsidRDefault="001C2445" w:rsidP="001C2445">
      <w:bookmarkStart w:id="295" w:name="_Toc130116357"/>
      <w:bookmarkStart w:id="296" w:name="_Toc130116477"/>
      <w:bookmarkStart w:id="297" w:name="_Toc130118293"/>
      <w:bookmarkStart w:id="298" w:name="_Toc130697517"/>
      <w:bookmarkStart w:id="299" w:name="_Toc130732371"/>
      <w:bookmarkStart w:id="300" w:name="_Toc382559658"/>
      <w:bookmarkStart w:id="301" w:name="_Toc382559859"/>
      <w:bookmarkStart w:id="302" w:name="_Toc382560176"/>
      <w:bookmarkStart w:id="303" w:name="_Toc382564569"/>
      <w:bookmarkStart w:id="304" w:name="_Toc382571699"/>
      <w:bookmarkStart w:id="305" w:name="_Toc382712457"/>
      <w:bookmarkStart w:id="306" w:name="_Toc382719224"/>
      <w:bookmarkStart w:id="307" w:name="_Toc382883352"/>
      <w:bookmarkStart w:id="308" w:name="_Toc382888989"/>
      <w:bookmarkStart w:id="309" w:name="_Toc382889126"/>
      <w:bookmarkStart w:id="310" w:name="_Toc382890452"/>
      <w:bookmarkStart w:id="311" w:name="_Toc385664248"/>
      <w:bookmarkStart w:id="312" w:name="_Toc385815798"/>
      <w:bookmarkStart w:id="313" w:name="_Toc387825715"/>
      <w:bookmarkStart w:id="314" w:name="_Toc434131347"/>
      <w:bookmarkStart w:id="315" w:name="_Toc27205386"/>
      <w:bookmarkEnd w:id="198"/>
      <w:bookmarkEnd w:id="199"/>
      <w:bookmarkEnd w:id="200"/>
      <w:bookmarkEnd w:id="201"/>
      <w:bookmarkEnd w:id="202"/>
      <w:bookmarkEnd w:id="203"/>
      <w:bookmarkEnd w:id="204"/>
      <w:bookmarkEnd w:id="205"/>
      <w:bookmarkEnd w:id="206"/>
      <w:bookmarkEnd w:id="207"/>
      <w:bookmarkEnd w:id="208"/>
      <w:bookmarkEnd w:id="295"/>
      <w:bookmarkEnd w:id="296"/>
      <w:bookmarkEnd w:id="297"/>
      <w:bookmarkEnd w:id="298"/>
      <w:bookmarkEnd w:id="299"/>
      <w:r w:rsidRPr="001C2445">
        <w:t>Erstatning for indirekte tap kan ikke kreves. Indirekte tap omfatter, men er ikke begrenset til, tapt fortjeneste av enhver art, tapte besparelser, tap av data og krav fra tredjeparter med unntak av idømt erstatningsansvar i henhold til punkt 12.4.</w:t>
      </w:r>
    </w:p>
    <w:p w14:paraId="65AE50EC" w14:textId="77777777" w:rsidR="001C2445" w:rsidRPr="001C2445" w:rsidRDefault="001C2445" w:rsidP="001C2445"/>
    <w:p w14:paraId="6B636AF0" w14:textId="335B9278" w:rsidR="001C2445" w:rsidRPr="001C2445" w:rsidRDefault="001C2445" w:rsidP="001C2445">
      <w:r w:rsidRPr="001C2445">
        <w:lastRenderedPageBreak/>
        <w:t xml:space="preserve">Samlet erstatning i avtaleperioden er begrenset til </w:t>
      </w:r>
      <w:r w:rsidR="00CD4F7B">
        <w:t>det samlede vederlag Kunden betaler til Leverandøren under</w:t>
      </w:r>
      <w:r w:rsidRPr="001C2445">
        <w:t xml:space="preserve"> denne avtalen eksklusive merverdiavgift. </w:t>
      </w:r>
    </w:p>
    <w:p w14:paraId="600A6708" w14:textId="77777777" w:rsidR="001C2445" w:rsidRPr="001C2445" w:rsidRDefault="001C2445" w:rsidP="001C2445"/>
    <w:p w14:paraId="0A1F82D7" w14:textId="77777777" w:rsidR="001C2445" w:rsidRPr="001C2445" w:rsidRDefault="001C2445" w:rsidP="001C2445">
      <w:r w:rsidRPr="001C2445">
        <w:t>Har Leverandøren eller noen denne svarer for utvist grov uaktsomhet eller forsett, gjelder ikke de nevnte erstatningsbegrensningene.</w:t>
      </w:r>
    </w:p>
    <w:p w14:paraId="75EB18EA"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16" w:name="_Toc423603925"/>
      <w:bookmarkStart w:id="317" w:name="_Toc21527732"/>
      <w:r w:rsidRPr="001C2445">
        <w:rPr>
          <w:b/>
          <w:bCs/>
          <w:caps/>
          <w:kern w:val="28"/>
          <w:sz w:val="28"/>
          <w:szCs w:val="28"/>
        </w:rPr>
        <w:t>Kundens mislighold</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5727CCA8"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18" w:name="_Toc134700234"/>
      <w:bookmarkStart w:id="319" w:name="_Toc136061408"/>
      <w:bookmarkStart w:id="320" w:name="_Toc136153130"/>
      <w:bookmarkStart w:id="321" w:name="_Toc136170802"/>
      <w:bookmarkStart w:id="322" w:name="_Toc423603926"/>
      <w:bookmarkStart w:id="323" w:name="_Toc21527733"/>
      <w:r w:rsidRPr="001C2445">
        <w:rPr>
          <w:b/>
          <w:bCs/>
          <w:smallCaps/>
          <w:sz w:val="24"/>
          <w:szCs w:val="24"/>
        </w:rPr>
        <w:t>Hva som anses som mislighold</w:t>
      </w:r>
      <w:bookmarkEnd w:id="318"/>
      <w:bookmarkEnd w:id="319"/>
      <w:bookmarkEnd w:id="320"/>
      <w:bookmarkEnd w:id="321"/>
      <w:bookmarkEnd w:id="322"/>
      <w:bookmarkEnd w:id="323"/>
    </w:p>
    <w:p w14:paraId="2CE3286B" w14:textId="77777777" w:rsidR="001C2445" w:rsidRPr="001C2445" w:rsidRDefault="001C2445" w:rsidP="001C2445">
      <w:r w:rsidRPr="001C2445">
        <w:t>Det foreligger mislighold fra Kundens side hvis Kunden ikke oppfyller sine plikter etter avtalen.</w:t>
      </w:r>
    </w:p>
    <w:p w14:paraId="21924D1E" w14:textId="77777777" w:rsidR="001C2445" w:rsidRPr="001C2445" w:rsidRDefault="001C2445" w:rsidP="001C2445"/>
    <w:p w14:paraId="04A52CE0" w14:textId="77777777" w:rsidR="001C2445" w:rsidRPr="001C2445" w:rsidRDefault="001C2445" w:rsidP="001C2445">
      <w:r w:rsidRPr="001C2445">
        <w:t>Det foreligger likevel ikke mislighold hvis situasjonen skyldes Leverandørens forhold, eller forhold som anses som force majeure.</w:t>
      </w:r>
    </w:p>
    <w:p w14:paraId="4FB750F6" w14:textId="77777777" w:rsidR="001C2445" w:rsidRPr="001C2445" w:rsidRDefault="001C2445" w:rsidP="001C2445"/>
    <w:p w14:paraId="46A9C110" w14:textId="77777777" w:rsidR="001C2445" w:rsidRPr="001C2445" w:rsidRDefault="001C2445" w:rsidP="001C2445">
      <w:r w:rsidRPr="001C2445">
        <w:t>Leverandøren skal reklamere uten ugrunnet opphold etter at misligholdet er oppdaget eller burde vært oppdaget.</w:t>
      </w:r>
    </w:p>
    <w:p w14:paraId="79605887" w14:textId="77777777" w:rsidR="001C2445" w:rsidRPr="001C2445" w:rsidRDefault="001C2445" w:rsidP="001C2445"/>
    <w:p w14:paraId="00312B75"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24" w:name="_Toc139972137"/>
      <w:bookmarkStart w:id="325" w:name="_Toc423603927"/>
      <w:bookmarkStart w:id="326" w:name="_Toc21527734"/>
      <w:bookmarkStart w:id="327" w:name="_Toc134700235"/>
      <w:bookmarkStart w:id="328" w:name="_Toc136061409"/>
      <w:bookmarkStart w:id="329" w:name="_Toc136153131"/>
      <w:bookmarkStart w:id="330" w:name="_Toc136170803"/>
      <w:bookmarkStart w:id="331" w:name="_Toc27203130"/>
      <w:bookmarkStart w:id="332" w:name="_Toc27204312"/>
      <w:bookmarkStart w:id="333" w:name="_Toc27204470"/>
      <w:bookmarkStart w:id="334" w:name="_Toc114459927"/>
      <w:bookmarkStart w:id="335" w:name="_Toc120952931"/>
      <w:bookmarkStart w:id="336" w:name="_Toc120952976"/>
      <w:bookmarkStart w:id="337" w:name="_Toc120953052"/>
      <w:bookmarkStart w:id="338" w:name="_Toc120953226"/>
      <w:bookmarkStart w:id="339" w:name="_Toc120953303"/>
      <w:bookmarkStart w:id="340" w:name="_Toc120953356"/>
      <w:r w:rsidRPr="001C2445">
        <w:rPr>
          <w:b/>
          <w:bCs/>
          <w:smallCaps/>
          <w:sz w:val="24"/>
          <w:szCs w:val="24"/>
        </w:rPr>
        <w:t>Varslingsplikt</w:t>
      </w:r>
      <w:bookmarkEnd w:id="324"/>
      <w:bookmarkEnd w:id="325"/>
      <w:bookmarkEnd w:id="326"/>
    </w:p>
    <w:p w14:paraId="795CD715" w14:textId="77777777" w:rsidR="001C2445" w:rsidRPr="001C2445" w:rsidRDefault="001C2445" w:rsidP="001C2445">
      <w:r w:rsidRPr="001C2445">
        <w:t>Hvis Kunden ikke kan overholde sine plikter etter avtalen, herunder frister, skal Kunden så raskt som mulig gi Leverandøren skriftlig varsel om dette. Varselet skal angi årsak til problemet og så vidt mulig angi når Kunden igjen kan overholde avtalt plikt.</w:t>
      </w:r>
    </w:p>
    <w:p w14:paraId="79B42794" w14:textId="77777777" w:rsidR="001C2445" w:rsidRPr="001C2445" w:rsidRDefault="001C2445" w:rsidP="001C2445"/>
    <w:p w14:paraId="2D79FD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41" w:name="_Toc27203132"/>
      <w:bookmarkStart w:id="342" w:name="_Toc27204314"/>
      <w:bookmarkStart w:id="343" w:name="_Toc27204472"/>
      <w:bookmarkStart w:id="344" w:name="_Toc114459929"/>
      <w:bookmarkStart w:id="345" w:name="_Toc120952933"/>
      <w:bookmarkStart w:id="346" w:name="_Toc120952978"/>
      <w:bookmarkStart w:id="347" w:name="_Toc120953054"/>
      <w:bookmarkStart w:id="348" w:name="_Toc120953228"/>
      <w:bookmarkStart w:id="349" w:name="_Toc120953305"/>
      <w:bookmarkStart w:id="350" w:name="_Toc120953358"/>
      <w:bookmarkStart w:id="351" w:name="_Toc134700238"/>
      <w:bookmarkStart w:id="352" w:name="_Toc136061412"/>
      <w:bookmarkStart w:id="353" w:name="_Toc136153134"/>
      <w:bookmarkStart w:id="354" w:name="_Toc136170806"/>
      <w:bookmarkStart w:id="355" w:name="_Toc423603929"/>
      <w:bookmarkStart w:id="356" w:name="_Toc21527735"/>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sidRPr="001C2445">
        <w:rPr>
          <w:b/>
          <w:bCs/>
          <w:smallCaps/>
          <w:sz w:val="24"/>
          <w:szCs w:val="24"/>
        </w:rPr>
        <w:t>Heving</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BEE29C7" w14:textId="7228CF0C" w:rsidR="001C2445" w:rsidRPr="001C2445" w:rsidRDefault="001C2445" w:rsidP="001C2445">
      <w:r w:rsidRPr="001C2445">
        <w:t xml:space="preserve">Ved betalingsmislighold kan Leverandøren heve avtalen dersom Kunden ikke har gjort opp forfalt uomtvistet vederlag innen 60 (seksti) kalenderdager etter at Kunden har mottatt Leverandørens skriftlige varsel i henhold til punkt </w:t>
      </w:r>
      <w:r w:rsidR="00144C2A">
        <w:t>6</w:t>
      </w:r>
      <w:r w:rsidRPr="001C2445">
        <w:t>.4.</w:t>
      </w:r>
    </w:p>
    <w:p w14:paraId="3AC57E67" w14:textId="77777777" w:rsidR="001C2445" w:rsidRPr="001C2445" w:rsidRDefault="001C2445" w:rsidP="001C2445"/>
    <w:p w14:paraId="458EF75B" w14:textId="77777777" w:rsidR="001C2445" w:rsidRPr="001C2445" w:rsidRDefault="001C2445" w:rsidP="001C2445">
      <w:r w:rsidRPr="001C2445">
        <w:t>Ved annet vesentlig mislighold kan Leverandøren sende Kunden et skriftlig varsel om at avtalen vil bli hevet hvis Kunden ikke innen 60 (seksti) kalenderdager etter at Kunden mottok varselet, har avsluttet eller utbedret misligholdet. Heving kan ikke skje hvis Kunden kommer ut av misligholdssituasjonen før fristens utløp.</w:t>
      </w:r>
    </w:p>
    <w:p w14:paraId="18B431E8" w14:textId="77777777" w:rsidR="001C2445" w:rsidRPr="001C2445" w:rsidRDefault="001C2445" w:rsidP="001C2445"/>
    <w:p w14:paraId="53EB4E92"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57" w:name="_Toc423603930"/>
      <w:bookmarkStart w:id="358" w:name="_Toc21527736"/>
      <w:r w:rsidRPr="001C2445">
        <w:rPr>
          <w:b/>
          <w:bCs/>
          <w:smallCaps/>
          <w:sz w:val="24"/>
          <w:szCs w:val="24"/>
        </w:rPr>
        <w:t>Erstatning</w:t>
      </w:r>
      <w:bookmarkEnd w:id="357"/>
      <w:bookmarkEnd w:id="358"/>
    </w:p>
    <w:p w14:paraId="05322736" w14:textId="58118F75" w:rsidR="001C2445" w:rsidRPr="001C2445" w:rsidRDefault="001C2445" w:rsidP="001C2445">
      <w:r w:rsidRPr="001C2445">
        <w:t xml:space="preserve">Leverandøren kan kreve erstattet ethvert direkte tap som følger av mislighold iht. punkt 11.1, med mindre Kunden godtgjør at misligholdet eller årsaken til misligholdet ikke skyldes Kunden. Hvis Kunden er forsinket med oppfyllelsen av sine plikter etter avtalen, og dette medfører at Leverandøren bruker mer tid på å gjennomføre sin del av </w:t>
      </w:r>
      <w:r w:rsidR="00751A52">
        <w:t>avtalen</w:t>
      </w:r>
      <w:r w:rsidRPr="001C2445">
        <w:t>, har Leverandøren krav på justering av det avtalte vederlaget tilsvarende det antall</w:t>
      </w:r>
      <w:r w:rsidR="00DD4666">
        <w:t>et</w:t>
      </w:r>
      <w:r w:rsidRPr="001C2445">
        <w:t xml:space="preserve"> timer som Leverandøren har blitt påført i merarbeid som følge av Kundens mislighold.</w:t>
      </w:r>
    </w:p>
    <w:p w14:paraId="7016F2DE" w14:textId="77777777" w:rsidR="001C2445" w:rsidRPr="001C2445" w:rsidRDefault="001C2445" w:rsidP="001C2445"/>
    <w:p w14:paraId="3B702DF4" w14:textId="006DA51D" w:rsidR="001C2445" w:rsidRPr="001C2445" w:rsidRDefault="001C2445" w:rsidP="001C2445">
      <w:r w:rsidRPr="001C2445">
        <w:t>Avtalens bestemmelse om erstatningsbegrensning i punkt 10.</w:t>
      </w:r>
      <w:r w:rsidR="00C17822">
        <w:t>3</w:t>
      </w:r>
      <w:r w:rsidRPr="001C2445">
        <w:t>.</w:t>
      </w:r>
      <w:r w:rsidR="00C17822">
        <w:t>3</w:t>
      </w:r>
      <w:r w:rsidRPr="001C2445">
        <w:t xml:space="preserve"> gjelder tilsvarende.</w:t>
      </w:r>
    </w:p>
    <w:p w14:paraId="599FB47E" w14:textId="77777777" w:rsidR="001C2445" w:rsidRPr="001C2445" w:rsidRDefault="001C2445" w:rsidP="001C2445"/>
    <w:p w14:paraId="40591D51" w14:textId="19C1732A" w:rsidR="001C2445" w:rsidRPr="001C2445" w:rsidRDefault="001C2445" w:rsidP="001C2445">
      <w:r w:rsidRPr="001C2445">
        <w:lastRenderedPageBreak/>
        <w:t xml:space="preserve"> </w:t>
      </w:r>
    </w:p>
    <w:p w14:paraId="35C67C73"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59" w:name="_Toc423603931"/>
      <w:bookmarkStart w:id="360" w:name="_Toc21527737"/>
      <w:r w:rsidRPr="001C2445">
        <w:rPr>
          <w:b/>
          <w:bCs/>
          <w:caps/>
          <w:kern w:val="28"/>
          <w:sz w:val="28"/>
          <w:szCs w:val="28"/>
        </w:rPr>
        <w:t>Krenkelse av andres immaterielle rettigheter (rettsmangel)</w:t>
      </w:r>
      <w:bookmarkEnd w:id="359"/>
      <w:bookmarkEnd w:id="360"/>
    </w:p>
    <w:p w14:paraId="1AA12152"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61" w:name="_Toc146424396"/>
      <w:bookmarkStart w:id="362" w:name="_Toc423603932"/>
      <w:bookmarkStart w:id="363" w:name="_Toc21527738"/>
      <w:bookmarkStart w:id="364" w:name="_Toc136170796"/>
      <w:bookmarkStart w:id="365" w:name="_Toc139680173"/>
      <w:r w:rsidRPr="001C2445">
        <w:rPr>
          <w:b/>
          <w:bCs/>
          <w:smallCaps/>
          <w:sz w:val="24"/>
          <w:szCs w:val="24"/>
        </w:rPr>
        <w:t>Partenes risiko og ansvar for rettsmangel</w:t>
      </w:r>
      <w:bookmarkEnd w:id="361"/>
      <w:bookmarkEnd w:id="362"/>
      <w:bookmarkEnd w:id="363"/>
      <w:r w:rsidRPr="001C2445">
        <w:rPr>
          <w:b/>
          <w:bCs/>
          <w:smallCaps/>
          <w:sz w:val="24"/>
          <w:szCs w:val="24"/>
        </w:rPr>
        <w:t xml:space="preserve"> </w:t>
      </w:r>
      <w:bookmarkEnd w:id="364"/>
      <w:bookmarkEnd w:id="365"/>
    </w:p>
    <w:p w14:paraId="3287FC97" w14:textId="77777777" w:rsidR="001C2445" w:rsidRPr="001C2445" w:rsidRDefault="001C2445" w:rsidP="001C2445">
      <w:r w:rsidRPr="001C2445">
        <w:t>Hver av partene har risikoen og ansvaret for at deres ytelser ikke krenker tredjeparters opphavsrett eller andre immaterielle rettigheter. Hvis ytelsen medfører slik krenkelse, foreligger en rettsmangel.</w:t>
      </w:r>
    </w:p>
    <w:p w14:paraId="25F1F05E" w14:textId="77777777" w:rsidR="001C2445" w:rsidRPr="001C2445" w:rsidRDefault="001C2445" w:rsidP="001C2445"/>
    <w:p w14:paraId="4D9F12E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66" w:name="_Toc133392802"/>
      <w:bookmarkStart w:id="367" w:name="_Toc136153125"/>
      <w:bookmarkStart w:id="368" w:name="_Toc136170797"/>
      <w:bookmarkStart w:id="369" w:name="_Toc139680174"/>
      <w:bookmarkStart w:id="370" w:name="_Toc146424397"/>
      <w:bookmarkStart w:id="371" w:name="_Toc423603933"/>
      <w:bookmarkStart w:id="372" w:name="_Toc21527739"/>
      <w:r w:rsidRPr="001C2445">
        <w:rPr>
          <w:b/>
          <w:bCs/>
          <w:smallCaps/>
          <w:sz w:val="24"/>
          <w:szCs w:val="24"/>
        </w:rPr>
        <w:t>Krav fra tredjepart</w:t>
      </w:r>
      <w:bookmarkEnd w:id="366"/>
      <w:bookmarkEnd w:id="367"/>
      <w:bookmarkEnd w:id="368"/>
      <w:bookmarkEnd w:id="369"/>
      <w:bookmarkEnd w:id="370"/>
      <w:bookmarkEnd w:id="371"/>
      <w:bookmarkEnd w:id="372"/>
    </w:p>
    <w:p w14:paraId="6AA3F536" w14:textId="77777777" w:rsidR="001C2445" w:rsidRPr="001C2445" w:rsidRDefault="001C2445" w:rsidP="001C2445">
      <w:r w:rsidRPr="001C2445">
        <w:t xml:space="preserve">Hvis en tredjepart gjør gjeldende mot en av partene at ytelsen medfører rettsmangel, skal den andre parten informeres skriftlig snarest mulig. </w:t>
      </w:r>
    </w:p>
    <w:p w14:paraId="2F0310A7" w14:textId="77777777" w:rsidR="001C2445" w:rsidRPr="001C2445" w:rsidRDefault="001C2445" w:rsidP="001C2445"/>
    <w:p w14:paraId="23A2B00F" w14:textId="77777777" w:rsidR="001C2445" w:rsidRPr="001C2445" w:rsidRDefault="001C2445" w:rsidP="001C2445">
      <w:r w:rsidRPr="001C2445">
        <w:t xml:space="preserve">Den ansvarlige parten skal for egen regning håndtere kravet. Den andre parten skal i rimelig utstrekning bistå parten med dette. </w:t>
      </w:r>
    </w:p>
    <w:p w14:paraId="3348FDAD" w14:textId="77777777" w:rsidR="001C2445" w:rsidRPr="001C2445" w:rsidRDefault="001C2445" w:rsidP="001C2445"/>
    <w:p w14:paraId="1238A19A" w14:textId="77777777" w:rsidR="001C2445" w:rsidRPr="001C2445" w:rsidRDefault="001C2445" w:rsidP="001C2445">
      <w:bookmarkStart w:id="373" w:name="_Toc133392803"/>
      <w:bookmarkStart w:id="374" w:name="_Toc136153126"/>
      <w:bookmarkStart w:id="375" w:name="_Toc136170798"/>
      <w:bookmarkStart w:id="376" w:name="_Toc139680175"/>
      <w:bookmarkStart w:id="377" w:name="_Toc146424398"/>
      <w:r w:rsidRPr="001C2445">
        <w:t>En part skal påbegynne og gjennomføre arbeidet med å avhjelpe rettsmangler uten ugrunnet opphold ved</w:t>
      </w:r>
    </w:p>
    <w:p w14:paraId="219C5CED" w14:textId="77777777" w:rsidR="001C2445" w:rsidRPr="001C2445" w:rsidRDefault="001C2445" w:rsidP="001C2445">
      <w:pPr>
        <w:keepLines w:val="0"/>
        <w:numPr>
          <w:ilvl w:val="1"/>
          <w:numId w:val="30"/>
        </w:numPr>
        <w:autoSpaceDE w:val="0"/>
        <w:autoSpaceDN w:val="0"/>
        <w:adjustRightInd w:val="0"/>
        <w:spacing w:after="60"/>
      </w:pPr>
      <w:r w:rsidRPr="001C2445">
        <w:t>å sørge for at den andre parten kan bruke ytelsen som før, uten å krenke tredjeparts rettigheter, eller</w:t>
      </w:r>
    </w:p>
    <w:p w14:paraId="06A5AA9F" w14:textId="77777777" w:rsidR="001C2445" w:rsidRPr="001C2445" w:rsidRDefault="001C2445" w:rsidP="001C2445">
      <w:pPr>
        <w:keepLines w:val="0"/>
        <w:numPr>
          <w:ilvl w:val="1"/>
          <w:numId w:val="30"/>
        </w:numPr>
        <w:autoSpaceDE w:val="0"/>
        <w:autoSpaceDN w:val="0"/>
        <w:adjustRightInd w:val="0"/>
        <w:spacing w:after="60"/>
      </w:pPr>
      <w:r w:rsidRPr="001C2445">
        <w:t>å levere annen tilsvarende ytelse som ikke krenker andres rettigheter</w:t>
      </w:r>
    </w:p>
    <w:p w14:paraId="1C8F43EC" w14:textId="77777777" w:rsidR="001C2445" w:rsidRPr="001C2445" w:rsidRDefault="001C2445" w:rsidP="001C2445"/>
    <w:p w14:paraId="3F2D6404"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78" w:name="_Toc423603934"/>
      <w:bookmarkStart w:id="379" w:name="_Toc21527740"/>
      <w:bookmarkStart w:id="380" w:name="_Toc133392805"/>
      <w:bookmarkStart w:id="381" w:name="_Toc136153128"/>
      <w:bookmarkStart w:id="382" w:name="_Toc136170800"/>
      <w:bookmarkStart w:id="383" w:name="_Toc139680176"/>
      <w:bookmarkStart w:id="384" w:name="_Toc146424399"/>
      <w:bookmarkEnd w:id="373"/>
      <w:bookmarkEnd w:id="374"/>
      <w:bookmarkEnd w:id="375"/>
      <w:bookmarkEnd w:id="376"/>
      <w:bookmarkEnd w:id="377"/>
      <w:r w:rsidRPr="001C2445">
        <w:rPr>
          <w:b/>
          <w:bCs/>
          <w:smallCaps/>
          <w:sz w:val="24"/>
          <w:szCs w:val="24"/>
        </w:rPr>
        <w:t>Heving</w:t>
      </w:r>
      <w:bookmarkEnd w:id="378"/>
      <w:bookmarkEnd w:id="379"/>
    </w:p>
    <w:p w14:paraId="4B62B888" w14:textId="77777777" w:rsidR="001C2445" w:rsidRPr="001C2445" w:rsidRDefault="001C2445" w:rsidP="001C2445">
      <w:r w:rsidRPr="001C2445">
        <w:t>En rettsmangel som ikke blir avhjulpet, og som er av en slik art at den har vesentlig betydning for den annen part, gir den rammede parten rett til å heve avtalen umiddelbart.</w:t>
      </w:r>
    </w:p>
    <w:p w14:paraId="254E1366" w14:textId="77777777" w:rsidR="001C2445" w:rsidRPr="001C2445" w:rsidRDefault="001C2445" w:rsidP="001C2445"/>
    <w:p w14:paraId="3F4AE94D"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85" w:name="_Toc423603935"/>
      <w:bookmarkStart w:id="386" w:name="_Toc21527741"/>
      <w:r w:rsidRPr="001C2445">
        <w:rPr>
          <w:b/>
          <w:bCs/>
          <w:smallCaps/>
          <w:sz w:val="24"/>
          <w:szCs w:val="24"/>
        </w:rPr>
        <w:t>Erstatning av tap som følge av rettsmangel</w:t>
      </w:r>
      <w:bookmarkEnd w:id="380"/>
      <w:bookmarkEnd w:id="381"/>
      <w:bookmarkEnd w:id="382"/>
      <w:bookmarkEnd w:id="383"/>
      <w:bookmarkEnd w:id="384"/>
      <w:bookmarkEnd w:id="385"/>
      <w:bookmarkEnd w:id="386"/>
    </w:p>
    <w:p w14:paraId="37E5001F" w14:textId="108B3910" w:rsidR="001C2445" w:rsidRPr="001C2445" w:rsidRDefault="001C2445" w:rsidP="001C2445">
      <w:r w:rsidRPr="001C2445">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10.</w:t>
      </w:r>
      <w:r w:rsidR="00C04B94">
        <w:t>3</w:t>
      </w:r>
      <w:r w:rsidRPr="001C2445">
        <w:t>.</w:t>
      </w:r>
      <w:r w:rsidR="00C04B94">
        <w:t>2</w:t>
      </w:r>
      <w:r w:rsidRPr="001C2445">
        <w:t xml:space="preserve"> og 11.</w:t>
      </w:r>
      <w:r w:rsidR="00C04B94">
        <w:t>4</w:t>
      </w:r>
      <w:r w:rsidRPr="001C2445">
        <w:t>.</w:t>
      </w:r>
    </w:p>
    <w:p w14:paraId="6742743C"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87" w:name="_Toc423603936"/>
      <w:bookmarkStart w:id="388" w:name="_Toc21527742"/>
      <w:r w:rsidRPr="001C2445">
        <w:rPr>
          <w:b/>
          <w:bCs/>
          <w:caps/>
          <w:kern w:val="28"/>
          <w:sz w:val="28"/>
          <w:szCs w:val="28"/>
        </w:rPr>
        <w:t>Hevingsoppgjør</w:t>
      </w:r>
      <w:bookmarkEnd w:id="387"/>
      <w:bookmarkEnd w:id="388"/>
    </w:p>
    <w:p w14:paraId="7B720CDE" w14:textId="2D6BCCDA" w:rsidR="001C2445" w:rsidRPr="001C2445" w:rsidRDefault="001C2445" w:rsidP="001C2445">
      <w:r w:rsidRPr="001C2445">
        <w:t xml:space="preserve">Ved heving får Kunden slike rettigheter som angitt i kapittel 9 til det som er utarbeidet eller gjort tilgjengelig for Kunden, og Kunden skal betale avtalt vederlag for ytelser som var prestert </w:t>
      </w:r>
      <w:r w:rsidR="00CD4F7B">
        <w:t xml:space="preserve">i henhold til avtalen </w:t>
      </w:r>
      <w:r w:rsidRPr="001C2445">
        <w:t xml:space="preserve">før hevingstidspunktet. </w:t>
      </w:r>
    </w:p>
    <w:p w14:paraId="61649024"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89" w:name="_Toc423603937"/>
      <w:bookmarkStart w:id="390" w:name="_Toc21527743"/>
      <w:r w:rsidRPr="001C2445">
        <w:rPr>
          <w:b/>
          <w:bCs/>
          <w:caps/>
          <w:kern w:val="28"/>
          <w:sz w:val="28"/>
          <w:szCs w:val="28"/>
        </w:rPr>
        <w:lastRenderedPageBreak/>
        <w:t>Øvrige bestemmelser</w:t>
      </w:r>
      <w:bookmarkEnd w:id="389"/>
      <w:bookmarkEnd w:id="390"/>
    </w:p>
    <w:p w14:paraId="0ABCAEB1" w14:textId="77777777" w:rsidR="001C2445" w:rsidRPr="001C2445" w:rsidRDefault="001C2445" w:rsidP="001C2445"/>
    <w:p w14:paraId="7E65FA00" w14:textId="77777777" w:rsidR="001C2445" w:rsidRPr="001C2445" w:rsidRDefault="001C2445" w:rsidP="001C2445"/>
    <w:p w14:paraId="2934C11F"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1" w:name="_Toc423603940"/>
      <w:bookmarkStart w:id="392" w:name="_Toc21527744"/>
      <w:r w:rsidRPr="001C2445">
        <w:rPr>
          <w:b/>
          <w:bCs/>
          <w:smallCaps/>
          <w:sz w:val="24"/>
          <w:szCs w:val="24"/>
        </w:rPr>
        <w:t>Overdragelse av rettigheter og plikter</w:t>
      </w:r>
      <w:bookmarkEnd w:id="391"/>
      <w:bookmarkEnd w:id="392"/>
    </w:p>
    <w:p w14:paraId="67E1841F" w14:textId="77777777" w:rsidR="001C2445" w:rsidRPr="001C2445" w:rsidRDefault="001C2445" w:rsidP="001C2445">
      <w:r w:rsidRPr="001C2445">
        <w:t>I den grad Kunden er en offentlig virksomhet, kan Kunden, helt eller delvis, overdra sine rettigheter og plikter etter denne avtalen til annen offentlig virksomhet som ledd i en organisasjonsendring. Den virksomheten som får rettigheter og plikter overdratt, er berettiget til tilsvarende vilkår.</w:t>
      </w:r>
    </w:p>
    <w:p w14:paraId="51968C80" w14:textId="77777777" w:rsidR="001C2445" w:rsidRPr="001C2445" w:rsidRDefault="001C2445" w:rsidP="001C2445"/>
    <w:p w14:paraId="1798F247" w14:textId="77777777" w:rsidR="001C2445" w:rsidRPr="001C2445" w:rsidRDefault="001C2445" w:rsidP="001C2445">
      <w:r w:rsidRPr="001C2445">
        <w:t>Leverandøren kan bare overdra sine rettigheter og plikter etter avtalen med skriftlig samtykke fra Kunden, og dersom det er forenelig med lov og forskrift om offentlige anskaffelser. Dette gjelder også hvis Leverandøren deles i flere selskaper, hvis overdragelsen skjer til et datterselskap eller annet selskap i samme konsern, eller Leverandøren slås sammen med et annet selskap. Samtykke kan ikke nektes uten saklig grunn.</w:t>
      </w:r>
    </w:p>
    <w:p w14:paraId="61935739" w14:textId="77777777" w:rsidR="001C2445" w:rsidRPr="001C2445" w:rsidRDefault="001C2445" w:rsidP="001C2445"/>
    <w:p w14:paraId="6C85FFD8" w14:textId="0E51F148" w:rsidR="001C2445" w:rsidRPr="001C2445" w:rsidRDefault="001C2445" w:rsidP="001C2445">
      <w:r w:rsidRPr="001C2445">
        <w:t>Retten til vederlag etter denne avtalen kan fritt overdras. Slik overdragelse fritar ikke vedkommende part fra hans forpliktelse</w:t>
      </w:r>
      <w:r w:rsidR="00485CE5">
        <w:t>r</w:t>
      </w:r>
      <w:r w:rsidRPr="001C2445">
        <w:t xml:space="preserve"> og ansvar.</w:t>
      </w:r>
    </w:p>
    <w:p w14:paraId="6BB4EF03" w14:textId="77777777" w:rsidR="001C2445" w:rsidRPr="001C2445" w:rsidRDefault="001C2445" w:rsidP="001C2445"/>
    <w:p w14:paraId="17423583"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3" w:name="_Toc423603941"/>
      <w:bookmarkStart w:id="394" w:name="_Toc21527745"/>
      <w:r w:rsidRPr="001C2445">
        <w:rPr>
          <w:b/>
          <w:bCs/>
          <w:smallCaps/>
          <w:sz w:val="24"/>
          <w:szCs w:val="24"/>
        </w:rPr>
        <w:t>Konkurs, akkord e.l.</w:t>
      </w:r>
      <w:bookmarkEnd w:id="393"/>
      <w:bookmarkEnd w:id="394"/>
      <w:r w:rsidRPr="001C2445">
        <w:rPr>
          <w:b/>
          <w:bCs/>
          <w:smallCaps/>
          <w:sz w:val="24"/>
          <w:szCs w:val="24"/>
        </w:rPr>
        <w:t xml:space="preserve"> </w:t>
      </w:r>
    </w:p>
    <w:p w14:paraId="620B99F6" w14:textId="77777777" w:rsidR="001C2445" w:rsidRPr="001C2445" w:rsidRDefault="001C2445" w:rsidP="001C2445">
      <w:r w:rsidRPr="001C2445">
        <w:t>Hvis det i forbindelse med Leverandørens virksomhet åpnes gjeldsforhandlinger, akkord eller konkurs, eller annen form for kreditorstyring gjør seg gjeldende, har Kunden rett til å heve avtalen med øyeblikkelig virkning, såfremt ikke annet følger av ufravikelig lov.</w:t>
      </w:r>
    </w:p>
    <w:p w14:paraId="721E551F" w14:textId="77777777" w:rsidR="001C2445" w:rsidRPr="001C2445" w:rsidRDefault="001C2445" w:rsidP="001C2445"/>
    <w:p w14:paraId="10B46F8A"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395" w:name="_Toc423603943"/>
      <w:bookmarkStart w:id="396" w:name="_Toc21527746"/>
      <w:r w:rsidRPr="001C2445">
        <w:rPr>
          <w:b/>
          <w:bCs/>
          <w:smallCaps/>
          <w:sz w:val="24"/>
          <w:szCs w:val="24"/>
        </w:rPr>
        <w:t>Force majeure</w:t>
      </w:r>
      <w:bookmarkEnd w:id="395"/>
      <w:bookmarkEnd w:id="396"/>
    </w:p>
    <w:p w14:paraId="7527BC8C" w14:textId="0255DF99" w:rsidR="001C2445" w:rsidRPr="001C2445" w:rsidRDefault="001C2445" w:rsidP="001C2445">
      <w:r w:rsidRPr="001C2445">
        <w:t>Skulle det inntreffe en ekstraordinær situasjon som ligger utenfor partenes kontroll, som gjør det umulig å oppfylle plikter etter denne avtalen, og som etter norsk rett må regnes som force majeure, skal motparten varsles om dette så raskt som mulig. Den rammede parts forpliktelser suspenderes så lenge den ekstraordinære situasjonen varer. Den an</w:t>
      </w:r>
      <w:r w:rsidR="00DC0967">
        <w:t xml:space="preserve">dre </w:t>
      </w:r>
      <w:r w:rsidRPr="001C2445">
        <w:t>part</w:t>
      </w:r>
      <w:r w:rsidR="00DC0967">
        <w:t>en</w:t>
      </w:r>
      <w:r w:rsidRPr="001C2445">
        <w:t>s motytelse suspenderes i samme tidsrom.</w:t>
      </w:r>
    </w:p>
    <w:p w14:paraId="107948A3" w14:textId="77777777" w:rsidR="001C2445" w:rsidRPr="001C2445" w:rsidRDefault="001C2445" w:rsidP="001C2445"/>
    <w:p w14:paraId="17E45FC5" w14:textId="49842B49" w:rsidR="001C2445" w:rsidRPr="001C2445" w:rsidRDefault="001C2445" w:rsidP="001C2445">
      <w:r w:rsidRPr="001C2445">
        <w:t>Motparten kan i force majeure-situasjoner bare avslutte avtalen med den rammede part</w:t>
      </w:r>
      <w:r w:rsidR="002401C6">
        <w:t>en</w:t>
      </w:r>
      <w:r w:rsidRPr="001C2445">
        <w:t>s samtykke, eller hvis situasjonen varer eller antas å ville vare lenger enn 60 (seksti) kalenderdager, regnet fra det tidspunkt</w:t>
      </w:r>
      <w:r w:rsidR="002401C6">
        <w:t>et</w:t>
      </w:r>
      <w:r w:rsidRPr="001C2445">
        <w:t xml:space="preserve"> situasjonen inntrer, og da bare med 15 (femten) kalenderdagers varsel. Hver av partene dekker sine egne kostnader knyttet til avslutning av avtaleforholdet. Kunden betaler avtalt pris for den del</w:t>
      </w:r>
      <w:r w:rsidR="002401C6">
        <w:t>en</w:t>
      </w:r>
      <w:r w:rsidRPr="001C2445">
        <w:t xml:space="preserve"> av </w:t>
      </w:r>
      <w:r w:rsidR="00751A52">
        <w:t>ytelsen</w:t>
      </w:r>
      <w:r w:rsidRPr="001C2445">
        <w:t xml:space="preserve"> som var kontraktsmessig levert før avtalen ble avsluttet. Partene kan ikke rette andre krav mot hverandre som følge av avslutning av avtalen etter denne bestemmelse</w:t>
      </w:r>
      <w:r w:rsidR="00B02403">
        <w:t>n</w:t>
      </w:r>
      <w:r w:rsidRPr="001C2445">
        <w:t>.</w:t>
      </w:r>
    </w:p>
    <w:p w14:paraId="2F3AD824" w14:textId="77777777" w:rsidR="001C2445" w:rsidRPr="001C2445" w:rsidRDefault="001C2445" w:rsidP="001C2445"/>
    <w:p w14:paraId="7F82B32B" w14:textId="336F9692" w:rsidR="001C2445" w:rsidRPr="001C2445" w:rsidRDefault="001C2445" w:rsidP="001C2445">
      <w:r w:rsidRPr="001C2445">
        <w:t>I forbindelse med force majeure-situasjoner har partene gjensidig informasjonsplikt overfor hverandre om alle forhold som må antas å være av betydning for den an</w:t>
      </w:r>
      <w:r w:rsidR="00B02403">
        <w:t xml:space="preserve">dre </w:t>
      </w:r>
      <w:r w:rsidRPr="001C2445">
        <w:t>part</w:t>
      </w:r>
      <w:r w:rsidR="00B02403">
        <w:t>en</w:t>
      </w:r>
      <w:r w:rsidRPr="001C2445">
        <w:t>. Slik informasjon skal gis så raskt som mulig.</w:t>
      </w:r>
    </w:p>
    <w:p w14:paraId="54206D82" w14:textId="77777777" w:rsidR="001C2445" w:rsidRPr="001C2445" w:rsidRDefault="001C2445" w:rsidP="001C2445">
      <w:pPr>
        <w:keepNext/>
        <w:keepLines w:val="0"/>
        <w:widowControl/>
        <w:numPr>
          <w:ilvl w:val="0"/>
          <w:numId w:val="33"/>
        </w:numPr>
        <w:autoSpaceDE w:val="0"/>
        <w:autoSpaceDN w:val="0"/>
        <w:adjustRightInd w:val="0"/>
        <w:spacing w:before="600" w:after="240"/>
        <w:ind w:left="0" w:hanging="851"/>
        <w:outlineLvl w:val="0"/>
        <w:rPr>
          <w:b/>
          <w:bCs/>
          <w:caps/>
          <w:kern w:val="28"/>
          <w:sz w:val="28"/>
          <w:szCs w:val="28"/>
        </w:rPr>
      </w:pPr>
      <w:bookmarkStart w:id="397" w:name="_Toc27203141"/>
      <w:bookmarkStart w:id="398" w:name="_Toc27204323"/>
      <w:bookmarkStart w:id="399" w:name="_Toc27204481"/>
      <w:bookmarkStart w:id="400" w:name="_Toc114459938"/>
      <w:bookmarkStart w:id="401" w:name="_Toc120952940"/>
      <w:bookmarkStart w:id="402" w:name="_Toc120952985"/>
      <w:bookmarkStart w:id="403" w:name="_Toc120953061"/>
      <w:bookmarkStart w:id="404" w:name="_Toc120953235"/>
      <w:bookmarkStart w:id="405" w:name="_Toc120953312"/>
      <w:bookmarkStart w:id="406" w:name="_Toc120953365"/>
      <w:bookmarkStart w:id="407" w:name="_Toc134700244"/>
      <w:bookmarkStart w:id="408" w:name="_Toc136061418"/>
      <w:bookmarkStart w:id="409" w:name="_Toc136153140"/>
      <w:bookmarkStart w:id="410" w:name="_Toc136170811"/>
      <w:bookmarkStart w:id="411" w:name="_Toc423603944"/>
      <w:bookmarkStart w:id="412" w:name="_Toc21527747"/>
      <w:r w:rsidRPr="001C2445">
        <w:rPr>
          <w:b/>
          <w:bCs/>
          <w:caps/>
          <w:kern w:val="28"/>
          <w:sz w:val="28"/>
          <w:szCs w:val="28"/>
        </w:rPr>
        <w:lastRenderedPageBreak/>
        <w:t>Tvister</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B15FBD9"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3" w:name="_Toc52337416"/>
      <w:bookmarkStart w:id="414" w:name="_Toc136170812"/>
      <w:bookmarkStart w:id="415" w:name="_Toc423603945"/>
      <w:bookmarkStart w:id="416" w:name="_Toc21527748"/>
      <w:r w:rsidRPr="001C2445">
        <w:rPr>
          <w:b/>
          <w:bCs/>
          <w:smallCaps/>
          <w:sz w:val="24"/>
          <w:szCs w:val="24"/>
        </w:rPr>
        <w:t>Rettsvalg</w:t>
      </w:r>
      <w:bookmarkEnd w:id="413"/>
      <w:bookmarkEnd w:id="414"/>
      <w:bookmarkEnd w:id="415"/>
      <w:bookmarkEnd w:id="416"/>
    </w:p>
    <w:p w14:paraId="156BBC0E" w14:textId="77777777" w:rsidR="001C2445" w:rsidRPr="001C2445" w:rsidRDefault="001C2445" w:rsidP="001C2445">
      <w:r w:rsidRPr="001C2445">
        <w:t>Partenes rettigheter og plikter etter denne avtalen bestemmes i sin helhet av norsk rett.</w:t>
      </w:r>
    </w:p>
    <w:p w14:paraId="611A2140" w14:textId="77777777" w:rsidR="001C2445" w:rsidRPr="001C2445" w:rsidRDefault="001C2445" w:rsidP="001C2445"/>
    <w:p w14:paraId="427A8EFC"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17" w:name="_Toc52337417"/>
      <w:bookmarkStart w:id="418" w:name="_Toc136170813"/>
      <w:bookmarkStart w:id="419" w:name="_Toc423603946"/>
      <w:bookmarkStart w:id="420" w:name="_Toc21527749"/>
      <w:r w:rsidRPr="001C2445">
        <w:rPr>
          <w:b/>
          <w:bCs/>
          <w:smallCaps/>
          <w:sz w:val="24"/>
          <w:szCs w:val="24"/>
        </w:rPr>
        <w:t>Forhandlinger</w:t>
      </w:r>
      <w:bookmarkEnd w:id="417"/>
      <w:bookmarkEnd w:id="418"/>
      <w:bookmarkEnd w:id="419"/>
      <w:r w:rsidRPr="001C2445">
        <w:rPr>
          <w:b/>
          <w:bCs/>
          <w:smallCaps/>
          <w:sz w:val="24"/>
          <w:szCs w:val="24"/>
        </w:rPr>
        <w:t xml:space="preserve"> og mekling</w:t>
      </w:r>
      <w:bookmarkEnd w:id="420"/>
    </w:p>
    <w:p w14:paraId="72CC2140" w14:textId="77777777" w:rsidR="001C2445" w:rsidRPr="001C2445" w:rsidRDefault="001C2445" w:rsidP="001C2445">
      <w:r w:rsidRPr="001C2445">
        <w:rPr>
          <w:rFonts w:cs="Calibri"/>
        </w:rPr>
        <w:t>Dersom det oppstår uenighet mellom partene om tolkning eller rettsvirkninger av avtalen, skal partene først forsøke å bli enige gjennom forhandlinger og/eller mekling.</w:t>
      </w:r>
    </w:p>
    <w:p w14:paraId="1C248DF0" w14:textId="77777777" w:rsidR="001C2445" w:rsidRPr="001C2445" w:rsidRDefault="001C2445" w:rsidP="001C2445"/>
    <w:p w14:paraId="4165E310" w14:textId="77777777" w:rsidR="001C2445" w:rsidRPr="001C2445" w:rsidRDefault="001C2445" w:rsidP="001C2445">
      <w:pPr>
        <w:keepNext/>
        <w:keepLines w:val="0"/>
        <w:widowControl/>
        <w:numPr>
          <w:ilvl w:val="1"/>
          <w:numId w:val="33"/>
        </w:numPr>
        <w:autoSpaceDE w:val="0"/>
        <w:autoSpaceDN w:val="0"/>
        <w:adjustRightInd w:val="0"/>
        <w:spacing w:before="120" w:after="240"/>
        <w:ind w:left="0" w:hanging="851"/>
        <w:outlineLvl w:val="1"/>
        <w:rPr>
          <w:b/>
          <w:bCs/>
          <w:smallCaps/>
          <w:sz w:val="24"/>
          <w:szCs w:val="24"/>
        </w:rPr>
      </w:pPr>
      <w:bookmarkStart w:id="421" w:name="_Toc52337419"/>
      <w:bookmarkStart w:id="422" w:name="_Toc136170817"/>
      <w:bookmarkStart w:id="423" w:name="_Toc423603950"/>
      <w:bookmarkStart w:id="424" w:name="_Toc21527750"/>
      <w:r w:rsidRPr="001C2445">
        <w:rPr>
          <w:b/>
          <w:bCs/>
          <w:smallCaps/>
          <w:sz w:val="24"/>
          <w:szCs w:val="24"/>
        </w:rPr>
        <w:t>Domstols- eller voldgiftsbehandling</w:t>
      </w:r>
      <w:bookmarkEnd w:id="421"/>
      <w:bookmarkEnd w:id="422"/>
      <w:bookmarkEnd w:id="423"/>
      <w:bookmarkEnd w:id="424"/>
      <w:r w:rsidRPr="001C2445">
        <w:rPr>
          <w:b/>
          <w:bCs/>
          <w:smallCaps/>
          <w:sz w:val="24"/>
          <w:szCs w:val="24"/>
        </w:rPr>
        <w:t xml:space="preserve"> </w:t>
      </w:r>
    </w:p>
    <w:p w14:paraId="7CC4C376" w14:textId="77777777" w:rsidR="001C2445" w:rsidRPr="001C2445" w:rsidRDefault="001C2445" w:rsidP="001C2445">
      <w:r w:rsidRPr="001C2445">
        <w:t>Dersom en tvist ikke blir løst ved forhandlinger eller mekling, kan hver av partene forlange tvisten avgjort med endelig virkning ved norske domstoler.</w:t>
      </w:r>
    </w:p>
    <w:p w14:paraId="238B803A" w14:textId="77777777" w:rsidR="001C2445" w:rsidRPr="001C2445" w:rsidRDefault="001C2445" w:rsidP="001C2445"/>
    <w:p w14:paraId="39C2FC60" w14:textId="77777777" w:rsidR="001C2445" w:rsidRPr="001C2445" w:rsidRDefault="001C2445" w:rsidP="001C2445">
      <w:r w:rsidRPr="001C2445">
        <w:t>Verneting er Kundens alminnelige verneting.</w:t>
      </w:r>
    </w:p>
    <w:p w14:paraId="0858B769" w14:textId="77777777" w:rsidR="001C2445" w:rsidRPr="001C2445" w:rsidRDefault="001C2445" w:rsidP="001C2445"/>
    <w:p w14:paraId="4E80E407" w14:textId="77777777" w:rsidR="001C2445" w:rsidRPr="001C2445" w:rsidRDefault="001C2445" w:rsidP="001C2445">
      <w:r w:rsidRPr="001C2445">
        <w:t xml:space="preserve">Partene kan alternativt avtale at tvisten blir avgjort med endelig virkning ved voldgift. </w:t>
      </w:r>
    </w:p>
    <w:p w14:paraId="41B8B2D1" w14:textId="77777777" w:rsidR="001C2445" w:rsidRPr="001C2445" w:rsidRDefault="001C2445" w:rsidP="001C2445"/>
    <w:p w14:paraId="65B0C055" w14:textId="77777777" w:rsidR="001C2445" w:rsidRPr="001C2445" w:rsidRDefault="001C2445" w:rsidP="001C2445"/>
    <w:p w14:paraId="48CF76DD" w14:textId="77777777" w:rsidR="001C2445" w:rsidRPr="001C2445" w:rsidRDefault="001C2445" w:rsidP="001C2445">
      <w:pPr>
        <w:jc w:val="center"/>
      </w:pPr>
      <w:r w:rsidRPr="001C2445">
        <w:t>*****</w:t>
      </w:r>
    </w:p>
    <w:p w14:paraId="5A0FCB09" w14:textId="77777777" w:rsidR="001C2445" w:rsidRPr="001C2445" w:rsidRDefault="001C2445" w:rsidP="001C2445"/>
    <w:p w14:paraId="2AECEE70" w14:textId="77777777" w:rsidR="0062761D" w:rsidRPr="001C2445" w:rsidRDefault="0062761D" w:rsidP="001C2445"/>
    <w:sectPr w:rsidR="0062761D" w:rsidRPr="001C2445" w:rsidSect="0062761D">
      <w:headerReference w:type="even" r:id="rId17"/>
      <w:headerReference w:type="default" r:id="rId18"/>
      <w:footerReference w:type="default" r:id="rId19"/>
      <w:headerReference w:type="first" r:id="rId20"/>
      <w:type w:val="continuous"/>
      <w:pgSz w:w="11906" w:h="16838" w:code="9"/>
      <w:pgMar w:top="1843" w:right="1418" w:bottom="1559" w:left="2268" w:header="709" w:footer="709"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4784" w14:textId="77777777" w:rsidR="008D12D5" w:rsidRDefault="008D12D5">
      <w:r>
        <w:separator/>
      </w:r>
    </w:p>
  </w:endnote>
  <w:endnote w:type="continuationSeparator" w:id="0">
    <w:p w14:paraId="3265B888" w14:textId="77777777" w:rsidR="008D12D5" w:rsidRDefault="008D1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P????">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FB73" w14:textId="77777777" w:rsidR="00B60BA0" w:rsidRDefault="00B60BA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1D94" w14:textId="77777777" w:rsidR="005B0FC4" w:rsidRDefault="005B0FC4">
    <w:pPr>
      <w:pStyle w:val="Bunntekst"/>
      <w:jc w:val="right"/>
    </w:pPr>
    <w:r>
      <w:t xml:space="preserve">SIDE </w:t>
    </w:r>
    <w:sdt>
      <w:sdtPr>
        <w:id w:val="-1862273496"/>
        <w:docPartObj>
          <w:docPartGallery w:val="Page Numbers (Bottom of Page)"/>
          <w:docPartUnique/>
        </w:docPartObj>
      </w:sdtPr>
      <w:sdtEndPr/>
      <w:sdtContent>
        <w:r>
          <w:fldChar w:fldCharType="begin"/>
        </w:r>
        <w:r>
          <w:instrText>PAGE   \* MERGEFORMAT</w:instrText>
        </w:r>
        <w:r>
          <w:fldChar w:fldCharType="separate"/>
        </w:r>
        <w:r>
          <w:rPr>
            <w:noProof/>
          </w:rPr>
          <w:t>2</w:t>
        </w:r>
        <w:r>
          <w:fldChar w:fldCharType="end"/>
        </w:r>
      </w:sdtContent>
    </w:sdt>
  </w:p>
  <w:p w14:paraId="5853B2B2" w14:textId="77777777" w:rsidR="005B0FC4" w:rsidRPr="009861CD" w:rsidRDefault="005B0FC4" w:rsidP="0062761D">
    <w:pPr>
      <w:pStyle w:val="Bunntekst"/>
      <w:tabs>
        <w:tab w:val="clear" w:pos="9072"/>
        <w:tab w:val="right" w:pos="8222"/>
      </w:tabs>
      <w:ind w:right="-1"/>
      <w:rPr>
        <w:rFonts w:ascii="Calibri" w:hAnsi="Calibri"/>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3721" w14:textId="77777777" w:rsidR="005B0FC4" w:rsidRPr="00FE6733" w:rsidRDefault="005B0FC4" w:rsidP="0062761D">
    <w:pPr>
      <w:keepLines w:val="0"/>
      <w:widowControl/>
      <w:tabs>
        <w:tab w:val="center" w:pos="4536"/>
        <w:tab w:val="right" w:pos="9072"/>
      </w:tabs>
      <w:rPr>
        <w:rFonts w:ascii="Calibri" w:eastAsia="Calibri" w:hAnsi="Calibri"/>
        <w:lang w:val="en-GB" w:eastAsia="en-US"/>
      </w:rPr>
    </w:pPr>
  </w:p>
  <w:p w14:paraId="549AEBEA" w14:textId="77777777" w:rsidR="005B0FC4" w:rsidRPr="00D35BE0" w:rsidRDefault="005B0FC4" w:rsidP="0062761D">
    <w:pPr>
      <w:tabs>
        <w:tab w:val="right" w:pos="8505"/>
      </w:tabs>
      <w:jc w:val="right"/>
      <w:rPr>
        <w:rFonts w:ascii="Times New Roman" w:hAnsi="Times New Roman" w:cs="Times New Roman"/>
        <w:smallCaps/>
        <w:sz w:val="12"/>
        <w:szCs w:val="16"/>
        <w:lang w:val="en-US"/>
      </w:rPr>
    </w:pPr>
    <w:r w:rsidRPr="00FE6733">
      <w:rPr>
        <w:rFonts w:ascii="Times New Roman" w:hAnsi="Times New Roman" w:cs="Times New Roman"/>
        <w:smallCaps/>
        <w:noProof/>
        <w:sz w:val="12"/>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918865"/>
      <w:docPartObj>
        <w:docPartGallery w:val="Page Numbers (Bottom of Page)"/>
        <w:docPartUnique/>
      </w:docPartObj>
    </w:sdtPr>
    <w:sdtEndPr/>
    <w:sdtContent>
      <w:p w14:paraId="36EBA50E" w14:textId="77777777" w:rsidR="005B0FC4" w:rsidRDefault="005B0FC4">
        <w:pPr>
          <w:pStyle w:val="Bunntekst"/>
          <w:jc w:val="right"/>
        </w:pPr>
        <w:r>
          <w:t xml:space="preserve">SIDE  </w:t>
        </w:r>
        <w:r>
          <w:fldChar w:fldCharType="begin"/>
        </w:r>
        <w:r>
          <w:instrText>PAGE   \* MERGEFORMAT</w:instrText>
        </w:r>
        <w:r>
          <w:fldChar w:fldCharType="separate"/>
        </w:r>
        <w:r>
          <w:rPr>
            <w:noProof/>
          </w:rPr>
          <w:t>9</w:t>
        </w:r>
        <w:r>
          <w:fldChar w:fldCharType="end"/>
        </w:r>
      </w:p>
    </w:sdtContent>
  </w:sdt>
  <w:p w14:paraId="0927DED5" w14:textId="77777777" w:rsidR="005B0FC4" w:rsidRPr="00713F9F" w:rsidRDefault="005B0FC4" w:rsidP="0062761D">
    <w:pPr>
      <w:pStyle w:val="Bunntekst"/>
      <w:tabs>
        <w:tab w:val="clear" w:pos="9072"/>
        <w:tab w:val="right" w:pos="8222"/>
      </w:tabs>
      <w:ind w:right="-2"/>
      <w:rPr>
        <w:rFonts w:ascii="Calibri" w:hAnsi="Calibri"/>
        <w:smallCap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4723" w14:textId="77777777" w:rsidR="008D12D5" w:rsidRDefault="008D12D5">
      <w:r>
        <w:separator/>
      </w:r>
    </w:p>
  </w:footnote>
  <w:footnote w:type="continuationSeparator" w:id="0">
    <w:p w14:paraId="42CE49CB" w14:textId="77777777" w:rsidR="008D12D5" w:rsidRDefault="008D1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A276" w14:textId="77777777" w:rsidR="00B60BA0" w:rsidRDefault="00B60BA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11B9" w14:textId="4D600BF4" w:rsidR="005B0FC4" w:rsidRDefault="000F18A9">
    <w:pPr>
      <w:pStyle w:val="Topptekst"/>
    </w:pPr>
    <w:r>
      <w:t xml:space="preserve">Avtale </w:t>
    </w:r>
    <w:r w:rsidR="005B0FC4">
      <w:t>førkommersielt kjøp</w:t>
    </w:r>
    <w:r>
      <w:t xml:space="preserve"> </w:t>
    </w:r>
    <w:r w:rsidR="00D33745">
      <w:t xml:space="preserve">– versjon januar 2023 </w:t>
    </w:r>
    <w:r w:rsidR="005B0FC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9D3" w14:textId="01825EBD" w:rsidR="005B0FC4" w:rsidRDefault="005B0FC4" w:rsidP="0062761D">
    <w:pPr>
      <w:pStyle w:val="Topptekst"/>
    </w:pP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r>
      <w:rPr>
        <w:noProof/>
      </w:rPr>
      <w:t>S-2008-0041453</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 liten K" </w:instrText>
    </w:r>
    <w:r>
      <w:fldChar w:fldCharType="separate"/>
    </w:r>
    <w:r>
      <w:rPr>
        <w:noProof/>
      </w:rPr>
      <w:t>SSA- liten K</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"IHB" </w:instrText>
    </w:r>
    <w:r>
      <w:fldChar w:fldCharType="separate"/>
    </w:r>
    <w:r>
      <w:rPr>
        <w:noProof/>
      </w:rPr>
      <w:t>IHB</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"4" </w:instrText>
    </w:r>
    <w:r>
      <w:fldChar w:fldCharType="separate"/>
    </w:r>
    <w:r>
      <w:rPr>
        <w:noProof/>
      </w:rPr>
      <w:t>4</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"IHB" </w:instrText>
    </w:r>
    <w:r>
      <w:fldChar w:fldCharType="separate"/>
    </w:r>
    <w:r>
      <w:rPr>
        <w:noProof/>
      </w:rPr>
      <w:t>IHB</w:t>
    </w:r>
    <w:r>
      <w:fldChar w:fldCharType="end"/>
    </w:r>
    <w:r>
      <w:fldChar w:fldCharType="begin"/>
    </w:r>
    <w:r>
      <w:instrText xml:space="preserve"> SET DOC_ID "S-2008-0041453" </w:instrText>
    </w:r>
    <w:r>
      <w:fldChar w:fldCharType="separate"/>
    </w:r>
    <w:bookmarkStart w:id="2" w:name="DOC_ID"/>
    <w:r>
      <w:rPr>
        <w:noProof/>
      </w:rPr>
      <w:t>S-2008-0041453</w:t>
    </w:r>
    <w:bookmarkEnd w:id="2"/>
    <w:r>
      <w:fldChar w:fldCharType="end"/>
    </w:r>
    <w:r>
      <w:fldChar w:fldCharType="begin"/>
    </w:r>
    <w:r>
      <w:instrText xml:space="preserve"> SET SAKSNR "508535-002" </w:instrText>
    </w:r>
    <w:r>
      <w:fldChar w:fldCharType="separate"/>
    </w:r>
    <w:bookmarkStart w:id="3" w:name="SAKSNR"/>
    <w:r>
      <w:rPr>
        <w:noProof/>
      </w:rPr>
      <w:t>508535-002</w:t>
    </w:r>
    <w:bookmarkEnd w:id="3"/>
    <w:r>
      <w:fldChar w:fldCharType="end"/>
    </w:r>
    <w:r>
      <w:fldChar w:fldCharType="begin"/>
    </w:r>
    <w:r>
      <w:instrText xml:space="preserve"> SET SAKSNAVN "Brukes ikke" </w:instrText>
    </w:r>
    <w:r>
      <w:fldChar w:fldCharType="separate"/>
    </w:r>
    <w:bookmarkStart w:id="4" w:name="SAKSNAVN"/>
    <w:r>
      <w:rPr>
        <w:noProof/>
      </w:rPr>
      <w:t>Brukes ikke</w:t>
    </w:r>
    <w:bookmarkEnd w:id="4"/>
    <w:r>
      <w:fldChar w:fldCharType="end"/>
    </w:r>
    <w:r>
      <w:fldChar w:fldCharType="begin"/>
    </w:r>
    <w:r>
      <w:instrText xml:space="preserve"> SET TITTEL "SSA- liten K" </w:instrText>
    </w:r>
    <w:r>
      <w:fldChar w:fldCharType="separate"/>
    </w:r>
    <w:bookmarkStart w:id="5" w:name="TITTEL"/>
    <w:r>
      <w:rPr>
        <w:noProof/>
      </w:rPr>
      <w:t>SSA- liten K</w:t>
    </w:r>
    <w:bookmarkEnd w:id="5"/>
    <w:r>
      <w:fldChar w:fldCharType="end"/>
    </w:r>
    <w:r>
      <w:fldChar w:fldCharType="begin"/>
    </w:r>
    <w:r>
      <w:instrText xml:space="preserve"> SET SAKSNAVN2 "" </w:instrText>
    </w:r>
    <w:r>
      <w:fldChar w:fldCharType="separate"/>
    </w:r>
    <w:bookmarkStart w:id="6" w:name="SAKSNAVN2"/>
    <w:bookmarkEnd w:id="6"/>
    <w:r>
      <w:rPr>
        <w:noProof/>
      </w:rPr>
      <w:t xml:space="preserve"> </w:t>
    </w:r>
    <w:r>
      <w:fldChar w:fldCharType="end"/>
    </w:r>
    <w:r>
      <w:fldChar w:fldCharType="begin"/>
    </w:r>
    <w:r>
      <w:instrText xml:space="preserve"> SET KLIENT "DIFI-Direktoratet for Forvaltning og IKT" </w:instrText>
    </w:r>
    <w:r>
      <w:fldChar w:fldCharType="separate"/>
    </w:r>
    <w:bookmarkStart w:id="7" w:name="KLIENT"/>
    <w:r>
      <w:rPr>
        <w:noProof/>
      </w:rPr>
      <w:t>DIFI-Direktoratet for Forvaltning og IKT</w:t>
    </w:r>
    <w:bookmarkEnd w:id="7"/>
    <w:r>
      <w:fldChar w:fldCharType="end"/>
    </w:r>
    <w:r>
      <w:fldChar w:fldCharType="begin"/>
    </w:r>
    <w:r>
      <w:instrText xml:space="preserve"> SET KLIENT2 "" </w:instrText>
    </w:r>
    <w:r>
      <w:fldChar w:fldCharType="separate"/>
    </w:r>
    <w:bookmarkStart w:id="8" w:name="KLIENT2"/>
    <w:bookmarkEnd w:id="8"/>
    <w:r>
      <w:rPr>
        <w:noProof/>
      </w:rPr>
      <w:t xml:space="preserve"> </w:t>
    </w:r>
    <w:r>
      <w:fldChar w:fldCharType="end"/>
    </w:r>
    <w:r>
      <w:fldChar w:fldCharType="begin"/>
    </w:r>
    <w:r>
      <w:instrText xml:space="preserve"> SET DOK_EIER "IHB" </w:instrText>
    </w:r>
    <w:r>
      <w:fldChar w:fldCharType="separate"/>
    </w:r>
    <w:bookmarkStart w:id="9" w:name="DOK_EIER"/>
    <w:r>
      <w:rPr>
        <w:noProof/>
      </w:rPr>
      <w:t>IHB</w:t>
    </w:r>
    <w:bookmarkEnd w:id="9"/>
    <w:r>
      <w:fldChar w:fldCharType="end"/>
    </w:r>
    <w:r>
      <w:fldChar w:fldCharType="begin"/>
    </w:r>
    <w:r>
      <w:instrText xml:space="preserve"> SET SPRAK "No" </w:instrText>
    </w:r>
    <w:r>
      <w:fldChar w:fldCharType="separate"/>
    </w:r>
    <w:bookmarkStart w:id="10" w:name="SPRAK"/>
    <w:r>
      <w:rPr>
        <w:noProof/>
      </w:rPr>
      <w:t>No</w:t>
    </w:r>
    <w:bookmarkEnd w:id="10"/>
    <w:r>
      <w:fldChar w:fldCharType="end"/>
    </w:r>
    <w:r>
      <w:fldChar w:fldCharType="begin"/>
    </w:r>
    <w:r>
      <w:instrText xml:space="preserve"> SET ANSV_PARTNER "IHB" </w:instrText>
    </w:r>
    <w:r>
      <w:fldChar w:fldCharType="separate"/>
    </w:r>
    <w:bookmarkStart w:id="11" w:name="ANSV_PARTNER"/>
    <w:r>
      <w:rPr>
        <w:noProof/>
      </w:rPr>
      <w:t>IHB</w:t>
    </w:r>
    <w:bookmarkEnd w:id="11"/>
    <w:r>
      <w:fldChar w:fldCharType="end"/>
    </w:r>
    <w:r>
      <w:fldChar w:fldCharType="begin"/>
    </w:r>
    <w:r>
      <w:instrText xml:space="preserve"> SET ANSV_PARTNER2 "" </w:instrText>
    </w:r>
    <w:r>
      <w:fldChar w:fldCharType="separate"/>
    </w:r>
    <w:bookmarkStart w:id="12" w:name="ANSV_PARTNER2"/>
    <w:bookmarkEnd w:id="12"/>
    <w:r>
      <w:rPr>
        <w:noProof/>
      </w:rPr>
      <w:t xml:space="preserve"> </w:t>
    </w:r>
    <w:r>
      <w:fldChar w:fldCharType="end"/>
    </w:r>
    <w:r>
      <w:fldChar w:fldCharType="begin"/>
    </w:r>
    <w:r>
      <w:instrText xml:space="preserve"> SET KONTOR "Oslo" </w:instrText>
    </w:r>
    <w:r>
      <w:fldChar w:fldCharType="separate"/>
    </w:r>
    <w:bookmarkStart w:id="13" w:name="KONTOR"/>
    <w:r>
      <w:rPr>
        <w:noProof/>
      </w:rPr>
      <w:t>Oslo</w:t>
    </w:r>
    <w:bookmarkEnd w:id="13"/>
    <w:r>
      <w:fldChar w:fldCharType="end"/>
    </w:r>
    <w:r>
      <w:fldChar w:fldCharType="begin"/>
    </w:r>
    <w:r>
      <w:instrText xml:space="preserve"> SET REVISJON "4" </w:instrText>
    </w:r>
    <w:r>
      <w:fldChar w:fldCharType="separate"/>
    </w:r>
    <w:bookmarkStart w:id="14" w:name="REVISJON"/>
    <w:r>
      <w:rPr>
        <w:noProof/>
      </w:rPr>
      <w:t>4</w:t>
    </w:r>
    <w:bookmarkEnd w:id="14"/>
    <w:r>
      <w:fldChar w:fldCharType="end"/>
    </w:r>
    <w:r>
      <w:fldChar w:fldCharType="begin"/>
    </w:r>
    <w:r>
      <w:instrText xml:space="preserve"> SET DB_RNO "276" </w:instrText>
    </w:r>
    <w:r>
      <w:fldChar w:fldCharType="separate"/>
    </w:r>
    <w:bookmarkStart w:id="15" w:name="DB_RNO"/>
    <w:r>
      <w:rPr>
        <w:noProof/>
      </w:rPr>
      <w:t>276</w:t>
    </w:r>
    <w:bookmarkEnd w:id="15"/>
    <w:r>
      <w:fldChar w:fldCharType="end"/>
    </w:r>
    <w:r>
      <w:fldChar w:fldCharType="begin"/>
    </w:r>
    <w:r>
      <w:instrText xml:space="preserve"> SET OPPRETTET_AV "IHB" </w:instrText>
    </w:r>
    <w:r>
      <w:fldChar w:fldCharType="separate"/>
    </w:r>
    <w:bookmarkStart w:id="16" w:name="OPPRETTET_AV"/>
    <w:r>
      <w:rPr>
        <w:noProof/>
      </w:rPr>
      <w:t>IHB</w:t>
    </w:r>
    <w:bookmarkEnd w:id="16"/>
    <w:r>
      <w:fldChar w:fldCharType="end"/>
    </w:r>
  </w:p>
  <w:p w14:paraId="530592EE" w14:textId="77777777" w:rsidR="005B0FC4" w:rsidRDefault="005B0F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0C38" w14:textId="0AD745FC" w:rsidR="005B0FC4" w:rsidRDefault="005B0FC4">
    <w:pPr>
      <w:pStyle w:val="Topptekst"/>
    </w:pPr>
    <w:r>
      <w:rPr>
        <w:noProof/>
      </w:rPr>
      <w:t>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BEC9" w14:textId="77777777" w:rsidR="00D33745" w:rsidRDefault="00D33745" w:rsidP="00D33745">
    <w:pPr>
      <w:pStyle w:val="Topptekst"/>
    </w:pPr>
    <w:r>
      <w:t xml:space="preserve">Avtale førkommersielt kjøp – versjon januar 2023  </w:t>
    </w:r>
  </w:p>
  <w:p w14:paraId="2EB5E8ED" w14:textId="77777777" w:rsidR="005B0FC4" w:rsidRPr="00541EAE" w:rsidRDefault="005B0FC4" w:rsidP="0062761D">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5A64" w14:textId="444E4C70" w:rsidR="005B0FC4" w:rsidRDefault="005B0FC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E804244"/>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01862F26"/>
    <w:multiLevelType w:val="hybridMultilevel"/>
    <w:tmpl w:val="F6966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46A7A08"/>
    <w:multiLevelType w:val="hybridMultilevel"/>
    <w:tmpl w:val="33661D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6326BB6"/>
    <w:multiLevelType w:val="hybridMultilevel"/>
    <w:tmpl w:val="CDCC85F2"/>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B0D1C90"/>
    <w:multiLevelType w:val="hybridMultilevel"/>
    <w:tmpl w:val="D1AA128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7" w15:restartNumberingAfterBreak="0">
    <w:nsid w:val="0BCA68A6"/>
    <w:multiLevelType w:val="multilevel"/>
    <w:tmpl w:val="47EC9B28"/>
    <w:lvl w:ilvl="0">
      <w:start w:val="1"/>
      <w:numFmt w:val="decimal"/>
      <w:pStyle w:val="BulletList1"/>
      <w:lvlText w:val=""/>
      <w:lvlJc w:val="left"/>
      <w:pPr>
        <w:tabs>
          <w:tab w:val="num" w:pos="283"/>
        </w:tabs>
        <w:ind w:left="283" w:hanging="283"/>
      </w:pPr>
      <w:rPr>
        <w:rFonts w:ascii="Symbol" w:hAnsi="Symbol" w:hint="default"/>
      </w:rPr>
    </w:lvl>
    <w:lvl w:ilvl="1">
      <w:start w:val="1"/>
      <w:numFmt w:val="lowerLetter"/>
      <w:pStyle w:val="BulletList2"/>
      <w:lvlText w:val=""/>
      <w:lvlJc w:val="left"/>
      <w:pPr>
        <w:tabs>
          <w:tab w:val="num" w:pos="567"/>
        </w:tabs>
        <w:ind w:left="567" w:hanging="284"/>
      </w:pPr>
      <w:rPr>
        <w:rFonts w:ascii="Symbol" w:hAnsi="Symbol" w:hint="default"/>
      </w:rPr>
    </w:lvl>
    <w:lvl w:ilvl="2">
      <w:start w:val="1"/>
      <w:numFmt w:val="lowerRoman"/>
      <w:pStyle w:val="BulletList3"/>
      <w:lvlText w:val=""/>
      <w:lvlJc w:val="left"/>
      <w:pPr>
        <w:tabs>
          <w:tab w:val="num" w:pos="850"/>
        </w:tabs>
        <w:ind w:left="850" w:hanging="283"/>
      </w:pPr>
      <w:rPr>
        <w:rFonts w:ascii="Symbol" w:hAnsi="Symbol" w:hint="default"/>
      </w:rPr>
    </w:lvl>
    <w:lvl w:ilvl="3">
      <w:start w:val="1"/>
      <w:numFmt w:val="decimal"/>
      <w:pStyle w:val="BulletList4"/>
      <w:lvlText w:val="●"/>
      <w:lvlJc w:val="left"/>
      <w:pPr>
        <w:tabs>
          <w:tab w:val="num" w:pos="1361"/>
        </w:tabs>
        <w:ind w:left="1361" w:hanging="341"/>
      </w:pPr>
      <w:rPr>
        <w:rFonts w:ascii="Times New Roman" w:hAnsi="Times New Roman"/>
      </w:rPr>
    </w:lvl>
    <w:lvl w:ilvl="4">
      <w:start w:val="1"/>
      <w:numFmt w:val="lowerLetter"/>
      <w:pStyle w:val="BulletList5"/>
      <w:lvlText w:val="●"/>
      <w:lvlJc w:val="left"/>
      <w:pPr>
        <w:tabs>
          <w:tab w:val="num" w:pos="1701"/>
        </w:tabs>
        <w:ind w:left="1701" w:hanging="340"/>
      </w:pPr>
      <w:rPr>
        <w:rFonts w:ascii="Times New Roman" w:hAnsi="Times New Roman"/>
      </w:rPr>
    </w:lvl>
    <w:lvl w:ilvl="5">
      <w:start w:val="1"/>
      <w:numFmt w:val="lowerRoman"/>
      <w:pStyle w:val="BulletList6"/>
      <w:lvlText w:val="●"/>
      <w:lvlJc w:val="left"/>
      <w:pPr>
        <w:tabs>
          <w:tab w:val="num" w:pos="2041"/>
        </w:tabs>
        <w:ind w:left="2041" w:hanging="340"/>
      </w:pPr>
      <w:rPr>
        <w:rFonts w:ascii="Times New Roman" w:hAnsi="Times New Roman"/>
      </w:rPr>
    </w:lvl>
    <w:lvl w:ilvl="6">
      <w:start w:val="1"/>
      <w:numFmt w:val="decimal"/>
      <w:pStyle w:val="BulletList7"/>
      <w:lvlText w:val="●"/>
      <w:lvlJc w:val="left"/>
      <w:pPr>
        <w:tabs>
          <w:tab w:val="num" w:pos="2381"/>
        </w:tabs>
        <w:ind w:left="2381" w:hanging="340"/>
      </w:pPr>
      <w:rPr>
        <w:rFonts w:ascii="Times New Roman" w:hAnsi="Times New Roman"/>
      </w:rPr>
    </w:lvl>
    <w:lvl w:ilvl="7">
      <w:start w:val="1"/>
      <w:numFmt w:val="lowerLetter"/>
      <w:pStyle w:val="BulletList8"/>
      <w:lvlText w:val="●"/>
      <w:lvlJc w:val="left"/>
      <w:pPr>
        <w:tabs>
          <w:tab w:val="num" w:pos="2721"/>
        </w:tabs>
        <w:ind w:left="2721" w:hanging="340"/>
      </w:pPr>
      <w:rPr>
        <w:rFonts w:ascii="Times New Roman" w:hAnsi="Times New Roman"/>
      </w:rPr>
    </w:lvl>
    <w:lvl w:ilvl="8">
      <w:start w:val="1"/>
      <w:numFmt w:val="lowerRoman"/>
      <w:pStyle w:val="BulletList8"/>
      <w:lvlText w:val="●"/>
      <w:lvlJc w:val="left"/>
      <w:pPr>
        <w:tabs>
          <w:tab w:val="num" w:pos="3175"/>
        </w:tabs>
        <w:ind w:left="3175" w:hanging="454"/>
      </w:pPr>
      <w:rPr>
        <w:rFonts w:ascii="Times New Roman" w:hAnsi="Times New Roman"/>
      </w:rPr>
    </w:lvl>
  </w:abstractNum>
  <w:abstractNum w:abstractNumId="8" w15:restartNumberingAfterBreak="0">
    <w:nsid w:val="0EF27AF9"/>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26D2064"/>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1DEC1EE5"/>
    <w:multiLevelType w:val="hybridMultilevel"/>
    <w:tmpl w:val="4E3492E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6E72FEE"/>
    <w:multiLevelType w:val="hybridMultilevel"/>
    <w:tmpl w:val="18944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8A7D0E"/>
    <w:multiLevelType w:val="hybridMultilevel"/>
    <w:tmpl w:val="7A1E56CE"/>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31584574"/>
    <w:multiLevelType w:val="multilevel"/>
    <w:tmpl w:val="E25A2186"/>
    <w:lvl w:ilvl="0">
      <w:start w:val="1"/>
      <w:numFmt w:val="decimal"/>
      <w:pStyle w:val="Overskrift1"/>
      <w:lvlText w:val="%1."/>
      <w:lvlJc w:val="left"/>
      <w:pPr>
        <w:tabs>
          <w:tab w:val="num" w:pos="737"/>
        </w:tabs>
        <w:ind w:left="737" w:hanging="737"/>
      </w:pPr>
      <w:rPr>
        <w:rFonts w:ascii="Arial" w:hAnsi="Arial" w:hint="default"/>
        <w:b w:val="0"/>
        <w:i w:val="0"/>
        <w:color w:val="auto"/>
        <w:sz w:val="32"/>
        <w:lang w:val="en-US"/>
      </w:rPr>
    </w:lvl>
    <w:lvl w:ilvl="1">
      <w:start w:val="1"/>
      <w:numFmt w:val="decimal"/>
      <w:pStyle w:val="Overskrift2"/>
      <w:lvlText w:val="%1.%2."/>
      <w:lvlJc w:val="left"/>
      <w:pPr>
        <w:tabs>
          <w:tab w:val="num" w:pos="737"/>
        </w:tabs>
        <w:ind w:left="737" w:hanging="737"/>
      </w:pPr>
      <w:rPr>
        <w:rFonts w:ascii="Arial" w:hAnsi="Arial" w:hint="default"/>
        <w:b w:val="0"/>
        <w:i w:val="0"/>
        <w:sz w:val="28"/>
      </w:rPr>
    </w:lvl>
    <w:lvl w:ilvl="2">
      <w:start w:val="1"/>
      <w:numFmt w:val="decimal"/>
      <w:pStyle w:val="Overskrift3"/>
      <w:lvlText w:val="%1.%2.%3."/>
      <w:lvlJc w:val="left"/>
      <w:pPr>
        <w:tabs>
          <w:tab w:val="num" w:pos="737"/>
        </w:tabs>
        <w:ind w:left="737" w:hanging="737"/>
      </w:pPr>
      <w:rPr>
        <w:rFonts w:ascii="Arial" w:hAnsi="Arial" w:hint="default"/>
        <w:b/>
        <w:i w:val="0"/>
        <w:sz w:val="22"/>
      </w:rPr>
    </w:lvl>
    <w:lvl w:ilvl="3">
      <w:start w:val="1"/>
      <w:numFmt w:val="lowerLetter"/>
      <w:lvlText w:val="%1.%2.%3.%4."/>
      <w:lvlJc w:val="left"/>
      <w:pPr>
        <w:tabs>
          <w:tab w:val="num" w:pos="737"/>
        </w:tabs>
        <w:ind w:left="737" w:hanging="737"/>
      </w:pPr>
      <w:rPr>
        <w:rFonts w:ascii="Arial" w:hAnsi="Arial" w:hint="default"/>
        <w:b w:val="0"/>
        <w:i w:val="0"/>
        <w:sz w:val="22"/>
      </w:rPr>
    </w:lvl>
    <w:lvl w:ilvl="4">
      <w:start w:val="1"/>
      <w:numFmt w:val="decimal"/>
      <w:lvlText w:val="Appendix %5 "/>
      <w:lvlJc w:val="left"/>
      <w:pPr>
        <w:tabs>
          <w:tab w:val="num" w:pos="2520"/>
        </w:tabs>
        <w:ind w:left="4082" w:hanging="4082"/>
      </w:pPr>
      <w:rPr>
        <w:rFonts w:ascii="Arial" w:hAnsi="Arial" w:hint="default"/>
        <w:b w:val="0"/>
        <w:i w:val="0"/>
        <w:color w:val="auto"/>
        <w:sz w:val="28"/>
        <w:szCs w:val="28"/>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1B35B42"/>
    <w:multiLevelType w:val="hybridMultilevel"/>
    <w:tmpl w:val="FA20219C"/>
    <w:lvl w:ilvl="0" w:tplc="D800F1AA">
      <w:start w:val="1"/>
      <w:numFmt w:val="upperLetter"/>
      <w:pStyle w:val="Numberedlist1"/>
      <w:lvlText w:val="%1."/>
      <w:lvlJc w:val="left"/>
      <w:pPr>
        <w:tabs>
          <w:tab w:val="num" w:pos="737"/>
        </w:tabs>
        <w:ind w:left="737" w:hanging="380"/>
      </w:pPr>
      <w:rPr>
        <w:rFonts w:hint="default"/>
      </w:rPr>
    </w:lvl>
    <w:lvl w:ilvl="1" w:tplc="2D12901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3B3BB8"/>
    <w:multiLevelType w:val="hybridMultilevel"/>
    <w:tmpl w:val="90301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B002067"/>
    <w:multiLevelType w:val="multilevel"/>
    <w:tmpl w:val="13FAC2F4"/>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B9D369A"/>
    <w:multiLevelType w:val="multilevel"/>
    <w:tmpl w:val="D6BEF276"/>
    <w:lvl w:ilvl="0">
      <w:start w:val="1"/>
      <w:numFmt w:val="decimal"/>
      <w:isLgl/>
      <w:lvlText w:val="%1"/>
      <w:lvlJc w:val="left"/>
      <w:pPr>
        <w:ind w:left="709" w:hanging="709"/>
      </w:pPr>
      <w:rPr>
        <w:rFonts w:cs="Times New Roman" w:hint="default"/>
      </w:rPr>
    </w:lvl>
    <w:lvl w:ilvl="1">
      <w:start w:val="1"/>
      <w:numFmt w:val="decimal"/>
      <w:lvlText w:val="%1.%2"/>
      <w:lvlJc w:val="left"/>
      <w:pPr>
        <w:ind w:left="709" w:hanging="709"/>
      </w:pPr>
      <w:rPr>
        <w:rFonts w:cs="Times New Roman" w:hint="default"/>
      </w:rPr>
    </w:lvl>
    <w:lvl w:ilvl="2">
      <w:start w:val="1"/>
      <w:numFmt w:val="decimal"/>
      <w:lvlText w:val="%1.%2.%3"/>
      <w:lvlJc w:val="left"/>
      <w:pPr>
        <w:ind w:left="1418" w:hanging="1418"/>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21"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8EB2149"/>
    <w:multiLevelType w:val="hybridMultilevel"/>
    <w:tmpl w:val="1BC24376"/>
    <w:lvl w:ilvl="0" w:tplc="6B9A4BEA">
      <w:start w:val="2"/>
      <w:numFmt w:val="bullet"/>
      <w:lvlText w:val="-"/>
      <w:lvlJc w:val="left"/>
      <w:pPr>
        <w:tabs>
          <w:tab w:val="num" w:pos="360"/>
        </w:tabs>
        <w:ind w:left="357" w:hanging="357"/>
      </w:pPr>
      <w:rPr>
        <w:rFont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B60CF5"/>
    <w:multiLevelType w:val="hybridMultilevel"/>
    <w:tmpl w:val="EB5811B2"/>
    <w:lvl w:ilvl="0" w:tplc="DEFA99CE">
      <w:start w:val="1"/>
      <w:numFmt w:val="lowerLetter"/>
      <w:pStyle w:val="Bokstavliste"/>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25" w15:restartNumberingAfterBreak="0">
    <w:nsid w:val="67ED3B27"/>
    <w:multiLevelType w:val="hybridMultilevel"/>
    <w:tmpl w:val="8EFA91BE"/>
    <w:lvl w:ilvl="0" w:tplc="1D164E42">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47E63FA"/>
    <w:multiLevelType w:val="hybridMultilevel"/>
    <w:tmpl w:val="E9168F74"/>
    <w:lvl w:ilvl="0" w:tplc="325C8440">
      <w:start w:val="1"/>
      <w:numFmt w:val="decimal"/>
      <w:pStyle w:val="Overskrift5"/>
      <w:lvlText w:val="Appendix %1"/>
      <w:lvlJc w:val="left"/>
      <w:pPr>
        <w:tabs>
          <w:tab w:val="num" w:pos="1588"/>
        </w:tabs>
        <w:ind w:left="1588" w:hanging="1588"/>
      </w:pPr>
      <w:rPr>
        <w:rFonts w:ascii="Arial" w:hAnsi="Arial" w:hint="default"/>
        <w:b w:val="0"/>
        <w:i w:val="0"/>
        <w:color w:val="auto"/>
        <w:sz w:val="28"/>
        <w:szCs w:val="28"/>
        <w:u w:val="none"/>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15:restartNumberingAfterBreak="0">
    <w:nsid w:val="7B0D7385"/>
    <w:multiLevelType w:val="hybridMultilevel"/>
    <w:tmpl w:val="2AFEBC6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16cid:durableId="238685039">
    <w:abstractNumId w:val="7"/>
  </w:num>
  <w:num w:numId="2" w16cid:durableId="245379342">
    <w:abstractNumId w:val="7"/>
  </w:num>
  <w:num w:numId="3" w16cid:durableId="1695644082">
    <w:abstractNumId w:val="7"/>
  </w:num>
  <w:num w:numId="4" w16cid:durableId="1100250963">
    <w:abstractNumId w:val="7"/>
  </w:num>
  <w:num w:numId="5" w16cid:durableId="199098681">
    <w:abstractNumId w:val="7"/>
  </w:num>
  <w:num w:numId="6" w16cid:durableId="439958887">
    <w:abstractNumId w:val="7"/>
  </w:num>
  <w:num w:numId="7" w16cid:durableId="738098381">
    <w:abstractNumId w:val="7"/>
  </w:num>
  <w:num w:numId="8" w16cid:durableId="1711609649">
    <w:abstractNumId w:val="7"/>
  </w:num>
  <w:num w:numId="9" w16cid:durableId="1896163788">
    <w:abstractNumId w:val="7"/>
  </w:num>
  <w:num w:numId="10" w16cid:durableId="1672173447">
    <w:abstractNumId w:val="23"/>
  </w:num>
  <w:num w:numId="11" w16cid:durableId="1244415420">
    <w:abstractNumId w:val="15"/>
  </w:num>
  <w:num w:numId="12" w16cid:durableId="181475751">
    <w:abstractNumId w:val="15"/>
  </w:num>
  <w:num w:numId="13" w16cid:durableId="571084162">
    <w:abstractNumId w:val="15"/>
  </w:num>
  <w:num w:numId="14" w16cid:durableId="125853694">
    <w:abstractNumId w:val="15"/>
  </w:num>
  <w:num w:numId="15" w16cid:durableId="1215774446">
    <w:abstractNumId w:val="26"/>
  </w:num>
  <w:num w:numId="16" w16cid:durableId="1409887619">
    <w:abstractNumId w:val="0"/>
  </w:num>
  <w:num w:numId="17" w16cid:durableId="513228319">
    <w:abstractNumId w:val="0"/>
  </w:num>
  <w:num w:numId="18" w16cid:durableId="1474519450">
    <w:abstractNumId w:val="16"/>
  </w:num>
  <w:num w:numId="19" w16cid:durableId="428046015">
    <w:abstractNumId w:val="16"/>
  </w:num>
  <w:num w:numId="20" w16cid:durableId="1936162478">
    <w:abstractNumId w:val="1"/>
  </w:num>
  <w:num w:numId="21" w16cid:durableId="1829401301">
    <w:abstractNumId w:val="14"/>
  </w:num>
  <w:num w:numId="22" w16cid:durableId="1180586575">
    <w:abstractNumId w:val="13"/>
  </w:num>
  <w:num w:numId="23" w16cid:durableId="1840995441">
    <w:abstractNumId w:val="24"/>
  </w:num>
  <w:num w:numId="24" w16cid:durableId="908224647">
    <w:abstractNumId w:val="20"/>
  </w:num>
  <w:num w:numId="25" w16cid:durableId="340474178">
    <w:abstractNumId w:val="25"/>
  </w:num>
  <w:num w:numId="26" w16cid:durableId="1166676390">
    <w:abstractNumId w:val="22"/>
  </w:num>
  <w:num w:numId="27" w16cid:durableId="402997223">
    <w:abstractNumId w:val="21"/>
  </w:num>
  <w:num w:numId="28" w16cid:durableId="924728881">
    <w:abstractNumId w:val="4"/>
  </w:num>
  <w:num w:numId="29" w16cid:durableId="424304600">
    <w:abstractNumId w:val="10"/>
  </w:num>
  <w:num w:numId="30" w16cid:durableId="117647579">
    <w:abstractNumId w:val="27"/>
  </w:num>
  <w:num w:numId="31" w16cid:durableId="1665931004">
    <w:abstractNumId w:val="13"/>
    <w:lvlOverride w:ilvl="0">
      <w:startOverride w:val="1"/>
    </w:lvlOverride>
  </w:num>
  <w:num w:numId="32" w16cid:durableId="655647164">
    <w:abstractNumId w:val="5"/>
  </w:num>
  <w:num w:numId="33" w16cid:durableId="776027929">
    <w:abstractNumId w:val="18"/>
  </w:num>
  <w:num w:numId="34" w16cid:durableId="188102383">
    <w:abstractNumId w:val="3"/>
  </w:num>
  <w:num w:numId="35" w16cid:durableId="1932816236">
    <w:abstractNumId w:val="19"/>
  </w:num>
  <w:num w:numId="36" w16cid:durableId="998191163">
    <w:abstractNumId w:val="2"/>
  </w:num>
  <w:num w:numId="37" w16cid:durableId="2030716504">
    <w:abstractNumId w:val="17"/>
  </w:num>
  <w:num w:numId="38" w16cid:durableId="1939412646">
    <w:abstractNumId w:val="8"/>
  </w:num>
  <w:num w:numId="39" w16cid:durableId="20477606">
    <w:abstractNumId w:val="9"/>
  </w:num>
  <w:num w:numId="40" w16cid:durableId="20520689">
    <w:abstractNumId w:val="11"/>
  </w:num>
  <w:num w:numId="41" w16cid:durableId="258948820">
    <w:abstractNumId w:val="12"/>
  </w:num>
  <w:num w:numId="42" w16cid:durableId="1581256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45"/>
    <w:rsid w:val="0000517C"/>
    <w:rsid w:val="00013A79"/>
    <w:rsid w:val="00016133"/>
    <w:rsid w:val="0002671F"/>
    <w:rsid w:val="0003461F"/>
    <w:rsid w:val="00047F83"/>
    <w:rsid w:val="00055035"/>
    <w:rsid w:val="000814D1"/>
    <w:rsid w:val="00086238"/>
    <w:rsid w:val="00090720"/>
    <w:rsid w:val="00091864"/>
    <w:rsid w:val="000D552B"/>
    <w:rsid w:val="000F18A9"/>
    <w:rsid w:val="0010043C"/>
    <w:rsid w:val="001152C4"/>
    <w:rsid w:val="00144C2A"/>
    <w:rsid w:val="00151767"/>
    <w:rsid w:val="00165C80"/>
    <w:rsid w:val="00165EF1"/>
    <w:rsid w:val="001A7655"/>
    <w:rsid w:val="001B1DEE"/>
    <w:rsid w:val="001C2445"/>
    <w:rsid w:val="001C2935"/>
    <w:rsid w:val="001D6263"/>
    <w:rsid w:val="001E0D35"/>
    <w:rsid w:val="002215F0"/>
    <w:rsid w:val="002401C6"/>
    <w:rsid w:val="0024119C"/>
    <w:rsid w:val="00282DA2"/>
    <w:rsid w:val="00296173"/>
    <w:rsid w:val="002B31B3"/>
    <w:rsid w:val="002B3362"/>
    <w:rsid w:val="002F28C8"/>
    <w:rsid w:val="003002F2"/>
    <w:rsid w:val="003341FF"/>
    <w:rsid w:val="003435D3"/>
    <w:rsid w:val="00345FDC"/>
    <w:rsid w:val="00354266"/>
    <w:rsid w:val="00357F27"/>
    <w:rsid w:val="00360D2B"/>
    <w:rsid w:val="00392E68"/>
    <w:rsid w:val="00394B94"/>
    <w:rsid w:val="003B27CC"/>
    <w:rsid w:val="003B60C6"/>
    <w:rsid w:val="003C5BBB"/>
    <w:rsid w:val="003D1596"/>
    <w:rsid w:val="003E6D11"/>
    <w:rsid w:val="003F531C"/>
    <w:rsid w:val="00412604"/>
    <w:rsid w:val="00421101"/>
    <w:rsid w:val="0047006C"/>
    <w:rsid w:val="00481496"/>
    <w:rsid w:val="00485CE5"/>
    <w:rsid w:val="00487A32"/>
    <w:rsid w:val="0049029C"/>
    <w:rsid w:val="004A6136"/>
    <w:rsid w:val="0050173F"/>
    <w:rsid w:val="005102E4"/>
    <w:rsid w:val="005173FB"/>
    <w:rsid w:val="0052203C"/>
    <w:rsid w:val="005625B0"/>
    <w:rsid w:val="00565023"/>
    <w:rsid w:val="00567A44"/>
    <w:rsid w:val="005700C4"/>
    <w:rsid w:val="0059677D"/>
    <w:rsid w:val="005A5853"/>
    <w:rsid w:val="005A6A4D"/>
    <w:rsid w:val="005B0FC4"/>
    <w:rsid w:val="005B7563"/>
    <w:rsid w:val="005C0321"/>
    <w:rsid w:val="00612009"/>
    <w:rsid w:val="00621C4A"/>
    <w:rsid w:val="00623EAF"/>
    <w:rsid w:val="0062761D"/>
    <w:rsid w:val="00627653"/>
    <w:rsid w:val="00633DDA"/>
    <w:rsid w:val="00641AC8"/>
    <w:rsid w:val="006541B0"/>
    <w:rsid w:val="00665DAB"/>
    <w:rsid w:val="0068704F"/>
    <w:rsid w:val="006922D0"/>
    <w:rsid w:val="006979A2"/>
    <w:rsid w:val="006B117F"/>
    <w:rsid w:val="006B4AE3"/>
    <w:rsid w:val="006C1B13"/>
    <w:rsid w:val="006E1C33"/>
    <w:rsid w:val="006F2DD2"/>
    <w:rsid w:val="00716E1F"/>
    <w:rsid w:val="00721876"/>
    <w:rsid w:val="007259D3"/>
    <w:rsid w:val="0073012A"/>
    <w:rsid w:val="00743EA2"/>
    <w:rsid w:val="00751A52"/>
    <w:rsid w:val="0075209A"/>
    <w:rsid w:val="00752588"/>
    <w:rsid w:val="00754AC2"/>
    <w:rsid w:val="00761FC1"/>
    <w:rsid w:val="00762650"/>
    <w:rsid w:val="0076650C"/>
    <w:rsid w:val="00776D0B"/>
    <w:rsid w:val="00777F89"/>
    <w:rsid w:val="007815C5"/>
    <w:rsid w:val="007B642B"/>
    <w:rsid w:val="007F52AB"/>
    <w:rsid w:val="0080564F"/>
    <w:rsid w:val="0080621F"/>
    <w:rsid w:val="00806856"/>
    <w:rsid w:val="0082002E"/>
    <w:rsid w:val="0082111F"/>
    <w:rsid w:val="00826F6E"/>
    <w:rsid w:val="0083708C"/>
    <w:rsid w:val="008728EF"/>
    <w:rsid w:val="008939D6"/>
    <w:rsid w:val="008A4A1B"/>
    <w:rsid w:val="008B2ABA"/>
    <w:rsid w:val="008B79FD"/>
    <w:rsid w:val="008C17EE"/>
    <w:rsid w:val="008D12D5"/>
    <w:rsid w:val="008E6FAF"/>
    <w:rsid w:val="008F7438"/>
    <w:rsid w:val="0090201B"/>
    <w:rsid w:val="0091274C"/>
    <w:rsid w:val="009201E4"/>
    <w:rsid w:val="00935796"/>
    <w:rsid w:val="0093766B"/>
    <w:rsid w:val="00940F6B"/>
    <w:rsid w:val="009416EA"/>
    <w:rsid w:val="00957BB8"/>
    <w:rsid w:val="009674AC"/>
    <w:rsid w:val="00970118"/>
    <w:rsid w:val="00971CFF"/>
    <w:rsid w:val="009752F8"/>
    <w:rsid w:val="009878FB"/>
    <w:rsid w:val="009B7872"/>
    <w:rsid w:val="009B7D16"/>
    <w:rsid w:val="009E4E6D"/>
    <w:rsid w:val="009F197D"/>
    <w:rsid w:val="00A16468"/>
    <w:rsid w:val="00A363FB"/>
    <w:rsid w:val="00A539CC"/>
    <w:rsid w:val="00A75677"/>
    <w:rsid w:val="00A764E5"/>
    <w:rsid w:val="00AA003D"/>
    <w:rsid w:val="00AA2BB2"/>
    <w:rsid w:val="00AC04C2"/>
    <w:rsid w:val="00AC6AD2"/>
    <w:rsid w:val="00AE3BBE"/>
    <w:rsid w:val="00B02403"/>
    <w:rsid w:val="00B06D36"/>
    <w:rsid w:val="00B52C0C"/>
    <w:rsid w:val="00B535E2"/>
    <w:rsid w:val="00B60BA0"/>
    <w:rsid w:val="00B71103"/>
    <w:rsid w:val="00B80F18"/>
    <w:rsid w:val="00B83BCB"/>
    <w:rsid w:val="00BA41B2"/>
    <w:rsid w:val="00BA7E64"/>
    <w:rsid w:val="00BD7E62"/>
    <w:rsid w:val="00BE5BAF"/>
    <w:rsid w:val="00BF385D"/>
    <w:rsid w:val="00BF54B9"/>
    <w:rsid w:val="00C04B94"/>
    <w:rsid w:val="00C17822"/>
    <w:rsid w:val="00C2450A"/>
    <w:rsid w:val="00C354A3"/>
    <w:rsid w:val="00C40D3F"/>
    <w:rsid w:val="00C45E32"/>
    <w:rsid w:val="00C97692"/>
    <w:rsid w:val="00CA260E"/>
    <w:rsid w:val="00CB3316"/>
    <w:rsid w:val="00CD3F7D"/>
    <w:rsid w:val="00CD4F7B"/>
    <w:rsid w:val="00CE4F31"/>
    <w:rsid w:val="00D06E78"/>
    <w:rsid w:val="00D262FB"/>
    <w:rsid w:val="00D31A6B"/>
    <w:rsid w:val="00D33745"/>
    <w:rsid w:val="00D800CD"/>
    <w:rsid w:val="00D82CA9"/>
    <w:rsid w:val="00DB3391"/>
    <w:rsid w:val="00DB6D56"/>
    <w:rsid w:val="00DC010D"/>
    <w:rsid w:val="00DC0967"/>
    <w:rsid w:val="00DD38AB"/>
    <w:rsid w:val="00DD4666"/>
    <w:rsid w:val="00DD6EB9"/>
    <w:rsid w:val="00DE32AF"/>
    <w:rsid w:val="00DE65B3"/>
    <w:rsid w:val="00E30C7A"/>
    <w:rsid w:val="00EA102A"/>
    <w:rsid w:val="00EB6E4C"/>
    <w:rsid w:val="00ED544C"/>
    <w:rsid w:val="00EF7398"/>
    <w:rsid w:val="00F16E84"/>
    <w:rsid w:val="00F2374F"/>
    <w:rsid w:val="00F400FB"/>
    <w:rsid w:val="00F40D0D"/>
    <w:rsid w:val="00F60F25"/>
    <w:rsid w:val="00F62AC8"/>
    <w:rsid w:val="00F877FC"/>
    <w:rsid w:val="00FD69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B2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45"/>
    <w:pPr>
      <w:keepLines/>
      <w:widowControl w:val="0"/>
      <w:spacing w:after="0" w:line="240" w:lineRule="auto"/>
    </w:pPr>
    <w:rPr>
      <w:rFonts w:ascii="Arial" w:hAnsi="Arial" w:cs="Arial"/>
      <w:lang w:eastAsia="nb-NO"/>
    </w:rPr>
  </w:style>
  <w:style w:type="paragraph" w:styleId="Overskrift1">
    <w:name w:val="heading 1"/>
    <w:aliases w:val="Section,Heading"/>
    <w:basedOn w:val="Normal"/>
    <w:next w:val="Normal"/>
    <w:link w:val="Overskrift1Tegn"/>
    <w:uiPriority w:val="9"/>
    <w:qFormat/>
    <w:rsid w:val="00BA7E64"/>
    <w:pPr>
      <w:keepNext/>
      <w:numPr>
        <w:numId w:val="14"/>
      </w:numPr>
      <w:spacing w:before="480" w:after="120"/>
      <w:outlineLvl w:val="0"/>
    </w:pPr>
    <w:rPr>
      <w:sz w:val="32"/>
      <w:szCs w:val="32"/>
    </w:rPr>
  </w:style>
  <w:style w:type="paragraph" w:styleId="Overskrift2">
    <w:name w:val="heading 2"/>
    <w:aliases w:val="Major,Abschnitt"/>
    <w:basedOn w:val="Normal"/>
    <w:next w:val="Normal"/>
    <w:link w:val="Overskrift2Tegn"/>
    <w:uiPriority w:val="9"/>
    <w:qFormat/>
    <w:rsid w:val="00BA7E64"/>
    <w:pPr>
      <w:keepNext/>
      <w:numPr>
        <w:ilvl w:val="1"/>
        <w:numId w:val="14"/>
      </w:numPr>
      <w:spacing w:before="240" w:after="120"/>
      <w:outlineLvl w:val="1"/>
    </w:pPr>
    <w:rPr>
      <w:sz w:val="28"/>
      <w:szCs w:val="24"/>
    </w:rPr>
  </w:style>
  <w:style w:type="paragraph" w:styleId="Overskrift3">
    <w:name w:val="heading 3"/>
    <w:aliases w:val="Minor,Map"/>
    <w:basedOn w:val="Normal"/>
    <w:next w:val="Normal"/>
    <w:link w:val="Overskrift3Tegn"/>
    <w:uiPriority w:val="9"/>
    <w:qFormat/>
    <w:rsid w:val="00BA7E64"/>
    <w:pPr>
      <w:keepNext/>
      <w:numPr>
        <w:ilvl w:val="2"/>
        <w:numId w:val="14"/>
      </w:numPr>
      <w:spacing w:before="240" w:after="240"/>
      <w:outlineLvl w:val="2"/>
    </w:pPr>
    <w:rPr>
      <w:b/>
      <w:sz w:val="24"/>
      <w:szCs w:val="24"/>
      <w:lang w:val="en-US"/>
    </w:rPr>
  </w:style>
  <w:style w:type="paragraph" w:styleId="Overskrift4">
    <w:name w:val="heading 4"/>
    <w:aliases w:val="Sub-Minor,Block"/>
    <w:basedOn w:val="Normal"/>
    <w:next w:val="Normal"/>
    <w:link w:val="Overskrift4Tegn"/>
    <w:uiPriority w:val="9"/>
    <w:qFormat/>
    <w:rsid w:val="00BA7E64"/>
    <w:pPr>
      <w:keepNext/>
      <w:tabs>
        <w:tab w:val="num" w:pos="737"/>
      </w:tabs>
      <w:ind w:left="737" w:hanging="737"/>
      <w:outlineLvl w:val="3"/>
    </w:pPr>
    <w:rPr>
      <w:sz w:val="24"/>
      <w:lang w:val="en-US"/>
    </w:rPr>
  </w:style>
  <w:style w:type="paragraph" w:styleId="Overskrift5">
    <w:name w:val="heading 5"/>
    <w:basedOn w:val="Normal"/>
    <w:next w:val="Normal"/>
    <w:link w:val="Overskrift5Tegn"/>
    <w:uiPriority w:val="9"/>
    <w:qFormat/>
    <w:rsid w:val="00BA7E64"/>
    <w:pPr>
      <w:keepNext/>
      <w:numPr>
        <w:numId w:val="15"/>
      </w:numPr>
      <w:spacing w:after="120"/>
      <w:outlineLvl w:val="4"/>
    </w:pPr>
    <w:rPr>
      <w:sz w:val="28"/>
    </w:rPr>
  </w:style>
  <w:style w:type="paragraph" w:styleId="Overskrift6">
    <w:name w:val="heading 6"/>
    <w:basedOn w:val="Normal"/>
    <w:next w:val="Normal"/>
    <w:link w:val="Overskrift6Tegn"/>
    <w:uiPriority w:val="9"/>
    <w:qFormat/>
    <w:rsid w:val="00BA7E64"/>
    <w:pPr>
      <w:keepNext/>
      <w:outlineLvl w:val="5"/>
    </w:pPr>
    <w:rPr>
      <w:rFonts w:cs="Lucida Sans Unicode"/>
      <w:bCs/>
    </w:rPr>
  </w:style>
  <w:style w:type="paragraph" w:styleId="Overskrift7">
    <w:name w:val="heading 7"/>
    <w:basedOn w:val="Normal"/>
    <w:next w:val="Normal"/>
    <w:link w:val="Overskrift7Tegn"/>
    <w:uiPriority w:val="9"/>
    <w:qFormat/>
    <w:rsid w:val="00BA7E64"/>
    <w:pPr>
      <w:keepNext/>
      <w:outlineLvl w:val="6"/>
    </w:pPr>
  </w:style>
  <w:style w:type="paragraph" w:styleId="Overskrift8">
    <w:name w:val="heading 8"/>
    <w:basedOn w:val="Normal"/>
    <w:next w:val="Normal"/>
    <w:link w:val="Overskrift8Tegn"/>
    <w:uiPriority w:val="9"/>
    <w:qFormat/>
    <w:rsid w:val="00BA7E64"/>
    <w:pPr>
      <w:keepNext/>
      <w:outlineLvl w:val="7"/>
    </w:pPr>
  </w:style>
  <w:style w:type="paragraph" w:styleId="Overskrift9">
    <w:name w:val="heading 9"/>
    <w:basedOn w:val="Normal"/>
    <w:next w:val="Normal"/>
    <w:link w:val="Overskrift9Tegn"/>
    <w:uiPriority w:val="9"/>
    <w:qFormat/>
    <w:rsid w:val="001C2445"/>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rsid w:val="00BA7E64"/>
    <w:rPr>
      <w:rFonts w:ascii="Tahoma" w:hAnsi="Tahoma" w:cs="Tahoma"/>
      <w:sz w:val="16"/>
      <w:szCs w:val="16"/>
    </w:rPr>
  </w:style>
  <w:style w:type="character" w:customStyle="1" w:styleId="BobletekstTegn">
    <w:name w:val="Bobletekst Tegn"/>
    <w:basedOn w:val="Standardskriftforavsnitt"/>
    <w:link w:val="Bobletekst"/>
    <w:rsid w:val="00BA7E64"/>
    <w:rPr>
      <w:rFonts w:ascii="Tahoma" w:eastAsia="Times New Roman" w:hAnsi="Tahoma" w:cs="Tahoma"/>
      <w:sz w:val="16"/>
      <w:szCs w:val="16"/>
      <w:lang w:val="en-GB" w:eastAsia="nb-NO"/>
    </w:rPr>
  </w:style>
  <w:style w:type="paragraph" w:styleId="Bibliografi">
    <w:name w:val="Bibliography"/>
    <w:basedOn w:val="Normal"/>
    <w:next w:val="Normal"/>
    <w:uiPriority w:val="37"/>
    <w:unhideWhenUsed/>
    <w:rsid w:val="00BA7E64"/>
  </w:style>
  <w:style w:type="paragraph" w:styleId="Brdtekst">
    <w:name w:val="Body Text"/>
    <w:basedOn w:val="Normal"/>
    <w:link w:val="BrdtekstTegn"/>
    <w:rsid w:val="00BA7E64"/>
    <w:pPr>
      <w:spacing w:after="120"/>
    </w:pPr>
    <w:rPr>
      <w:rFonts w:ascii="Times New Roman" w:hAnsi="Times New Roman"/>
      <w:sz w:val="24"/>
      <w:szCs w:val="20"/>
      <w:lang w:val="sv-SE" w:eastAsia="sv-SE"/>
    </w:rPr>
  </w:style>
  <w:style w:type="character" w:customStyle="1" w:styleId="BrdtekstTegn">
    <w:name w:val="Brødtekst Tegn"/>
    <w:basedOn w:val="Standardskriftforavsnitt"/>
    <w:link w:val="Brdtekst"/>
    <w:rsid w:val="00BA7E64"/>
    <w:rPr>
      <w:rFonts w:ascii="Times New Roman" w:eastAsia="Times New Roman" w:hAnsi="Times New Roman" w:cs="Times New Roman"/>
      <w:sz w:val="24"/>
      <w:szCs w:val="20"/>
      <w:lang w:val="sv-SE" w:eastAsia="sv-SE"/>
    </w:rPr>
  </w:style>
  <w:style w:type="paragraph" w:customStyle="1" w:styleId="Bold">
    <w:name w:val="Bold"/>
    <w:aliases w:val="capitals"/>
    <w:basedOn w:val="Normal"/>
    <w:rsid w:val="00BA7E64"/>
    <w:rPr>
      <w:b/>
      <w:caps/>
    </w:rPr>
  </w:style>
  <w:style w:type="paragraph" w:customStyle="1" w:styleId="BulletList1">
    <w:name w:val="Bullet List 1"/>
    <w:basedOn w:val="Brdtekst"/>
    <w:rsid w:val="00BA7E64"/>
    <w:pPr>
      <w:numPr>
        <w:numId w:val="9"/>
      </w:numPr>
      <w:spacing w:after="9738"/>
    </w:pPr>
    <w:rPr>
      <w:rFonts w:ascii="Arial" w:hAnsi="Arial"/>
      <w:sz w:val="18"/>
      <w:szCs w:val="24"/>
      <w:lang w:val="en-GB" w:eastAsia="en-US"/>
    </w:rPr>
  </w:style>
  <w:style w:type="paragraph" w:customStyle="1" w:styleId="BulletList2">
    <w:name w:val="Bullet List 2"/>
    <w:basedOn w:val="BulletList1"/>
    <w:rsid w:val="00BA7E64"/>
    <w:pPr>
      <w:numPr>
        <w:ilvl w:val="1"/>
      </w:numPr>
    </w:pPr>
  </w:style>
  <w:style w:type="paragraph" w:customStyle="1" w:styleId="BulletList3">
    <w:name w:val="Bullet List 3"/>
    <w:basedOn w:val="BulletList2"/>
    <w:rsid w:val="00BA7E64"/>
    <w:pPr>
      <w:numPr>
        <w:ilvl w:val="2"/>
      </w:numPr>
    </w:pPr>
  </w:style>
  <w:style w:type="paragraph" w:customStyle="1" w:styleId="BulletList4">
    <w:name w:val="Bullet List 4"/>
    <w:basedOn w:val="BulletList3"/>
    <w:rsid w:val="00BA7E64"/>
    <w:pPr>
      <w:numPr>
        <w:ilvl w:val="3"/>
      </w:numPr>
    </w:pPr>
  </w:style>
  <w:style w:type="paragraph" w:customStyle="1" w:styleId="BulletList5">
    <w:name w:val="Bullet List 5"/>
    <w:basedOn w:val="BulletList4"/>
    <w:rsid w:val="00BA7E64"/>
    <w:pPr>
      <w:numPr>
        <w:ilvl w:val="4"/>
      </w:numPr>
    </w:pPr>
  </w:style>
  <w:style w:type="paragraph" w:customStyle="1" w:styleId="BulletList6">
    <w:name w:val="Bullet List 6"/>
    <w:basedOn w:val="BulletList5"/>
    <w:rsid w:val="00BA7E64"/>
    <w:pPr>
      <w:numPr>
        <w:ilvl w:val="5"/>
      </w:numPr>
    </w:pPr>
  </w:style>
  <w:style w:type="paragraph" w:customStyle="1" w:styleId="BulletList7">
    <w:name w:val="Bullet List 7"/>
    <w:basedOn w:val="BulletList6"/>
    <w:rsid w:val="00BA7E64"/>
    <w:pPr>
      <w:numPr>
        <w:ilvl w:val="6"/>
      </w:numPr>
    </w:pPr>
  </w:style>
  <w:style w:type="paragraph" w:customStyle="1" w:styleId="BulletList8">
    <w:name w:val="Bullet List 8"/>
    <w:basedOn w:val="BulletList7"/>
    <w:rsid w:val="00BA7E64"/>
    <w:pPr>
      <w:numPr>
        <w:ilvl w:val="7"/>
      </w:numPr>
    </w:pPr>
  </w:style>
  <w:style w:type="paragraph" w:customStyle="1" w:styleId="BulletList9">
    <w:name w:val="Bullet List 9"/>
    <w:basedOn w:val="BulletList8"/>
    <w:rsid w:val="00BA7E64"/>
  </w:style>
  <w:style w:type="paragraph" w:customStyle="1" w:styleId="Bulletedlist1">
    <w:name w:val="Bulleted list 1"/>
    <w:basedOn w:val="Normal"/>
    <w:next w:val="Normal"/>
    <w:rsid w:val="00BA7E64"/>
  </w:style>
  <w:style w:type="paragraph" w:styleId="Bildetekst">
    <w:name w:val="caption"/>
    <w:basedOn w:val="Normal"/>
    <w:next w:val="Normal"/>
    <w:qFormat/>
    <w:rsid w:val="00BA7E64"/>
    <w:pPr>
      <w:spacing w:after="60"/>
      <w:ind w:left="709" w:hanging="709"/>
    </w:pPr>
    <w:rPr>
      <w:b/>
      <w:bCs/>
      <w:sz w:val="20"/>
      <w:szCs w:val="20"/>
    </w:rPr>
  </w:style>
  <w:style w:type="character" w:styleId="Merknadsreferanse">
    <w:name w:val="annotation reference"/>
    <w:basedOn w:val="Standardskriftforavsnitt"/>
    <w:uiPriority w:val="99"/>
    <w:semiHidden/>
    <w:rsid w:val="00BA7E64"/>
    <w:rPr>
      <w:sz w:val="16"/>
      <w:szCs w:val="16"/>
    </w:rPr>
  </w:style>
  <w:style w:type="paragraph" w:styleId="Merknadstekst">
    <w:name w:val="annotation text"/>
    <w:basedOn w:val="Normal"/>
    <w:link w:val="MerknadstekstTegn"/>
    <w:uiPriority w:val="99"/>
    <w:semiHidden/>
    <w:rsid w:val="00BA7E64"/>
    <w:rPr>
      <w:sz w:val="20"/>
      <w:szCs w:val="20"/>
    </w:rPr>
  </w:style>
  <w:style w:type="character" w:customStyle="1" w:styleId="MerknadstekstTegn">
    <w:name w:val="Merknadstekst Tegn"/>
    <w:basedOn w:val="Standardskriftforavsnitt"/>
    <w:link w:val="Merknadstekst"/>
    <w:uiPriority w:val="99"/>
    <w:rsid w:val="00BA7E64"/>
    <w:rPr>
      <w:rFonts w:ascii="Arial" w:eastAsia="Times New Roman" w:hAnsi="Arial" w:cs="Times New Roman"/>
      <w:sz w:val="20"/>
      <w:szCs w:val="20"/>
      <w:lang w:val="en-GB" w:eastAsia="nb-NO"/>
    </w:rPr>
  </w:style>
  <w:style w:type="paragraph" w:styleId="Kommentaremne">
    <w:name w:val="annotation subject"/>
    <w:basedOn w:val="Merknadstekst"/>
    <w:next w:val="Merknadstekst"/>
    <w:link w:val="KommentaremneTegn"/>
    <w:uiPriority w:val="99"/>
    <w:rsid w:val="00BA7E64"/>
    <w:rPr>
      <w:b/>
      <w:bCs/>
    </w:rPr>
  </w:style>
  <w:style w:type="character" w:customStyle="1" w:styleId="KommentaremneTegn">
    <w:name w:val="Kommentaremne Tegn"/>
    <w:basedOn w:val="MerknadstekstTegn"/>
    <w:link w:val="Kommentaremne"/>
    <w:rsid w:val="00BA7E64"/>
    <w:rPr>
      <w:rFonts w:ascii="Arial" w:eastAsia="Times New Roman" w:hAnsi="Arial" w:cs="Times New Roman"/>
      <w:b/>
      <w:bCs/>
      <w:sz w:val="20"/>
      <w:szCs w:val="20"/>
      <w:lang w:val="en-GB" w:eastAsia="nb-NO"/>
    </w:rPr>
  </w:style>
  <w:style w:type="paragraph" w:customStyle="1" w:styleId="Default">
    <w:name w:val="Default"/>
    <w:rsid w:val="00BA7E64"/>
    <w:pPr>
      <w:autoSpaceDE w:val="0"/>
      <w:autoSpaceDN w:val="0"/>
      <w:adjustRightInd w:val="0"/>
      <w:spacing w:after="0" w:line="240" w:lineRule="auto"/>
    </w:pPr>
    <w:rPr>
      <w:rFonts w:ascii="Arial" w:hAnsi="Arial" w:cs="Arial"/>
      <w:color w:val="000000"/>
      <w:sz w:val="24"/>
      <w:szCs w:val="24"/>
      <w:lang w:val="en-GB" w:eastAsia="en-GB"/>
    </w:rPr>
  </w:style>
  <w:style w:type="paragraph" w:customStyle="1" w:styleId="Documenttitle">
    <w:name w:val="Document title"/>
    <w:basedOn w:val="Normal"/>
    <w:rsid w:val="00BA7E64"/>
    <w:pPr>
      <w:jc w:val="center"/>
    </w:pPr>
    <w:rPr>
      <w:sz w:val="36"/>
    </w:rPr>
  </w:style>
  <w:style w:type="paragraph" w:customStyle="1" w:styleId="Documenttitlecapitals">
    <w:name w:val="Document title capitals"/>
    <w:basedOn w:val="Documenttitle"/>
    <w:rsid w:val="00BA7E64"/>
    <w:rPr>
      <w:caps/>
      <w:sz w:val="32"/>
      <w:szCs w:val="32"/>
    </w:rPr>
  </w:style>
  <w:style w:type="character" w:styleId="Fulgthyperkobling">
    <w:name w:val="FollowedHyperlink"/>
    <w:basedOn w:val="Standardskriftforavsnitt"/>
    <w:rsid w:val="00BA7E64"/>
    <w:rPr>
      <w:rFonts w:ascii="Arial" w:hAnsi="Arial"/>
      <w:color w:val="800080"/>
      <w:u w:val="single"/>
    </w:rPr>
  </w:style>
  <w:style w:type="paragraph" w:styleId="Bunntekst">
    <w:name w:val="footer"/>
    <w:basedOn w:val="Normal"/>
    <w:link w:val="BunntekstTegn"/>
    <w:uiPriority w:val="99"/>
    <w:qFormat/>
    <w:rsid w:val="00BA7E64"/>
    <w:pPr>
      <w:tabs>
        <w:tab w:val="center" w:pos="4536"/>
        <w:tab w:val="right" w:pos="9072"/>
      </w:tabs>
      <w:spacing w:before="40"/>
    </w:pPr>
    <w:rPr>
      <w:color w:val="999999"/>
      <w:sz w:val="16"/>
      <w:szCs w:val="16"/>
    </w:rPr>
  </w:style>
  <w:style w:type="character" w:customStyle="1" w:styleId="BunntekstTegn">
    <w:name w:val="Bunntekst Tegn"/>
    <w:basedOn w:val="Standardskriftforavsnitt"/>
    <w:link w:val="Bunntekst"/>
    <w:rsid w:val="00BA7E64"/>
    <w:rPr>
      <w:rFonts w:ascii="Arial" w:eastAsia="Times New Roman" w:hAnsi="Arial" w:cs="Times New Roman"/>
      <w:color w:val="999999"/>
      <w:sz w:val="16"/>
      <w:szCs w:val="16"/>
      <w:lang w:val="en-GB" w:eastAsia="nb-NO"/>
    </w:rPr>
  </w:style>
  <w:style w:type="paragraph" w:customStyle="1" w:styleId="Footerbold">
    <w:name w:val="Footer bold"/>
    <w:basedOn w:val="Bunntekst"/>
    <w:rsid w:val="00BA7E64"/>
    <w:pPr>
      <w:tabs>
        <w:tab w:val="clear" w:pos="4536"/>
        <w:tab w:val="clear" w:pos="9072"/>
        <w:tab w:val="left" w:pos="1276"/>
        <w:tab w:val="left" w:pos="1701"/>
        <w:tab w:val="left" w:pos="3402"/>
        <w:tab w:val="left" w:pos="5103"/>
        <w:tab w:val="left" w:pos="6804"/>
      </w:tabs>
      <w:spacing w:after="40"/>
    </w:pPr>
    <w:rPr>
      <w:b/>
      <w:sz w:val="18"/>
    </w:rPr>
  </w:style>
  <w:style w:type="paragraph" w:styleId="Topptekst">
    <w:name w:val="header"/>
    <w:basedOn w:val="Normal"/>
    <w:link w:val="TopptekstTegn"/>
    <w:qFormat/>
    <w:rsid w:val="00BA7E64"/>
    <w:pPr>
      <w:tabs>
        <w:tab w:val="center" w:pos="4536"/>
        <w:tab w:val="right" w:pos="9072"/>
      </w:tabs>
    </w:pPr>
    <w:rPr>
      <w:smallCaps/>
      <w:color w:val="999999"/>
    </w:rPr>
  </w:style>
  <w:style w:type="character" w:customStyle="1" w:styleId="TopptekstTegn">
    <w:name w:val="Topptekst Tegn"/>
    <w:basedOn w:val="Standardskriftforavsnitt"/>
    <w:link w:val="Topptekst"/>
    <w:rsid w:val="00BA7E64"/>
    <w:rPr>
      <w:rFonts w:ascii="Arial" w:eastAsia="Times New Roman" w:hAnsi="Arial" w:cs="Times New Roman"/>
      <w:smallCaps/>
      <w:color w:val="999999"/>
      <w:lang w:val="en-GB" w:eastAsia="nb-NO"/>
    </w:rPr>
  </w:style>
  <w:style w:type="character" w:customStyle="1" w:styleId="Overskrift1Tegn">
    <w:name w:val="Overskrift 1 Tegn"/>
    <w:aliases w:val="Section Tegn,Heading Tegn"/>
    <w:basedOn w:val="Standardskriftforavsnitt"/>
    <w:link w:val="Overskrift1"/>
    <w:rsid w:val="00BA7E64"/>
    <w:rPr>
      <w:rFonts w:ascii="Arial" w:eastAsia="Times New Roman" w:hAnsi="Arial" w:cs="Times New Roman"/>
      <w:sz w:val="32"/>
      <w:szCs w:val="32"/>
      <w:lang w:val="en-GB" w:eastAsia="nb-NO"/>
    </w:rPr>
  </w:style>
  <w:style w:type="character" w:customStyle="1" w:styleId="Overskrift2Tegn">
    <w:name w:val="Overskrift 2 Tegn"/>
    <w:aliases w:val="Major Tegn,Abschnitt Tegn"/>
    <w:basedOn w:val="Standardskriftforavsnitt"/>
    <w:link w:val="Overskrift2"/>
    <w:rsid w:val="00BA7E64"/>
    <w:rPr>
      <w:rFonts w:ascii="Arial" w:eastAsia="Times New Roman" w:hAnsi="Arial" w:cs="Times New Roman"/>
      <w:sz w:val="28"/>
      <w:szCs w:val="24"/>
      <w:lang w:val="en-GB" w:eastAsia="nb-NO"/>
    </w:rPr>
  </w:style>
  <w:style w:type="character" w:customStyle="1" w:styleId="Overskrift3Tegn">
    <w:name w:val="Overskrift 3 Tegn"/>
    <w:aliases w:val="Minor Tegn,Map Tegn"/>
    <w:basedOn w:val="Standardskriftforavsnitt"/>
    <w:link w:val="Overskrift3"/>
    <w:rsid w:val="00BA7E64"/>
    <w:rPr>
      <w:rFonts w:ascii="Arial" w:eastAsia="Times New Roman" w:hAnsi="Arial" w:cs="Times New Roman"/>
      <w:b/>
      <w:sz w:val="24"/>
      <w:szCs w:val="24"/>
      <w:lang w:val="en-US" w:eastAsia="nb-NO"/>
    </w:rPr>
  </w:style>
  <w:style w:type="character" w:customStyle="1" w:styleId="Overskrift4Tegn">
    <w:name w:val="Overskrift 4 Tegn"/>
    <w:aliases w:val="Sub-Minor Tegn,Block Tegn"/>
    <w:basedOn w:val="Standardskriftforavsnitt"/>
    <w:link w:val="Overskrift4"/>
    <w:rsid w:val="00BA7E64"/>
    <w:rPr>
      <w:rFonts w:ascii="Arial" w:eastAsia="Times New Roman" w:hAnsi="Arial" w:cs="Times New Roman"/>
      <w:sz w:val="24"/>
      <w:lang w:val="en-US" w:eastAsia="nb-NO"/>
    </w:rPr>
  </w:style>
  <w:style w:type="character" w:customStyle="1" w:styleId="Overskrift5Tegn">
    <w:name w:val="Overskrift 5 Tegn"/>
    <w:basedOn w:val="Standardskriftforavsnitt"/>
    <w:link w:val="Overskrift5"/>
    <w:rsid w:val="00BA7E64"/>
    <w:rPr>
      <w:rFonts w:ascii="Arial" w:eastAsia="Times New Roman" w:hAnsi="Arial" w:cs="Times New Roman"/>
      <w:sz w:val="28"/>
      <w:lang w:val="en-GB" w:eastAsia="nb-NO"/>
    </w:rPr>
  </w:style>
  <w:style w:type="character" w:customStyle="1" w:styleId="Overskrift6Tegn">
    <w:name w:val="Overskrift 6 Tegn"/>
    <w:basedOn w:val="Standardskriftforavsnitt"/>
    <w:link w:val="Overskrift6"/>
    <w:rsid w:val="00BA7E64"/>
    <w:rPr>
      <w:rFonts w:ascii="Arial" w:eastAsia="Times New Roman" w:hAnsi="Arial" w:cs="Lucida Sans Unicode"/>
      <w:bCs/>
      <w:lang w:val="en-GB" w:eastAsia="nb-NO"/>
    </w:rPr>
  </w:style>
  <w:style w:type="character" w:customStyle="1" w:styleId="Overskrift7Tegn">
    <w:name w:val="Overskrift 7 Tegn"/>
    <w:basedOn w:val="Standardskriftforavsnitt"/>
    <w:link w:val="Overskrift7"/>
    <w:rsid w:val="00BA7E64"/>
    <w:rPr>
      <w:rFonts w:ascii="Arial" w:eastAsia="Times New Roman" w:hAnsi="Arial" w:cs="Times New Roman"/>
      <w:lang w:val="en-GB" w:eastAsia="nb-NO"/>
    </w:rPr>
  </w:style>
  <w:style w:type="character" w:customStyle="1" w:styleId="Overskrift8Tegn">
    <w:name w:val="Overskrift 8 Tegn"/>
    <w:basedOn w:val="Standardskriftforavsnitt"/>
    <w:link w:val="Overskrift8"/>
    <w:rsid w:val="00BA7E64"/>
    <w:rPr>
      <w:rFonts w:ascii="Arial" w:eastAsia="Times New Roman" w:hAnsi="Arial" w:cs="Arial"/>
      <w:lang w:val="en-GB" w:eastAsia="nb-NO"/>
    </w:rPr>
  </w:style>
  <w:style w:type="character" w:styleId="Hyperkobling">
    <w:name w:val="Hyperlink"/>
    <w:basedOn w:val="Standardskriftforavsnitt"/>
    <w:uiPriority w:val="99"/>
    <w:rsid w:val="00BA7E64"/>
    <w:rPr>
      <w:rFonts w:ascii="Arial" w:hAnsi="Arial"/>
      <w:color w:val="0000FF"/>
      <w:u w:val="single"/>
    </w:rPr>
  </w:style>
  <w:style w:type="paragraph" w:styleId="Punktliste2">
    <w:name w:val="List Bullet 2"/>
    <w:basedOn w:val="Normal"/>
    <w:unhideWhenUsed/>
    <w:rsid w:val="00BA7E64"/>
    <w:pPr>
      <w:numPr>
        <w:numId w:val="17"/>
      </w:numPr>
    </w:pPr>
  </w:style>
  <w:style w:type="paragraph" w:styleId="Listeavsnitt">
    <w:name w:val="List Paragraph"/>
    <w:basedOn w:val="Normal"/>
    <w:uiPriority w:val="34"/>
    <w:qFormat/>
    <w:rsid w:val="00BA7E64"/>
    <w:pPr>
      <w:ind w:left="720"/>
      <w:contextualSpacing/>
    </w:pPr>
  </w:style>
  <w:style w:type="paragraph" w:styleId="NormalWeb">
    <w:name w:val="Normal (Web)"/>
    <w:basedOn w:val="Normal"/>
    <w:unhideWhenUsed/>
    <w:rsid w:val="00BA7E64"/>
    <w:pPr>
      <w:spacing w:before="100" w:beforeAutospacing="1" w:after="100" w:afterAutospacing="1"/>
    </w:pPr>
    <w:rPr>
      <w:rFonts w:ascii="Times New Roman" w:hAnsi="Times New Roman"/>
      <w:sz w:val="24"/>
      <w:szCs w:val="24"/>
      <w:lang w:eastAsia="en-GB"/>
    </w:rPr>
  </w:style>
  <w:style w:type="paragraph" w:customStyle="1" w:styleId="Numberedlist1">
    <w:name w:val="Numbered list 1"/>
    <w:basedOn w:val="Normal"/>
    <w:link w:val="Numberedlist1Char"/>
    <w:rsid w:val="00BA7E64"/>
    <w:pPr>
      <w:numPr>
        <w:numId w:val="19"/>
      </w:numPr>
      <w:spacing w:after="9738"/>
    </w:pPr>
  </w:style>
  <w:style w:type="character" w:customStyle="1" w:styleId="Numberedlist1Char">
    <w:name w:val="Numbered list 1 Char"/>
    <w:basedOn w:val="Standardskriftforavsnitt"/>
    <w:link w:val="Numberedlist1"/>
    <w:rsid w:val="00BA7E64"/>
    <w:rPr>
      <w:rFonts w:ascii="Arial" w:eastAsia="Times New Roman" w:hAnsi="Arial" w:cs="Times New Roman"/>
      <w:lang w:val="en-GB" w:eastAsia="nb-NO"/>
    </w:rPr>
  </w:style>
  <w:style w:type="paragraph" w:customStyle="1" w:styleId="NumberedList10">
    <w:name w:val="Numbered List 1"/>
    <w:basedOn w:val="Brdtekst"/>
    <w:rsid w:val="00BA7E64"/>
    <w:pPr>
      <w:spacing w:after="0"/>
      <w:ind w:left="283" w:hanging="283"/>
    </w:pPr>
    <w:rPr>
      <w:rFonts w:ascii="Arial" w:hAnsi="Arial"/>
      <w:sz w:val="18"/>
      <w:szCs w:val="24"/>
      <w:lang w:val="en-GB" w:eastAsia="en-US"/>
    </w:rPr>
  </w:style>
  <w:style w:type="paragraph" w:customStyle="1" w:styleId="Numberedlist2">
    <w:name w:val="Numbered list 2"/>
    <w:basedOn w:val="Normal"/>
    <w:rsid w:val="00BA7E64"/>
    <w:pPr>
      <w:numPr>
        <w:ilvl w:val="1"/>
      </w:numPr>
    </w:pPr>
  </w:style>
  <w:style w:type="paragraph" w:customStyle="1" w:styleId="NumberedList20">
    <w:name w:val="Numbered List 2"/>
    <w:basedOn w:val="NumberedList10"/>
    <w:rsid w:val="00BA7E64"/>
    <w:pPr>
      <w:ind w:left="567" w:hanging="284"/>
    </w:pPr>
  </w:style>
  <w:style w:type="paragraph" w:customStyle="1" w:styleId="NumberedList3">
    <w:name w:val="Numbered List 3"/>
    <w:basedOn w:val="NumberedList20"/>
    <w:rsid w:val="00BA7E64"/>
    <w:pPr>
      <w:ind w:left="850" w:hanging="283"/>
    </w:pPr>
  </w:style>
  <w:style w:type="paragraph" w:customStyle="1" w:styleId="NumberedList4">
    <w:name w:val="Numbered List 4"/>
    <w:basedOn w:val="NumberedList3"/>
    <w:rsid w:val="00BA7E64"/>
    <w:pPr>
      <w:tabs>
        <w:tab w:val="num" w:pos="0"/>
      </w:tabs>
      <w:ind w:left="0" w:firstLine="0"/>
    </w:pPr>
  </w:style>
  <w:style w:type="paragraph" w:customStyle="1" w:styleId="NumberedList5">
    <w:name w:val="Numbered List 5"/>
    <w:basedOn w:val="NumberedList4"/>
    <w:rsid w:val="00BA7E64"/>
  </w:style>
  <w:style w:type="paragraph" w:customStyle="1" w:styleId="NumberedList6">
    <w:name w:val="Numbered List 6"/>
    <w:basedOn w:val="NumberedList5"/>
    <w:rsid w:val="00BA7E64"/>
  </w:style>
  <w:style w:type="paragraph" w:customStyle="1" w:styleId="NumberedList7">
    <w:name w:val="Numbered List 7"/>
    <w:basedOn w:val="NumberedList6"/>
    <w:rsid w:val="00BA7E64"/>
  </w:style>
  <w:style w:type="paragraph" w:customStyle="1" w:styleId="NumberedList8">
    <w:name w:val="Numbered List 8"/>
    <w:basedOn w:val="NumberedList7"/>
    <w:rsid w:val="00BA7E64"/>
  </w:style>
  <w:style w:type="character" w:styleId="Sidetall">
    <w:name w:val="page number"/>
    <w:basedOn w:val="Standardskriftforavsnitt"/>
    <w:rsid w:val="00BA7E64"/>
  </w:style>
  <w:style w:type="character" w:styleId="Sterk">
    <w:name w:val="Strong"/>
    <w:basedOn w:val="Standardskriftforavsnitt"/>
    <w:uiPriority w:val="22"/>
    <w:qFormat/>
    <w:rsid w:val="00BA7E64"/>
    <w:rPr>
      <w:b/>
      <w:bCs/>
    </w:rPr>
  </w:style>
  <w:style w:type="table" w:styleId="Tabellrutenett">
    <w:name w:val="Table Grid"/>
    <w:basedOn w:val="Vanligtabell"/>
    <w:uiPriority w:val="59"/>
    <w:rsid w:val="00BA7E64"/>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paragraph" w:customStyle="1" w:styleId="Tableheading">
    <w:name w:val="Table heading"/>
    <w:basedOn w:val="Normal"/>
    <w:rsid w:val="00BA7E64"/>
    <w:pPr>
      <w:keepNext/>
    </w:pPr>
    <w:rPr>
      <w:b/>
      <w:bCs/>
    </w:rPr>
  </w:style>
  <w:style w:type="paragraph" w:customStyle="1" w:styleId="TableLeft">
    <w:name w:val="Table Left"/>
    <w:basedOn w:val="Brdtekst"/>
    <w:rsid w:val="00BA7E64"/>
    <w:pPr>
      <w:keepNext/>
      <w:tabs>
        <w:tab w:val="num" w:pos="0"/>
      </w:tabs>
      <w:spacing w:after="0"/>
    </w:pPr>
    <w:rPr>
      <w:rFonts w:ascii="Arial" w:hAnsi="Arial"/>
      <w:sz w:val="16"/>
      <w:szCs w:val="24"/>
      <w:lang w:val="en-GB" w:eastAsia="en-US"/>
    </w:rPr>
  </w:style>
  <w:style w:type="paragraph" w:customStyle="1" w:styleId="TableHeading0">
    <w:name w:val="Table Heading"/>
    <w:basedOn w:val="TableLeft"/>
    <w:rsid w:val="00BA7E64"/>
    <w:rPr>
      <w:b/>
    </w:rPr>
  </w:style>
  <w:style w:type="paragraph" w:customStyle="1" w:styleId="Tabletext">
    <w:name w:val="Table text"/>
    <w:basedOn w:val="Normal"/>
    <w:rsid w:val="00BA7E64"/>
    <w:rPr>
      <w:sz w:val="20"/>
    </w:rPr>
  </w:style>
  <w:style w:type="paragraph" w:customStyle="1" w:styleId="Tabletextbold">
    <w:name w:val="Table text bold"/>
    <w:basedOn w:val="Tabletext"/>
    <w:rsid w:val="00BA7E64"/>
    <w:rPr>
      <w:b/>
    </w:rPr>
  </w:style>
  <w:style w:type="paragraph" w:customStyle="1" w:styleId="Tabletextitalic">
    <w:name w:val="Table text italic"/>
    <w:basedOn w:val="Tabletext"/>
    <w:rsid w:val="00BA7E64"/>
    <w:rPr>
      <w:i/>
      <w:szCs w:val="20"/>
    </w:rPr>
  </w:style>
  <w:style w:type="paragraph" w:styleId="INNH1">
    <w:name w:val="toc 1"/>
    <w:basedOn w:val="Normal"/>
    <w:next w:val="Normal"/>
    <w:autoRedefine/>
    <w:uiPriority w:val="39"/>
    <w:qFormat/>
    <w:rsid w:val="004A6136"/>
    <w:pPr>
      <w:tabs>
        <w:tab w:val="left" w:pos="426"/>
        <w:tab w:val="right" w:leader="dot" w:pos="9060"/>
      </w:tabs>
      <w:spacing w:after="60"/>
      <w:ind w:left="440" w:hanging="440"/>
    </w:pPr>
    <w:rPr>
      <w:caps/>
    </w:rPr>
  </w:style>
  <w:style w:type="paragraph" w:styleId="INNH2">
    <w:name w:val="toc 2"/>
    <w:basedOn w:val="Normal"/>
    <w:next w:val="Normal"/>
    <w:autoRedefine/>
    <w:uiPriority w:val="39"/>
    <w:qFormat/>
    <w:rsid w:val="00BA7E64"/>
    <w:pPr>
      <w:ind w:left="220"/>
    </w:pPr>
  </w:style>
  <w:style w:type="paragraph" w:styleId="INNH3">
    <w:name w:val="toc 3"/>
    <w:basedOn w:val="Normal"/>
    <w:next w:val="Normal"/>
    <w:autoRedefine/>
    <w:uiPriority w:val="39"/>
    <w:qFormat/>
    <w:rsid w:val="00BA7E64"/>
    <w:pPr>
      <w:ind w:left="440"/>
    </w:pPr>
  </w:style>
  <w:style w:type="paragraph" w:styleId="INNH4">
    <w:name w:val="toc 4"/>
    <w:basedOn w:val="Normal"/>
    <w:next w:val="Normal"/>
    <w:autoRedefine/>
    <w:uiPriority w:val="39"/>
    <w:rsid w:val="00BA7E64"/>
    <w:pPr>
      <w:ind w:left="660"/>
    </w:pPr>
  </w:style>
  <w:style w:type="paragraph" w:styleId="INNH5">
    <w:name w:val="toc 5"/>
    <w:basedOn w:val="Normal"/>
    <w:next w:val="Normal"/>
    <w:autoRedefine/>
    <w:uiPriority w:val="39"/>
    <w:rsid w:val="00BA7E64"/>
    <w:pPr>
      <w:tabs>
        <w:tab w:val="left" w:pos="1531"/>
        <w:tab w:val="left" w:pos="2221"/>
        <w:tab w:val="right" w:leader="dot" w:pos="9060"/>
      </w:tabs>
      <w:ind w:left="1531" w:hanging="1531"/>
    </w:pPr>
  </w:style>
  <w:style w:type="paragraph" w:styleId="INNH6">
    <w:name w:val="toc 6"/>
    <w:basedOn w:val="Normal"/>
    <w:next w:val="Normal"/>
    <w:autoRedefine/>
    <w:uiPriority w:val="39"/>
    <w:rsid w:val="00BA7E64"/>
    <w:pPr>
      <w:ind w:left="1100"/>
    </w:pPr>
  </w:style>
  <w:style w:type="paragraph" w:styleId="INNH7">
    <w:name w:val="toc 7"/>
    <w:basedOn w:val="Normal"/>
    <w:next w:val="Normal"/>
    <w:autoRedefine/>
    <w:uiPriority w:val="39"/>
    <w:rsid w:val="00BA7E64"/>
    <w:pPr>
      <w:ind w:left="1320"/>
    </w:pPr>
  </w:style>
  <w:style w:type="paragraph" w:styleId="INNH8">
    <w:name w:val="toc 8"/>
    <w:basedOn w:val="Normal"/>
    <w:next w:val="Normal"/>
    <w:autoRedefine/>
    <w:uiPriority w:val="39"/>
    <w:rsid w:val="00BA7E64"/>
    <w:pPr>
      <w:ind w:left="1540"/>
    </w:pPr>
  </w:style>
  <w:style w:type="paragraph" w:styleId="INNH9">
    <w:name w:val="toc 9"/>
    <w:basedOn w:val="Normal"/>
    <w:next w:val="Normal"/>
    <w:autoRedefine/>
    <w:uiPriority w:val="39"/>
    <w:rsid w:val="00BA7E64"/>
    <w:pPr>
      <w:ind w:left="1760"/>
    </w:pPr>
  </w:style>
  <w:style w:type="character" w:customStyle="1" w:styleId="Heading9Char">
    <w:name w:val="Heading 9 Char"/>
    <w:basedOn w:val="Standardskriftforavsnitt"/>
    <w:rsid w:val="001C2445"/>
    <w:rPr>
      <w:rFonts w:asciiTheme="majorHAnsi" w:eastAsiaTheme="majorEastAsia" w:hAnsiTheme="majorHAnsi" w:cstheme="majorBidi"/>
      <w:i/>
      <w:iCs/>
      <w:color w:val="272727" w:themeColor="text1" w:themeTint="D8"/>
      <w:sz w:val="21"/>
      <w:szCs w:val="21"/>
      <w:lang w:eastAsia="nb-NO"/>
    </w:rPr>
  </w:style>
  <w:style w:type="character" w:customStyle="1" w:styleId="Heading1Char1">
    <w:name w:val="Heading 1 Char1"/>
    <w:basedOn w:val="Standardskriftforavsnitt"/>
    <w:uiPriority w:val="9"/>
    <w:rsid w:val="001C2445"/>
    <w:rPr>
      <w:rFonts w:ascii="Arial" w:eastAsia="Times New Roman" w:hAnsi="Arial" w:cs="Arial"/>
      <w:b/>
      <w:bCs/>
      <w:caps/>
      <w:kern w:val="28"/>
      <w:sz w:val="28"/>
      <w:szCs w:val="28"/>
      <w:lang w:eastAsia="nb-NO"/>
    </w:rPr>
  </w:style>
  <w:style w:type="character" w:customStyle="1" w:styleId="Heading2Char1">
    <w:name w:val="Heading 2 Char1"/>
    <w:basedOn w:val="Standardskriftforavsnitt"/>
    <w:uiPriority w:val="9"/>
    <w:rsid w:val="001C2445"/>
    <w:rPr>
      <w:rFonts w:ascii="Arial" w:eastAsia="Times New Roman" w:hAnsi="Arial" w:cs="Arial"/>
      <w:b/>
      <w:bCs/>
      <w:smallCaps/>
      <w:sz w:val="24"/>
      <w:szCs w:val="24"/>
      <w:lang w:eastAsia="nb-NO"/>
    </w:rPr>
  </w:style>
  <w:style w:type="character" w:customStyle="1" w:styleId="Heading3Char1">
    <w:name w:val="Heading 3 Char1"/>
    <w:basedOn w:val="Standardskriftforavsnitt"/>
    <w:uiPriority w:val="9"/>
    <w:rsid w:val="001C2445"/>
    <w:rPr>
      <w:rFonts w:ascii="Arial" w:eastAsia="Times New Roman" w:hAnsi="Arial" w:cs="Arial"/>
      <w:b/>
      <w:bCs/>
      <w:lang w:eastAsia="nb-NO"/>
    </w:rPr>
  </w:style>
  <w:style w:type="character" w:customStyle="1" w:styleId="Heading4Char1">
    <w:name w:val="Heading 4 Char1"/>
    <w:basedOn w:val="Standardskriftforavsnitt"/>
    <w:uiPriority w:val="9"/>
    <w:rsid w:val="001C2445"/>
    <w:rPr>
      <w:rFonts w:ascii="Arial" w:eastAsia="Times New Roman" w:hAnsi="Arial" w:cs="Arial"/>
      <w:b/>
      <w:bCs/>
      <w:i/>
      <w:iCs/>
      <w:sz w:val="24"/>
      <w:szCs w:val="24"/>
      <w:lang w:eastAsia="nb-NO"/>
    </w:rPr>
  </w:style>
  <w:style w:type="character" w:customStyle="1" w:styleId="Heading5Char1">
    <w:name w:val="Heading 5 Char1"/>
    <w:basedOn w:val="Standardskriftforavsnitt"/>
    <w:uiPriority w:val="9"/>
    <w:rsid w:val="001C2445"/>
    <w:rPr>
      <w:rFonts w:ascii="Arial" w:eastAsia="Times New Roman" w:hAnsi="Arial" w:cs="Arial"/>
      <w:lang w:eastAsia="nb-NO"/>
    </w:rPr>
  </w:style>
  <w:style w:type="character" w:customStyle="1" w:styleId="Heading6Char1">
    <w:name w:val="Heading 6 Char1"/>
    <w:basedOn w:val="Standardskriftforavsnitt"/>
    <w:uiPriority w:val="9"/>
    <w:rsid w:val="001C2445"/>
    <w:rPr>
      <w:rFonts w:ascii="Arial" w:eastAsia="Times New Roman" w:hAnsi="Arial" w:cs="Arial"/>
      <w:i/>
      <w:iCs/>
      <w:lang w:eastAsia="nb-NO"/>
    </w:rPr>
  </w:style>
  <w:style w:type="character" w:customStyle="1" w:styleId="Heading7Char1">
    <w:name w:val="Heading 7 Char1"/>
    <w:basedOn w:val="Standardskriftforavsnitt"/>
    <w:uiPriority w:val="9"/>
    <w:rsid w:val="001C2445"/>
    <w:rPr>
      <w:rFonts w:ascii="Arial" w:eastAsia="Times New Roman" w:hAnsi="Arial" w:cs="Arial"/>
      <w:sz w:val="20"/>
      <w:szCs w:val="20"/>
      <w:lang w:eastAsia="nb-NO"/>
    </w:rPr>
  </w:style>
  <w:style w:type="character" w:customStyle="1" w:styleId="Heading8Char1">
    <w:name w:val="Heading 8 Char1"/>
    <w:basedOn w:val="Standardskriftforavsnitt"/>
    <w:uiPriority w:val="9"/>
    <w:rsid w:val="001C2445"/>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uiPriority w:val="9"/>
    <w:rsid w:val="001C2445"/>
    <w:rPr>
      <w:rFonts w:ascii="Arial" w:hAnsi="Arial" w:cs="Arial"/>
      <w:i/>
      <w:iCs/>
      <w:sz w:val="18"/>
      <w:szCs w:val="18"/>
      <w:lang w:eastAsia="nb-NO"/>
    </w:rPr>
  </w:style>
  <w:style w:type="character" w:customStyle="1" w:styleId="HeaderChar1">
    <w:name w:val="Header Char1"/>
    <w:basedOn w:val="Standardskriftforavsnitt"/>
    <w:semiHidden/>
    <w:rsid w:val="001C2445"/>
    <w:rPr>
      <w:rFonts w:eastAsia="Times New Roman" w:cs="Arial"/>
      <w:sz w:val="20"/>
      <w:szCs w:val="20"/>
      <w:lang w:eastAsia="nb-NO"/>
    </w:rPr>
  </w:style>
  <w:style w:type="character" w:customStyle="1" w:styleId="FooterChar1">
    <w:name w:val="Footer Char1"/>
    <w:basedOn w:val="Standardskriftforavsnitt"/>
    <w:uiPriority w:val="99"/>
    <w:rsid w:val="001C2445"/>
    <w:rPr>
      <w:rFonts w:eastAsia="Times New Roman" w:cs="Arial"/>
      <w:smallCaps/>
      <w:sz w:val="20"/>
      <w:szCs w:val="20"/>
      <w:lang w:eastAsia="nb-NO"/>
    </w:rPr>
  </w:style>
  <w:style w:type="paragraph" w:styleId="Tittel">
    <w:name w:val="Title"/>
    <w:basedOn w:val="Normal"/>
    <w:link w:val="TittelTegn"/>
    <w:qFormat/>
    <w:rsid w:val="001C2445"/>
    <w:pPr>
      <w:keepLines w:val="0"/>
      <w:framePr w:hSpace="181" w:wrap="around" w:vAnchor="page" w:hAnchor="page" w:x="1135" w:y="2836"/>
      <w:widowControl/>
      <w:suppressOverlap/>
    </w:pPr>
    <w:rPr>
      <w:rFonts w:eastAsia="Calibri"/>
      <w:b/>
      <w:color w:val="464646"/>
      <w:sz w:val="60"/>
      <w:lang w:eastAsia="en-US"/>
    </w:rPr>
  </w:style>
  <w:style w:type="character" w:customStyle="1" w:styleId="TitleChar">
    <w:name w:val="Title Char"/>
    <w:basedOn w:val="Standardskriftforavsnitt"/>
    <w:rsid w:val="001C2445"/>
    <w:rPr>
      <w:rFonts w:asciiTheme="majorHAnsi" w:eastAsiaTheme="majorEastAsia" w:hAnsiTheme="majorHAnsi" w:cstheme="majorBidi"/>
      <w:spacing w:val="-10"/>
      <w:kern w:val="28"/>
      <w:sz w:val="56"/>
      <w:szCs w:val="56"/>
      <w:lang w:eastAsia="nb-NO"/>
    </w:rPr>
  </w:style>
  <w:style w:type="character" w:customStyle="1" w:styleId="TittelTegn">
    <w:name w:val="Tittel Tegn"/>
    <w:basedOn w:val="Standardskriftforavsnitt"/>
    <w:link w:val="Tittel"/>
    <w:rsid w:val="001C2445"/>
    <w:rPr>
      <w:rFonts w:ascii="Arial" w:eastAsia="Calibri" w:hAnsi="Arial" w:cs="Arial"/>
      <w:b/>
      <w:color w:val="464646"/>
      <w:sz w:val="60"/>
    </w:rPr>
  </w:style>
  <w:style w:type="paragraph" w:customStyle="1" w:styleId="StilOverskrift2Hyre-0cm">
    <w:name w:val="Stil Overskrift 2 + Høyre:  -0 cm"/>
    <w:basedOn w:val="Overskrift2"/>
    <w:rsid w:val="001C2445"/>
    <w:pPr>
      <w:tabs>
        <w:tab w:val="clear" w:pos="737"/>
      </w:tabs>
      <w:spacing w:before="120" w:after="240"/>
      <w:ind w:left="0" w:hanging="851"/>
    </w:pPr>
    <w:rPr>
      <w:b/>
      <w:bCs/>
      <w:smallCaps/>
      <w:sz w:val="24"/>
    </w:rPr>
  </w:style>
  <w:style w:type="paragraph" w:styleId="Fotnotetekst">
    <w:name w:val="footnote text"/>
    <w:basedOn w:val="Normal"/>
    <w:link w:val="FotnotetekstTegn"/>
    <w:semiHidden/>
    <w:rsid w:val="001C2445"/>
    <w:pPr>
      <w:spacing w:after="120"/>
    </w:pPr>
    <w:rPr>
      <w:sz w:val="18"/>
      <w:szCs w:val="18"/>
    </w:rPr>
  </w:style>
  <w:style w:type="character" w:customStyle="1" w:styleId="FootnoteTextChar">
    <w:name w:val="Footnote Text Char"/>
    <w:basedOn w:val="Standardskriftforavsnitt"/>
    <w:rsid w:val="001C2445"/>
    <w:rPr>
      <w:rFonts w:ascii="Arial" w:hAnsi="Arial" w:cs="Arial"/>
      <w:sz w:val="20"/>
      <w:szCs w:val="20"/>
      <w:lang w:eastAsia="nb-NO"/>
    </w:rPr>
  </w:style>
  <w:style w:type="character" w:customStyle="1" w:styleId="FotnotetekstTegn">
    <w:name w:val="Fotnotetekst Tegn"/>
    <w:basedOn w:val="Standardskriftforavsnitt"/>
    <w:link w:val="Fotnotetekst"/>
    <w:semiHidden/>
    <w:rsid w:val="001C2445"/>
    <w:rPr>
      <w:rFonts w:ascii="Arial" w:hAnsi="Arial" w:cs="Arial"/>
      <w:sz w:val="18"/>
      <w:szCs w:val="18"/>
      <w:lang w:eastAsia="nb-NO"/>
    </w:rPr>
  </w:style>
  <w:style w:type="character" w:styleId="Fotnotereferanse">
    <w:name w:val="footnote reference"/>
    <w:semiHidden/>
    <w:rsid w:val="001C2445"/>
    <w:rPr>
      <w:vertAlign w:val="superscript"/>
    </w:rPr>
  </w:style>
  <w:style w:type="character" w:customStyle="1" w:styleId="CommentTextChar1">
    <w:name w:val="Comment Text Char1"/>
    <w:basedOn w:val="Standardskriftforavsnitt"/>
    <w:uiPriority w:val="99"/>
    <w:semiHidden/>
    <w:rsid w:val="001C2445"/>
    <w:rPr>
      <w:rFonts w:ascii="Arial" w:eastAsia="Times New Roman" w:hAnsi="Arial" w:cs="Times New Roman"/>
      <w:lang w:val="x-none" w:eastAsia="x-none"/>
    </w:rPr>
  </w:style>
  <w:style w:type="paragraph" w:customStyle="1" w:styleId="BalloonText1">
    <w:name w:val="Balloon Text1"/>
    <w:basedOn w:val="Normal"/>
    <w:rsid w:val="001C2445"/>
    <w:rPr>
      <w:rFonts w:ascii="Tahoma" w:hAnsi="Tahoma" w:cs="Tahoma"/>
      <w:sz w:val="16"/>
      <w:szCs w:val="16"/>
    </w:rPr>
  </w:style>
  <w:style w:type="character" w:customStyle="1" w:styleId="BodyTextChar1">
    <w:name w:val="Body Text Char1"/>
    <w:basedOn w:val="Standardskriftforavsnitt"/>
    <w:semiHidden/>
    <w:rsid w:val="001C2445"/>
    <w:rPr>
      <w:rFonts w:ascii="Arial" w:eastAsia="Times New Roman" w:hAnsi="Arial" w:cs="Arial"/>
      <w:i/>
      <w:iCs/>
      <w:lang w:eastAsia="nb-NO"/>
    </w:rPr>
  </w:style>
  <w:style w:type="character" w:customStyle="1" w:styleId="BalloonTextChar1">
    <w:name w:val="Balloon Text Char1"/>
    <w:basedOn w:val="Standardskriftforavsnitt"/>
    <w:uiPriority w:val="99"/>
    <w:rsid w:val="001C2445"/>
    <w:rPr>
      <w:rFonts w:ascii="Tahoma" w:eastAsia="Times New Roman" w:hAnsi="Tahoma" w:cs="Tahoma"/>
      <w:sz w:val="16"/>
      <w:szCs w:val="16"/>
      <w:lang w:eastAsia="nb-NO"/>
    </w:rPr>
  </w:style>
  <w:style w:type="character" w:customStyle="1" w:styleId="CommentSubjectChar1">
    <w:name w:val="Comment Subject Char1"/>
    <w:basedOn w:val="CommentTextChar1"/>
    <w:uiPriority w:val="99"/>
    <w:rsid w:val="001C2445"/>
    <w:rPr>
      <w:rFonts w:ascii="Arial" w:eastAsia="Times New Roman" w:hAnsi="Arial" w:cs="Times New Roman"/>
      <w:b/>
      <w:bCs/>
      <w:lang w:val="x-none" w:eastAsia="x-none"/>
    </w:rPr>
  </w:style>
  <w:style w:type="paragraph" w:styleId="Brdtekstinnrykk">
    <w:name w:val="Body Text Indent"/>
    <w:basedOn w:val="Normal"/>
    <w:link w:val="BrdtekstinnrykkTegn"/>
    <w:semiHidden/>
    <w:rsid w:val="001C2445"/>
    <w:pPr>
      <w:keepLines w:val="0"/>
      <w:outlineLvl w:val="0"/>
    </w:pPr>
    <w:rPr>
      <w:b/>
      <w:bCs/>
      <w:sz w:val="28"/>
      <w:szCs w:val="28"/>
    </w:rPr>
  </w:style>
  <w:style w:type="character" w:customStyle="1" w:styleId="BodyTextIndentChar">
    <w:name w:val="Body Text Indent Char"/>
    <w:basedOn w:val="Standardskriftforavsnitt"/>
    <w:rsid w:val="001C2445"/>
    <w:rPr>
      <w:rFonts w:ascii="Arial" w:hAnsi="Arial" w:cs="Arial"/>
      <w:lang w:eastAsia="nb-NO"/>
    </w:rPr>
  </w:style>
  <w:style w:type="character" w:customStyle="1" w:styleId="BrdtekstinnrykkTegn">
    <w:name w:val="Brødtekstinnrykk Tegn"/>
    <w:basedOn w:val="Standardskriftforavsnitt"/>
    <w:link w:val="Brdtekstinnrykk"/>
    <w:semiHidden/>
    <w:rsid w:val="001C2445"/>
    <w:rPr>
      <w:rFonts w:ascii="Arial" w:hAnsi="Arial" w:cs="Arial"/>
      <w:b/>
      <w:bCs/>
      <w:sz w:val="28"/>
      <w:szCs w:val="28"/>
      <w:lang w:eastAsia="nb-NO"/>
    </w:rPr>
  </w:style>
  <w:style w:type="paragraph" w:styleId="Rentekst">
    <w:name w:val="Plain Text"/>
    <w:basedOn w:val="Normal"/>
    <w:link w:val="RentekstTegn"/>
    <w:semiHidden/>
    <w:rsid w:val="001C2445"/>
    <w:rPr>
      <w:rFonts w:ascii="Courier New" w:hAnsi="Courier New" w:cs="Courier New"/>
    </w:rPr>
  </w:style>
  <w:style w:type="character" w:customStyle="1" w:styleId="PlainTextChar">
    <w:name w:val="Plain Text Char"/>
    <w:basedOn w:val="Standardskriftforavsnitt"/>
    <w:rsid w:val="001C2445"/>
    <w:rPr>
      <w:rFonts w:ascii="Consolas" w:hAnsi="Consolas" w:cs="Arial"/>
      <w:sz w:val="21"/>
      <w:szCs w:val="21"/>
      <w:lang w:eastAsia="nb-NO"/>
    </w:rPr>
  </w:style>
  <w:style w:type="character" w:customStyle="1" w:styleId="RentekstTegn">
    <w:name w:val="Ren tekst Tegn"/>
    <w:basedOn w:val="Standardskriftforavsnitt"/>
    <w:link w:val="Rentekst"/>
    <w:semiHidden/>
    <w:rsid w:val="001C2445"/>
    <w:rPr>
      <w:rFonts w:ascii="Courier New" w:hAnsi="Courier New" w:cs="Courier New"/>
      <w:lang w:eastAsia="nb-NO"/>
    </w:rPr>
  </w:style>
  <w:style w:type="paragraph" w:styleId="Dato">
    <w:name w:val="Date"/>
    <w:basedOn w:val="Normal"/>
    <w:next w:val="Normal"/>
    <w:link w:val="DatoTegn"/>
    <w:semiHidden/>
    <w:rsid w:val="001C2445"/>
    <w:rPr>
      <w:sz w:val="24"/>
      <w:szCs w:val="24"/>
    </w:rPr>
  </w:style>
  <w:style w:type="character" w:customStyle="1" w:styleId="DateChar">
    <w:name w:val="Date Char"/>
    <w:basedOn w:val="Standardskriftforavsnitt"/>
    <w:rsid w:val="001C2445"/>
    <w:rPr>
      <w:rFonts w:ascii="Arial" w:hAnsi="Arial" w:cs="Arial"/>
      <w:lang w:eastAsia="nb-NO"/>
    </w:rPr>
  </w:style>
  <w:style w:type="character" w:customStyle="1" w:styleId="DatoTegn">
    <w:name w:val="Dato Tegn"/>
    <w:basedOn w:val="Standardskriftforavsnitt"/>
    <w:link w:val="Dato"/>
    <w:semiHidden/>
    <w:rsid w:val="001C2445"/>
    <w:rPr>
      <w:rFonts w:ascii="Arial" w:hAnsi="Arial" w:cs="Arial"/>
      <w:sz w:val="24"/>
      <w:szCs w:val="24"/>
      <w:lang w:eastAsia="nb-NO"/>
    </w:rPr>
  </w:style>
  <w:style w:type="paragraph" w:customStyle="1" w:styleId="undertittel">
    <w:name w:val="undertittel"/>
    <w:basedOn w:val="Normal"/>
    <w:rsid w:val="001C2445"/>
    <w:pPr>
      <w:keepLines w:val="0"/>
      <w:widowControl/>
      <w:autoSpaceDE w:val="0"/>
      <w:autoSpaceDN w:val="0"/>
      <w:adjustRightInd w:val="0"/>
    </w:pPr>
    <w:rPr>
      <w:sz w:val="28"/>
      <w:szCs w:val="28"/>
    </w:rPr>
  </w:style>
  <w:style w:type="paragraph" w:customStyle="1" w:styleId="Overskrift">
    <w:name w:val="Overskrift"/>
    <w:basedOn w:val="Overskrift1"/>
    <w:rsid w:val="001C2445"/>
    <w:pPr>
      <w:tabs>
        <w:tab w:val="clear" w:pos="737"/>
      </w:tabs>
      <w:spacing w:before="400" w:after="240"/>
      <w:ind w:left="0" w:hanging="851"/>
    </w:pPr>
    <w:rPr>
      <w:b/>
      <w:bCs/>
      <w:caps/>
      <w:kern w:val="28"/>
      <w:sz w:val="28"/>
      <w:szCs w:val="28"/>
    </w:rPr>
  </w:style>
  <w:style w:type="paragraph" w:customStyle="1" w:styleId="Fetskrift11p">
    <w:name w:val="Fet skrift 11p"/>
    <w:basedOn w:val="Normal"/>
    <w:rsid w:val="001C2445"/>
    <w:rPr>
      <w:b/>
      <w:bCs/>
    </w:rPr>
  </w:style>
  <w:style w:type="paragraph" w:customStyle="1" w:styleId="Forsidetittel">
    <w:name w:val="Forsidetittel"/>
    <w:basedOn w:val="Normal"/>
    <w:rsid w:val="001C2445"/>
    <w:pPr>
      <w:keepLines w:val="0"/>
      <w:autoSpaceDE w:val="0"/>
      <w:autoSpaceDN w:val="0"/>
      <w:adjustRightInd w:val="0"/>
    </w:pPr>
    <w:rPr>
      <w:rFonts w:eastAsia="MS P????"/>
      <w:color w:val="061844"/>
      <w:sz w:val="80"/>
      <w:szCs w:val="80"/>
    </w:rPr>
  </w:style>
  <w:style w:type="paragraph" w:customStyle="1" w:styleId="Forsidetopp">
    <w:name w:val="Forsidetopp"/>
    <w:basedOn w:val="Normal"/>
    <w:rsid w:val="001C2445"/>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sid w:val="001C2445"/>
    <w:rPr>
      <w:rFonts w:eastAsia="MS P????"/>
      <w:b w:val="0"/>
      <w:bCs w:val="0"/>
      <w:color w:val="061844"/>
    </w:rPr>
  </w:style>
  <w:style w:type="paragraph" w:customStyle="1" w:styleId="nummerertliste1">
    <w:name w:val="nummerert liste 1"/>
    <w:basedOn w:val="Normal"/>
    <w:rsid w:val="001C2445"/>
    <w:pPr>
      <w:keepLines w:val="0"/>
      <w:widowControl/>
      <w:numPr>
        <w:numId w:val="22"/>
      </w:numPr>
      <w:spacing w:after="180"/>
    </w:pPr>
  </w:style>
  <w:style w:type="paragraph" w:customStyle="1" w:styleId="Nummerertlisteinnrykk">
    <w:name w:val="Nummerert liste innrykk"/>
    <w:basedOn w:val="Normal"/>
    <w:rsid w:val="001C2445"/>
    <w:pPr>
      <w:numPr>
        <w:numId w:val="24"/>
      </w:numPr>
    </w:pPr>
  </w:style>
  <w:style w:type="paragraph" w:customStyle="1" w:styleId="Tabellnavn">
    <w:name w:val="Tabellnavn"/>
    <w:basedOn w:val="Normal"/>
    <w:rsid w:val="001C2445"/>
    <w:rPr>
      <w:i/>
      <w:iCs/>
    </w:rPr>
  </w:style>
  <w:style w:type="paragraph" w:customStyle="1" w:styleId="Bokstavliste">
    <w:name w:val="Bokstavliste"/>
    <w:basedOn w:val="Normal"/>
    <w:rsid w:val="001C2445"/>
    <w:pPr>
      <w:numPr>
        <w:numId w:val="23"/>
      </w:numPr>
      <w:spacing w:after="120"/>
    </w:pPr>
  </w:style>
  <w:style w:type="paragraph" w:customStyle="1" w:styleId="Nummerliste2">
    <w:name w:val="Nummerliste 2"/>
    <w:basedOn w:val="Normal"/>
    <w:rsid w:val="001C2445"/>
    <w:pPr>
      <w:numPr>
        <w:numId w:val="21"/>
      </w:numPr>
      <w:spacing w:after="120"/>
      <w:outlineLvl w:val="0"/>
    </w:pPr>
  </w:style>
  <w:style w:type="paragraph" w:customStyle="1" w:styleId="Bokstavliste2">
    <w:name w:val="Bokstavliste 2"/>
    <w:basedOn w:val="Normal"/>
    <w:rsid w:val="001C2445"/>
    <w:pPr>
      <w:numPr>
        <w:ilvl w:val="1"/>
        <w:numId w:val="22"/>
      </w:numPr>
      <w:spacing w:after="60"/>
    </w:pPr>
  </w:style>
  <w:style w:type="paragraph" w:customStyle="1" w:styleId="bokstavliste3">
    <w:name w:val="bokstavliste 3"/>
    <w:basedOn w:val="Normal"/>
    <w:rsid w:val="001C2445"/>
    <w:pPr>
      <w:numPr>
        <w:numId w:val="25"/>
      </w:numPr>
    </w:pPr>
  </w:style>
  <w:style w:type="paragraph" w:customStyle="1" w:styleId="liste">
    <w:name w:val="liste"/>
    <w:basedOn w:val="Normal"/>
    <w:rsid w:val="001C2445"/>
    <w:pPr>
      <w:keepLines w:val="0"/>
      <w:numPr>
        <w:numId w:val="26"/>
      </w:numPr>
      <w:autoSpaceDE w:val="0"/>
      <w:autoSpaceDN w:val="0"/>
      <w:adjustRightInd w:val="0"/>
      <w:spacing w:after="60"/>
    </w:pPr>
  </w:style>
  <w:style w:type="paragraph" w:customStyle="1" w:styleId="kule1">
    <w:name w:val="kule 1"/>
    <w:basedOn w:val="liste"/>
    <w:rsid w:val="001C2445"/>
    <w:pPr>
      <w:numPr>
        <w:numId w:val="27"/>
      </w:numPr>
    </w:pPr>
  </w:style>
  <w:style w:type="paragraph" w:customStyle="1" w:styleId="definisjoner">
    <w:name w:val="definisjoner"/>
    <w:basedOn w:val="Normal"/>
    <w:rsid w:val="001C2445"/>
    <w:pPr>
      <w:keepLines w:val="0"/>
      <w:autoSpaceDE w:val="0"/>
      <w:autoSpaceDN w:val="0"/>
      <w:adjustRightInd w:val="0"/>
      <w:spacing w:after="120"/>
    </w:pPr>
  </w:style>
  <w:style w:type="paragraph" w:styleId="Vanliginnrykk">
    <w:name w:val="Normal Indent"/>
    <w:basedOn w:val="Normal"/>
    <w:semiHidden/>
    <w:rsid w:val="001C2445"/>
    <w:pPr>
      <w:ind w:left="708"/>
    </w:pPr>
    <w:rPr>
      <w:sz w:val="24"/>
      <w:szCs w:val="24"/>
    </w:rPr>
  </w:style>
  <w:style w:type="paragraph" w:customStyle="1" w:styleId="Avtaleoverskrift">
    <w:name w:val="Avtale overskrift"/>
    <w:basedOn w:val="Overskrift"/>
    <w:rsid w:val="001C2445"/>
    <w:pPr>
      <w:spacing w:before="200"/>
      <w:jc w:val="center"/>
    </w:pPr>
    <w:rPr>
      <w:color w:val="0D162C"/>
      <w:sz w:val="24"/>
      <w:szCs w:val="24"/>
    </w:rPr>
  </w:style>
  <w:style w:type="paragraph" w:customStyle="1" w:styleId="kule">
    <w:name w:val="kule"/>
    <w:basedOn w:val="Normal"/>
    <w:rsid w:val="001C2445"/>
    <w:pPr>
      <w:numPr>
        <w:numId w:val="29"/>
      </w:numPr>
      <w:tabs>
        <w:tab w:val="num" w:pos="12"/>
      </w:tabs>
      <w:ind w:left="732"/>
    </w:pPr>
  </w:style>
  <w:style w:type="paragraph" w:customStyle="1" w:styleId="figurtekst">
    <w:name w:val="figurtekst"/>
    <w:basedOn w:val="Brdtekst"/>
    <w:rsid w:val="001C2445"/>
    <w:pPr>
      <w:spacing w:after="0"/>
    </w:pPr>
    <w:rPr>
      <w:rFonts w:ascii="Arial" w:hAnsi="Arial"/>
      <w:i/>
      <w:iCs/>
      <w:sz w:val="22"/>
      <w:szCs w:val="22"/>
      <w:lang w:val="nb-NO" w:eastAsia="nb-NO"/>
    </w:rPr>
  </w:style>
  <w:style w:type="paragraph" w:customStyle="1" w:styleId="Listenummer">
    <w:name w:val="Liste nummer"/>
    <w:basedOn w:val="Normal"/>
    <w:rsid w:val="001C2445"/>
    <w:pPr>
      <w:numPr>
        <w:numId w:val="28"/>
      </w:numPr>
    </w:pPr>
  </w:style>
  <w:style w:type="paragraph" w:customStyle="1" w:styleId="forord">
    <w:name w:val="forord"/>
    <w:basedOn w:val="Normal"/>
    <w:rsid w:val="001C2445"/>
    <w:pPr>
      <w:keepLines w:val="0"/>
      <w:autoSpaceDE w:val="0"/>
      <w:autoSpaceDN w:val="0"/>
      <w:adjustRightInd w:val="0"/>
      <w:spacing w:after="120"/>
    </w:pPr>
    <w:rPr>
      <w:szCs w:val="20"/>
    </w:rPr>
  </w:style>
  <w:style w:type="paragraph" w:customStyle="1" w:styleId="BodyText21">
    <w:name w:val="Body Text 21"/>
    <w:basedOn w:val="Normal"/>
    <w:rsid w:val="001C2445"/>
    <w:pPr>
      <w:keepLines w:val="0"/>
      <w:widowControl/>
      <w:overflowPunct w:val="0"/>
      <w:autoSpaceDE w:val="0"/>
      <w:autoSpaceDN w:val="0"/>
      <w:adjustRightInd w:val="0"/>
      <w:textAlignment w:val="baseline"/>
    </w:pPr>
    <w:rPr>
      <w:sz w:val="20"/>
      <w:szCs w:val="20"/>
    </w:rPr>
  </w:style>
  <w:style w:type="paragraph" w:customStyle="1" w:styleId="Tabelltekst">
    <w:name w:val="Tabelltekst"/>
    <w:basedOn w:val="Normal"/>
    <w:rsid w:val="001C2445"/>
    <w:pPr>
      <w:keepNext/>
      <w:tabs>
        <w:tab w:val="left" w:pos="3544"/>
      </w:tabs>
      <w:spacing w:before="80"/>
      <w:ind w:left="57"/>
    </w:pPr>
    <w:rPr>
      <w:sz w:val="20"/>
    </w:rPr>
  </w:style>
  <w:style w:type="paragraph" w:customStyle="1" w:styleId="signatur">
    <w:name w:val="signatur"/>
    <w:basedOn w:val="Normal"/>
    <w:rsid w:val="001C2445"/>
    <w:pPr>
      <w:keepLines w:val="0"/>
      <w:widowControl/>
      <w:tabs>
        <w:tab w:val="left" w:pos="4820"/>
      </w:tabs>
    </w:pPr>
    <w:rPr>
      <w:szCs w:val="20"/>
      <w:lang w:eastAsia="en-US"/>
    </w:rPr>
  </w:style>
  <w:style w:type="paragraph" w:customStyle="1" w:styleId="CommentSubject1">
    <w:name w:val="Comment Subject1"/>
    <w:basedOn w:val="Merknadstekst"/>
    <w:next w:val="Merknadstekst"/>
    <w:link w:val="CommentSubject1Tegn"/>
    <w:rsid w:val="001C2445"/>
    <w:rPr>
      <w:b/>
      <w:bCs/>
      <w:sz w:val="22"/>
      <w:szCs w:val="22"/>
      <w:lang w:val="x-none" w:eastAsia="x-none"/>
    </w:rPr>
  </w:style>
  <w:style w:type="character" w:customStyle="1" w:styleId="CommentSubject1Tegn">
    <w:name w:val="Comment Subject1 Tegn"/>
    <w:basedOn w:val="CommentTextChar1"/>
    <w:link w:val="CommentSubject1"/>
    <w:rsid w:val="001C2445"/>
    <w:rPr>
      <w:rFonts w:ascii="Arial" w:eastAsia="Times New Roman" w:hAnsi="Arial" w:cs="Times New Roman"/>
      <w:b/>
      <w:bCs/>
      <w:lang w:val="x-none" w:eastAsia="x-none"/>
    </w:rPr>
  </w:style>
  <w:style w:type="paragraph" w:customStyle="1" w:styleId="TableContents">
    <w:name w:val="Table Contents"/>
    <w:basedOn w:val="Normal"/>
    <w:rsid w:val="001C2445"/>
    <w:pPr>
      <w:keepLines w:val="0"/>
      <w:widowControl/>
      <w:suppressLineNumbers/>
      <w:suppressAutoHyphens/>
    </w:pPr>
    <w:rPr>
      <w:lang w:eastAsia="ar-SA"/>
    </w:rPr>
  </w:style>
  <w:style w:type="paragraph" w:customStyle="1" w:styleId="Dato1">
    <w:name w:val="Dato1"/>
    <w:basedOn w:val="Normal"/>
    <w:next w:val="Normal"/>
    <w:rsid w:val="001C2445"/>
    <w:pPr>
      <w:keepLines w:val="0"/>
      <w:widowControl/>
      <w:suppressAutoHyphens/>
    </w:pPr>
    <w:rPr>
      <w:rFonts w:cs="Times New Roman"/>
      <w:sz w:val="24"/>
      <w:szCs w:val="24"/>
      <w:lang w:eastAsia="ar-SA"/>
    </w:rPr>
  </w:style>
  <w:style w:type="paragraph" w:styleId="Revisjon">
    <w:name w:val="Revision"/>
    <w:hidden/>
    <w:uiPriority w:val="99"/>
    <w:semiHidden/>
    <w:rsid w:val="001C2445"/>
    <w:pPr>
      <w:spacing w:after="0" w:line="240" w:lineRule="auto"/>
    </w:pPr>
    <w:rPr>
      <w:rFonts w:ascii="Arial" w:hAnsi="Arial" w:cs="Arial"/>
      <w:lang w:eastAsia="nb-NO"/>
    </w:rPr>
  </w:style>
  <w:style w:type="paragraph" w:customStyle="1" w:styleId="StyleTimesNewRomanLeft0cmHanging15cmRight-002">
    <w:name w:val="Style Times New Roman Left:  0 cm Hanging:  15 cm Right:  -002..."/>
    <w:basedOn w:val="Normal"/>
    <w:autoRedefine/>
    <w:rsid w:val="001C2445"/>
    <w:pPr>
      <w:keepLines w:val="0"/>
      <w:widowControl/>
      <w:spacing w:line="265" w:lineRule="atLeast"/>
      <w:ind w:left="709" w:right="-11"/>
    </w:pPr>
    <w:rPr>
      <w:rFonts w:ascii="Times New Roman" w:hAnsi="Times New Roman" w:cs="Times New Roman"/>
      <w:sz w:val="24"/>
      <w:szCs w:val="20"/>
    </w:rPr>
  </w:style>
  <w:style w:type="paragraph" w:customStyle="1" w:styleId="Normalmedluftover">
    <w:name w:val="Normal med luft over"/>
    <w:basedOn w:val="CommentSubject1"/>
    <w:link w:val="NormalmedluftoverTegn"/>
    <w:qFormat/>
    <w:rsid w:val="001C2445"/>
    <w:pPr>
      <w:spacing w:before="140"/>
    </w:pPr>
    <w:rPr>
      <w:b w:val="0"/>
    </w:rPr>
  </w:style>
  <w:style w:type="character" w:customStyle="1" w:styleId="NormalmedluftoverTegn">
    <w:name w:val="Normal med luft over Tegn"/>
    <w:basedOn w:val="CommentSubject1Tegn"/>
    <w:link w:val="Normalmedluftover"/>
    <w:rsid w:val="001C2445"/>
    <w:rPr>
      <w:rFonts w:ascii="Arial" w:eastAsia="Times New Roman" w:hAnsi="Arial" w:cs="Times New Roman"/>
      <w:b w:val="0"/>
      <w:bCs/>
      <w:lang w:val="x-none" w:eastAsia="x-none"/>
    </w:rPr>
  </w:style>
  <w:style w:type="table" w:customStyle="1" w:styleId="Tabellrutenett2">
    <w:name w:val="Tabellrutenett2"/>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jestil">
    <w:name w:val="Linjestil"/>
    <w:basedOn w:val="Normalmedluftover"/>
    <w:link w:val="LinjestilTegn"/>
    <w:qFormat/>
    <w:rsid w:val="001C2445"/>
    <w:pPr>
      <w:spacing w:before="0" w:after="100" w:afterAutospacing="1"/>
    </w:pPr>
  </w:style>
  <w:style w:type="character" w:customStyle="1" w:styleId="LinjestilTegn">
    <w:name w:val="Linjestil Tegn"/>
    <w:basedOn w:val="NormalmedluftoverTegn"/>
    <w:link w:val="Linjestil"/>
    <w:rsid w:val="001C2445"/>
    <w:rPr>
      <w:rFonts w:ascii="Arial" w:eastAsia="Times New Roman" w:hAnsi="Arial" w:cs="Times New Roman"/>
      <w:b w:val="0"/>
      <w:bCs/>
      <w:lang w:val="x-none" w:eastAsia="x-none"/>
    </w:rPr>
  </w:style>
  <w:style w:type="paragraph" w:styleId="Undertittel0">
    <w:name w:val="Subtitle"/>
    <w:basedOn w:val="Normal"/>
    <w:next w:val="Normal"/>
    <w:link w:val="UndertittelTegn"/>
    <w:uiPriority w:val="11"/>
    <w:qFormat/>
    <w:rsid w:val="001C2445"/>
    <w:pPr>
      <w:keepLines w:val="0"/>
      <w:framePr w:hSpace="181" w:wrap="around" w:vAnchor="page" w:hAnchor="page" w:x="1135" w:y="2836"/>
      <w:widowControl/>
      <w:suppressOverlap/>
    </w:pPr>
    <w:rPr>
      <w:rFonts w:eastAsia="Calibri"/>
      <w:color w:val="464646"/>
      <w:sz w:val="44"/>
      <w:lang w:eastAsia="en-US"/>
    </w:rPr>
  </w:style>
  <w:style w:type="character" w:customStyle="1" w:styleId="UndertittelTegn">
    <w:name w:val="Undertittel Tegn"/>
    <w:basedOn w:val="Standardskriftforavsnitt"/>
    <w:link w:val="Undertittel0"/>
    <w:uiPriority w:val="11"/>
    <w:rsid w:val="001C2445"/>
    <w:rPr>
      <w:rFonts w:ascii="Arial" w:eastAsia="Calibri" w:hAnsi="Arial" w:cs="Arial"/>
      <w:color w:val="464646"/>
      <w:sz w:val="44"/>
    </w:rPr>
  </w:style>
  <w:style w:type="paragraph" w:customStyle="1" w:styleId="Grnntittel">
    <w:name w:val="Grønn tittel"/>
    <w:basedOn w:val="Normal"/>
    <w:link w:val="Grnntittel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tittelTegn">
    <w:name w:val="Grønn tittel Tegn"/>
    <w:basedOn w:val="Standardskriftforavsnitt"/>
    <w:link w:val="Grnntittel"/>
    <w:rsid w:val="001C2445"/>
    <w:rPr>
      <w:rFonts w:ascii="Arial" w:eastAsia="Calibri" w:hAnsi="Arial" w:cs="Arial"/>
      <w:color w:val="55B947"/>
      <w:sz w:val="36"/>
    </w:rPr>
  </w:style>
  <w:style w:type="paragraph" w:customStyle="1" w:styleId="Tittelside2">
    <w:name w:val="Tittel side 2"/>
    <w:basedOn w:val="Tittel"/>
    <w:link w:val="Tittelside2Tegn"/>
    <w:qFormat/>
    <w:rsid w:val="001C2445"/>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1C2445"/>
    <w:rPr>
      <w:rFonts w:ascii="Arial" w:hAnsi="Arial" w:cs="Arial"/>
      <w:b/>
      <w:bCs/>
      <w:sz w:val="28"/>
      <w:szCs w:val="28"/>
      <w:lang w:eastAsia="ar-SA"/>
    </w:rPr>
  </w:style>
  <w:style w:type="paragraph" w:customStyle="1" w:styleId="grnnfirkant">
    <w:name w:val="grønn firkant"/>
    <w:basedOn w:val="Normal"/>
    <w:link w:val="grnnfirkantTegn"/>
    <w:qFormat/>
    <w:rsid w:val="001C2445"/>
    <w:pPr>
      <w:jc w:val="center"/>
    </w:pPr>
    <w:rPr>
      <w:b/>
      <w:bCs/>
      <w:color w:val="FFFFFF"/>
      <w:sz w:val="34"/>
      <w:szCs w:val="34"/>
    </w:rPr>
  </w:style>
  <w:style w:type="character" w:customStyle="1" w:styleId="grnnfirkantTegn">
    <w:name w:val="grønn firkant Tegn"/>
    <w:basedOn w:val="Standardskriftforavsnitt"/>
    <w:link w:val="grnnfirkant"/>
    <w:rsid w:val="001C2445"/>
    <w:rPr>
      <w:rFonts w:ascii="Arial" w:hAnsi="Arial" w:cs="Arial"/>
      <w:b/>
      <w:bCs/>
      <w:color w:val="FFFFFF"/>
      <w:sz w:val="34"/>
      <w:szCs w:val="34"/>
      <w:lang w:eastAsia="nb-NO"/>
    </w:rPr>
  </w:style>
  <w:style w:type="character" w:styleId="Boktittel">
    <w:name w:val="Book Title"/>
    <w:basedOn w:val="Standardskriftforavsnitt"/>
    <w:uiPriority w:val="33"/>
    <w:rsid w:val="001C2445"/>
    <w:rPr>
      <w:b/>
      <w:bCs/>
      <w:i/>
      <w:iCs/>
      <w:spacing w:val="5"/>
    </w:rPr>
  </w:style>
  <w:style w:type="paragraph" w:customStyle="1" w:styleId="Overskriftavtale">
    <w:name w:val="Overskrift avtale"/>
    <w:basedOn w:val="Overskrift"/>
    <w:rsid w:val="001C2445"/>
    <w:pPr>
      <w:keepLines w:val="0"/>
      <w:numPr>
        <w:numId w:val="0"/>
      </w:numPr>
      <w:autoSpaceDE w:val="0"/>
      <w:autoSpaceDN w:val="0"/>
      <w:adjustRightInd w:val="0"/>
      <w:spacing w:before="200"/>
    </w:pPr>
    <w:rPr>
      <w:szCs w:val="26"/>
    </w:rPr>
  </w:style>
  <w:style w:type="paragraph" w:customStyle="1" w:styleId="Merknadstekst1">
    <w:name w:val="Merknadstekst1"/>
    <w:basedOn w:val="Normal"/>
    <w:rsid w:val="001C2445"/>
    <w:pPr>
      <w:keepLines w:val="0"/>
      <w:widowControl/>
      <w:suppressAutoHyphens/>
    </w:pPr>
    <w:rPr>
      <w:rFonts w:cs="Times New Roman"/>
      <w:lang w:eastAsia="ar-SA"/>
    </w:rPr>
  </w:style>
  <w:style w:type="paragraph" w:customStyle="1" w:styleId="Grnnskrift">
    <w:name w:val="Grøønn skrift"/>
    <w:basedOn w:val="Normal"/>
    <w:link w:val="GrnnskriftTegn"/>
    <w:qFormat/>
    <w:rsid w:val="001C2445"/>
    <w:pPr>
      <w:keepLines w:val="0"/>
      <w:framePr w:hSpace="181" w:wrap="around" w:vAnchor="page" w:hAnchor="page" w:x="1135" w:y="2836"/>
      <w:widowControl/>
      <w:suppressOverlap/>
    </w:pPr>
    <w:rPr>
      <w:rFonts w:eastAsia="Calibri"/>
      <w:color w:val="55B947"/>
      <w:sz w:val="36"/>
      <w:lang w:eastAsia="en-US"/>
    </w:rPr>
  </w:style>
  <w:style w:type="character" w:customStyle="1" w:styleId="GrnnskriftTegn">
    <w:name w:val="Grøønn skrift Tegn"/>
    <w:basedOn w:val="Standardskriftforavsnitt"/>
    <w:link w:val="Grnnskrift"/>
    <w:rsid w:val="001C2445"/>
    <w:rPr>
      <w:rFonts w:ascii="Arial" w:eastAsia="Calibri" w:hAnsi="Arial" w:cs="Arial"/>
      <w:color w:val="55B947"/>
      <w:sz w:val="36"/>
    </w:rPr>
  </w:style>
  <w:style w:type="character" w:customStyle="1" w:styleId="Omtale1">
    <w:name w:val="Omtale1"/>
    <w:basedOn w:val="Standardskriftforavsnitt"/>
    <w:uiPriority w:val="99"/>
    <w:semiHidden/>
    <w:unhideWhenUsed/>
    <w:rsid w:val="001C2445"/>
    <w:rPr>
      <w:color w:val="2B579A"/>
      <w:shd w:val="clear" w:color="auto" w:fill="E6E6E6"/>
    </w:rPr>
  </w:style>
  <w:style w:type="character" w:styleId="Ulstomtale">
    <w:name w:val="Unresolved Mention"/>
    <w:basedOn w:val="Standardskriftforavsnitt"/>
    <w:uiPriority w:val="99"/>
    <w:semiHidden/>
    <w:unhideWhenUsed/>
    <w:rsid w:val="001C2445"/>
    <w:rPr>
      <w:color w:val="605E5C"/>
      <w:shd w:val="clear" w:color="auto" w:fill="E1DFDD"/>
    </w:rPr>
  </w:style>
  <w:style w:type="numbering" w:customStyle="1" w:styleId="NoList1">
    <w:name w:val="No List1"/>
    <w:next w:val="Ingenliste"/>
    <w:uiPriority w:val="99"/>
    <w:semiHidden/>
    <w:unhideWhenUsed/>
    <w:rsid w:val="001C2445"/>
  </w:style>
  <w:style w:type="table" w:customStyle="1" w:styleId="TableGrid1">
    <w:name w:val="Table Grid1"/>
    <w:basedOn w:val="Vanligtabell"/>
    <w:next w:val="Tabellrutenett"/>
    <w:uiPriority w:val="59"/>
    <w:rsid w:val="001C2445"/>
    <w:pPr>
      <w:spacing w:after="0" w:line="240" w:lineRule="auto"/>
    </w:pPr>
    <w:rPr>
      <w:rFonts w:ascii="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enett21">
    <w:name w:val="Tabellrutenett21"/>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1">
    <w:name w:val="Tabellrutenett11"/>
    <w:basedOn w:val="Vanligtabell"/>
    <w:next w:val="Tabellrutenett"/>
    <w:uiPriority w:val="39"/>
    <w:rsid w:val="001C2445"/>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62761D"/>
    <w:pPr>
      <w:widowControl/>
      <w:numPr>
        <w:numId w:val="0"/>
      </w:numPr>
      <w:spacing w:before="240" w:after="0" w:line="259" w:lineRule="auto"/>
      <w:outlineLvl w:val="9"/>
    </w:pPr>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7" ma:contentTypeDescription="Opprett et nytt dokument." ma:contentTypeScope="" ma:versionID="5f2be1c538a1f183f72bc1903d675697">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784d94f939ac1dc7737b385769e9683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143628-38D3-46A5-836C-2BDED6E85D58}">
  <ds:schemaRefs>
    <ds:schemaRef ds:uri="http://schemas.microsoft.com/sharepoint/v3/contenttype/forms"/>
  </ds:schemaRefs>
</ds:datastoreItem>
</file>

<file path=customXml/itemProps2.xml><?xml version="1.0" encoding="utf-8"?>
<ds:datastoreItem xmlns:ds="http://schemas.openxmlformats.org/officeDocument/2006/customXml" ds:itemID="{DE26F61E-D647-4EC7-8082-29D19BABE2B7}">
  <ds:schemaRefs>
    <ds:schemaRef ds:uri="http://purl.org/dc/terms/"/>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2b74a00-43a6-4076-ac55-a30bded87187"/>
    <ds:schemaRef ds:uri="adbb2028-43e6-4cc2-a67b-7a6125cf5ee2"/>
    <ds:schemaRef ds:uri="5371e8e2-a9e8-46df-a91b-761db99c8728"/>
    <ds:schemaRef ds:uri="http://www.w3.org/XML/1998/namespace"/>
    <ds:schemaRef ds:uri="http://purl.org/dc/dcmitype/"/>
  </ds:schemaRefs>
</ds:datastoreItem>
</file>

<file path=customXml/itemProps3.xml><?xml version="1.0" encoding="utf-8"?>
<ds:datastoreItem xmlns:ds="http://schemas.openxmlformats.org/officeDocument/2006/customXml" ds:itemID="{52ECEC9B-23C0-4C9F-BB05-98CF6C5493C4}">
  <ds:schemaRefs>
    <ds:schemaRef ds:uri="http://schemas.openxmlformats.org/officeDocument/2006/bibliography"/>
  </ds:schemaRefs>
</ds:datastoreItem>
</file>

<file path=customXml/itemProps4.xml><?xml version="1.0" encoding="utf-8"?>
<ds:datastoreItem xmlns:ds="http://schemas.openxmlformats.org/officeDocument/2006/customXml" ds:itemID="{E0569274-A26C-42FF-821E-93F7E2185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5330</Words>
  <Characters>35957</Characters>
  <Application>Microsoft Office Word</Application>
  <DocSecurity>0</DocSecurity>
  <Lines>299</Lines>
  <Paragraphs>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2022-09-08T12:15:00Z</dcterms:created>
  <dcterms:modified xsi:type="dcterms:W3CDTF">2023-01-24T11:37:00Z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