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7183F0" w14:textId="77777777" w:rsidR="00122E58" w:rsidRPr="008F3906" w:rsidRDefault="00122E58" w:rsidP="00122E58">
      <w:pPr>
        <w:pStyle w:val="Tittel"/>
        <w:rPr>
          <w:rFonts w:ascii="Open Sans" w:hAnsi="Open Sans" w:cs="Open Sans"/>
        </w:rPr>
      </w:pPr>
      <w:r w:rsidRPr="008F3906">
        <w:rPr>
          <w:rFonts w:ascii="Open Sans" w:hAnsi="Open Sans" w:cs="Open Sans"/>
        </w:rPr>
        <w:t>Etiske krav til leieforholdet i [sett inn adresse]</w:t>
      </w:r>
    </w:p>
    <w:p w14:paraId="53DF5FEF" w14:textId="77777777" w:rsidR="00122E58" w:rsidRPr="008F3906" w:rsidRDefault="00122E58" w:rsidP="004C5A43">
      <w:pPr>
        <w:rPr>
          <w:rFonts w:ascii="Open Sans" w:hAnsi="Open Sans" w:cs="Open Sans"/>
        </w:rPr>
      </w:pPr>
      <w:r w:rsidRPr="008F3906">
        <w:rPr>
          <w:rFonts w:ascii="Open Sans" w:hAnsi="Open Sans" w:cs="Open Sans"/>
        </w:rPr>
        <w:t xml:space="preserve">Som utleier </w:t>
      </w:r>
      <w:r w:rsidR="0088464A" w:rsidRPr="008F3906">
        <w:rPr>
          <w:rFonts w:ascii="Open Sans" w:hAnsi="Open Sans" w:cs="Open Sans"/>
        </w:rPr>
        <w:t xml:space="preserve">(og tilbyder) </w:t>
      </w:r>
      <w:r w:rsidRPr="008F3906">
        <w:rPr>
          <w:rFonts w:ascii="Open Sans" w:hAnsi="Open Sans" w:cs="Open Sans"/>
        </w:rPr>
        <w:t>av leieobjekt</w:t>
      </w:r>
      <w:r w:rsidR="0088464A" w:rsidRPr="008F3906">
        <w:rPr>
          <w:rFonts w:ascii="Open Sans" w:hAnsi="Open Sans" w:cs="Open Sans"/>
        </w:rPr>
        <w:t>et</w:t>
      </w:r>
      <w:r w:rsidRPr="008F3906">
        <w:rPr>
          <w:rFonts w:ascii="Open Sans" w:hAnsi="Open Sans" w:cs="Open Sans"/>
        </w:rPr>
        <w:t xml:space="preserve"> erklæres det med dette</w:t>
      </w:r>
      <w:r w:rsidR="00D75588" w:rsidRPr="008F3906">
        <w:rPr>
          <w:rFonts w:ascii="Open Sans" w:hAnsi="Open Sans" w:cs="Open Sans"/>
        </w:rPr>
        <w:t xml:space="preserve"> at</w:t>
      </w:r>
      <w:r w:rsidRPr="008F3906">
        <w:rPr>
          <w:rFonts w:ascii="Open Sans" w:hAnsi="Open Sans" w:cs="Open Sans"/>
        </w:rPr>
        <w:t>:</w:t>
      </w:r>
    </w:p>
    <w:p w14:paraId="3B70342F" w14:textId="77777777" w:rsidR="00122E58" w:rsidRPr="008F3906" w:rsidRDefault="00A354CC" w:rsidP="004C5A43">
      <w:pPr>
        <w:pStyle w:val="Listeavsnitt"/>
        <w:numPr>
          <w:ilvl w:val="0"/>
          <w:numId w:val="1"/>
        </w:numPr>
        <w:rPr>
          <w:rFonts w:ascii="Open Sans" w:hAnsi="Open Sans" w:cs="Open Sans"/>
        </w:rPr>
      </w:pPr>
      <w:r w:rsidRPr="008F3906">
        <w:rPr>
          <w:rFonts w:ascii="Open Sans" w:hAnsi="Open Sans" w:cs="Open Sans"/>
        </w:rPr>
        <w:t>U</w:t>
      </w:r>
      <w:r w:rsidR="00122E58" w:rsidRPr="008F3906">
        <w:rPr>
          <w:rFonts w:ascii="Open Sans" w:hAnsi="Open Sans" w:cs="Open Sans"/>
        </w:rPr>
        <w:t>tleier har satt seg inn i de statlige etiske retningslinjene som gjelder for leietakers næringslivskontakt. De etiske retningslinjene finnes på:</w:t>
      </w:r>
    </w:p>
    <w:p w14:paraId="5A8EB92D" w14:textId="77777777" w:rsidR="00122E58" w:rsidRPr="008F3906" w:rsidRDefault="00122E58" w:rsidP="004C5A43">
      <w:pPr>
        <w:pStyle w:val="Listeavsnitt"/>
        <w:ind w:left="360"/>
        <w:rPr>
          <w:rFonts w:ascii="Open Sans" w:hAnsi="Open Sans" w:cs="Open Sans"/>
        </w:rPr>
      </w:pPr>
    </w:p>
    <w:p w14:paraId="3062E5D7" w14:textId="77777777" w:rsidR="00122E58" w:rsidRPr="008F3906" w:rsidRDefault="00122E58" w:rsidP="004C5A43">
      <w:pPr>
        <w:pStyle w:val="Listeavsnitt"/>
        <w:ind w:left="360"/>
        <w:rPr>
          <w:rFonts w:ascii="Open Sans" w:hAnsi="Open Sans" w:cs="Open Sans"/>
        </w:rPr>
      </w:pPr>
      <w:r w:rsidRPr="008F3906">
        <w:rPr>
          <w:rFonts w:ascii="Open Sans" w:hAnsi="Open Sans" w:cs="Open Sans"/>
        </w:rPr>
        <w:t xml:space="preserve"> </w:t>
      </w:r>
      <w:hyperlink r:id="rId11" w:history="1">
        <w:r w:rsidRPr="008F3906">
          <w:rPr>
            <w:rStyle w:val="Hyperkobling"/>
            <w:rFonts w:ascii="Open Sans" w:hAnsi="Open Sans" w:cs="Open Sans"/>
          </w:rPr>
          <w:t>http://www.regjeringen.no/nb/dep/fad/dok/veiledninger_og_brosjyrer/2012/etiske-retningslinjer-for-statstjenesten.html?id=88164</w:t>
        </w:r>
      </w:hyperlink>
    </w:p>
    <w:p w14:paraId="5D18318F" w14:textId="77777777" w:rsidR="00122E58" w:rsidRPr="008F3906" w:rsidRDefault="00122E58" w:rsidP="004C5A43">
      <w:pPr>
        <w:pStyle w:val="Listeavsnitt"/>
        <w:ind w:left="360"/>
        <w:rPr>
          <w:rFonts w:ascii="Open Sans" w:hAnsi="Open Sans" w:cs="Open Sans"/>
        </w:rPr>
      </w:pPr>
    </w:p>
    <w:p w14:paraId="04322D98" w14:textId="77777777" w:rsidR="00122E58" w:rsidRPr="008F3906" w:rsidRDefault="00A354CC" w:rsidP="004C5A43">
      <w:pPr>
        <w:pStyle w:val="Listeavsnitt"/>
        <w:numPr>
          <w:ilvl w:val="0"/>
          <w:numId w:val="1"/>
        </w:numPr>
        <w:rPr>
          <w:rFonts w:ascii="Open Sans" w:hAnsi="Open Sans" w:cs="Open Sans"/>
        </w:rPr>
      </w:pPr>
      <w:r w:rsidRPr="008F3906">
        <w:rPr>
          <w:rFonts w:ascii="Open Sans" w:hAnsi="Open Sans" w:cs="Open Sans"/>
        </w:rPr>
        <w:t>K</w:t>
      </w:r>
      <w:r w:rsidR="00122E58" w:rsidRPr="008F3906">
        <w:rPr>
          <w:rFonts w:ascii="Open Sans" w:hAnsi="Open Sans" w:cs="Open Sans"/>
        </w:rPr>
        <w:t>ontakten med leietaker skal være utelukkende profesjonell og basert på god forretningsskikk. Dette innebærer bl.a. at det ikke er tillatt å tilby en fordel til en ansatt som kan være egnet til å påvirke dennes tjenestehandlinger. Dette gjelder uavhengig av om fordelen tilbys direkte eller gjennom mellommann.</w:t>
      </w:r>
    </w:p>
    <w:p w14:paraId="140BD040" w14:textId="77777777" w:rsidR="00122E58" w:rsidRPr="008F3906" w:rsidRDefault="00D75588" w:rsidP="004C5A43">
      <w:pPr>
        <w:pStyle w:val="Listeavsnitt"/>
        <w:numPr>
          <w:ilvl w:val="0"/>
          <w:numId w:val="1"/>
        </w:numPr>
        <w:rPr>
          <w:rFonts w:ascii="Open Sans" w:hAnsi="Open Sans" w:cs="Open Sans"/>
        </w:rPr>
      </w:pPr>
      <w:r w:rsidRPr="008F3906">
        <w:rPr>
          <w:rFonts w:ascii="Open Sans" w:hAnsi="Open Sans" w:cs="Open Sans"/>
        </w:rPr>
        <w:t>U</w:t>
      </w:r>
      <w:r w:rsidR="00122E58" w:rsidRPr="008F3906">
        <w:rPr>
          <w:rFonts w:ascii="Open Sans" w:hAnsi="Open Sans" w:cs="Open Sans"/>
        </w:rPr>
        <w:t xml:space="preserve">tleier arbeider systematisk for å oppfylle kravene i helse-, miljø- og sikkerhetslovgivningen og tilfredsstiller </w:t>
      </w:r>
      <w:r w:rsidR="00903D78" w:rsidRPr="008F3906">
        <w:rPr>
          <w:rFonts w:ascii="Open Sans" w:hAnsi="Open Sans" w:cs="Open Sans"/>
        </w:rPr>
        <w:t xml:space="preserve">derved </w:t>
      </w:r>
      <w:r w:rsidR="00122E58" w:rsidRPr="008F3906">
        <w:rPr>
          <w:rFonts w:ascii="Open Sans" w:hAnsi="Open Sans" w:cs="Open Sans"/>
        </w:rPr>
        <w:t>kravene i forskrift om systematisk helse-, miljø- og sikkerhetsarbeid i virksomheten (internkontrollforskriften).</w:t>
      </w:r>
    </w:p>
    <w:p w14:paraId="2440EB49" w14:textId="77777777" w:rsidR="00122E58" w:rsidRPr="008F3906" w:rsidRDefault="00122E58" w:rsidP="004C5A43">
      <w:pPr>
        <w:pStyle w:val="Listeavsnitt"/>
        <w:numPr>
          <w:ilvl w:val="0"/>
          <w:numId w:val="1"/>
        </w:numPr>
        <w:rPr>
          <w:rFonts w:ascii="Open Sans" w:hAnsi="Open Sans" w:cs="Open Sans"/>
        </w:rPr>
      </w:pPr>
      <w:r w:rsidRPr="008F3906">
        <w:rPr>
          <w:rFonts w:ascii="Open Sans" w:hAnsi="Open Sans" w:cs="Open Sans"/>
        </w:rPr>
        <w:t xml:space="preserve">Utleier skal av eget tiltak, </w:t>
      </w:r>
      <w:r w:rsidR="00903D78" w:rsidRPr="008F3906">
        <w:rPr>
          <w:rFonts w:ascii="Open Sans" w:hAnsi="Open Sans" w:cs="Open Sans"/>
        </w:rPr>
        <w:t>både</w:t>
      </w:r>
      <w:r w:rsidRPr="008F3906">
        <w:rPr>
          <w:rFonts w:ascii="Open Sans" w:hAnsi="Open Sans" w:cs="Open Sans"/>
        </w:rPr>
        <w:t xml:space="preserve"> før signering av leieavtalen og så snart det er kjent for utleier i avtalens løpetid</w:t>
      </w:r>
      <w:r w:rsidR="00903D78" w:rsidRPr="008F3906">
        <w:rPr>
          <w:rFonts w:ascii="Open Sans" w:hAnsi="Open Sans" w:cs="Open Sans"/>
        </w:rPr>
        <w:t>,</w:t>
      </w:r>
      <w:r w:rsidRPr="008F3906">
        <w:rPr>
          <w:rFonts w:ascii="Open Sans" w:hAnsi="Open Sans" w:cs="Open Sans"/>
        </w:rPr>
        <w:t xml:space="preserve"> opplyse</w:t>
      </w:r>
      <w:r w:rsidR="00F00C18" w:rsidRPr="008F3906">
        <w:rPr>
          <w:rFonts w:ascii="Open Sans" w:hAnsi="Open Sans" w:cs="Open Sans"/>
        </w:rPr>
        <w:t xml:space="preserve"> til l</w:t>
      </w:r>
      <w:r w:rsidR="0088464A" w:rsidRPr="008F3906">
        <w:rPr>
          <w:rFonts w:ascii="Open Sans" w:hAnsi="Open Sans" w:cs="Open Sans"/>
        </w:rPr>
        <w:t>eietaker</w:t>
      </w:r>
      <w:r w:rsidRPr="008F3906">
        <w:rPr>
          <w:rFonts w:ascii="Open Sans" w:hAnsi="Open Sans" w:cs="Open Sans"/>
        </w:rPr>
        <w:t>;</w:t>
      </w:r>
    </w:p>
    <w:p w14:paraId="698F26A9" w14:textId="77777777" w:rsidR="00122E58" w:rsidRPr="008F3906" w:rsidRDefault="00122E58" w:rsidP="004C5A43">
      <w:pPr>
        <w:pStyle w:val="Listeavsnitt"/>
        <w:numPr>
          <w:ilvl w:val="1"/>
          <w:numId w:val="1"/>
        </w:numPr>
        <w:ind w:left="1068"/>
        <w:rPr>
          <w:rFonts w:ascii="Open Sans" w:hAnsi="Open Sans" w:cs="Open Sans"/>
        </w:rPr>
      </w:pPr>
      <w:r w:rsidRPr="008F3906">
        <w:rPr>
          <w:rFonts w:ascii="Open Sans" w:hAnsi="Open Sans" w:cs="Open Sans"/>
        </w:rPr>
        <w:t xml:space="preserve">Om utleier, utleiers eiere og/eller leverandører tilknyttet leieobjektet er konkurs, under gjeldsforhandling eller avvikling, eller har blitt innstilt, </w:t>
      </w:r>
    </w:p>
    <w:p w14:paraId="33CB04C0" w14:textId="77777777" w:rsidR="00122E58" w:rsidRPr="008F3906" w:rsidRDefault="00122E58" w:rsidP="004C5A43">
      <w:pPr>
        <w:pStyle w:val="Listeavsnitt"/>
        <w:numPr>
          <w:ilvl w:val="1"/>
          <w:numId w:val="1"/>
        </w:numPr>
        <w:ind w:left="1068"/>
        <w:rPr>
          <w:rFonts w:ascii="Open Sans" w:hAnsi="Open Sans" w:cs="Open Sans"/>
        </w:rPr>
      </w:pPr>
      <w:r w:rsidRPr="008F3906">
        <w:rPr>
          <w:rFonts w:ascii="Open Sans" w:hAnsi="Open Sans" w:cs="Open Sans"/>
        </w:rPr>
        <w:t>Om utleie</w:t>
      </w:r>
      <w:r w:rsidR="00903D78" w:rsidRPr="008F3906">
        <w:rPr>
          <w:rFonts w:ascii="Open Sans" w:hAnsi="Open Sans" w:cs="Open Sans"/>
        </w:rPr>
        <w:t xml:space="preserve">r, utleiers eiere og/eller </w:t>
      </w:r>
      <w:r w:rsidRPr="008F3906">
        <w:rPr>
          <w:rFonts w:ascii="Open Sans" w:hAnsi="Open Sans" w:cs="Open Sans"/>
        </w:rPr>
        <w:t>leverandører tilknyttet leieobjektet, deres ansatte eller andre som kan identifiseres med utleier</w:t>
      </w:r>
      <w:r w:rsidR="00903D78" w:rsidRPr="008F3906">
        <w:rPr>
          <w:rFonts w:ascii="Open Sans" w:hAnsi="Open Sans" w:cs="Open Sans"/>
        </w:rPr>
        <w:t>/leverandør</w:t>
      </w:r>
      <w:r w:rsidRPr="008F3906">
        <w:rPr>
          <w:rFonts w:ascii="Open Sans" w:hAnsi="Open Sans" w:cs="Open Sans"/>
        </w:rPr>
        <w:t>, ved en rettskraftig dom er kjent skyldig i straffbare forhold som angår den yrkesmessige vandel,</w:t>
      </w:r>
    </w:p>
    <w:p w14:paraId="0E820E0C" w14:textId="64B7FF13" w:rsidR="00122E58" w:rsidRPr="008F3906" w:rsidRDefault="00122E58" w:rsidP="004C5A43">
      <w:pPr>
        <w:pStyle w:val="Listeavsnitt"/>
        <w:numPr>
          <w:ilvl w:val="1"/>
          <w:numId w:val="1"/>
        </w:numPr>
        <w:ind w:left="1068"/>
        <w:rPr>
          <w:rFonts w:ascii="Open Sans" w:hAnsi="Open Sans" w:cs="Open Sans"/>
        </w:rPr>
      </w:pPr>
      <w:r w:rsidRPr="008F3906">
        <w:rPr>
          <w:rFonts w:ascii="Open Sans" w:hAnsi="Open Sans" w:cs="Open Sans"/>
        </w:rPr>
        <w:t>Om utleie</w:t>
      </w:r>
      <w:r w:rsidR="00903D78" w:rsidRPr="008F3906">
        <w:rPr>
          <w:rFonts w:ascii="Open Sans" w:hAnsi="Open Sans" w:cs="Open Sans"/>
        </w:rPr>
        <w:t xml:space="preserve">r og/eller utleiers eiere, </w:t>
      </w:r>
      <w:r w:rsidRPr="008F3906">
        <w:rPr>
          <w:rFonts w:ascii="Open Sans" w:hAnsi="Open Sans" w:cs="Open Sans"/>
        </w:rPr>
        <w:t>leverandører tilknyttet leieobjektet, deres ansatte eller andre som kan identifiseres med utleier</w:t>
      </w:r>
      <w:r w:rsidR="00903D78" w:rsidRPr="008F3906">
        <w:rPr>
          <w:rFonts w:ascii="Open Sans" w:hAnsi="Open Sans" w:cs="Open Sans"/>
        </w:rPr>
        <w:t>/leverandører</w:t>
      </w:r>
      <w:r w:rsidR="008467A8" w:rsidRPr="008F3906">
        <w:rPr>
          <w:rFonts w:ascii="Open Sans" w:hAnsi="Open Sans" w:cs="Open Sans"/>
        </w:rPr>
        <w:t>, deltar i en kriminell organisasjon eller er rettskraftig dømt for</w:t>
      </w:r>
      <w:r w:rsidR="007F0A43" w:rsidRPr="008F3906">
        <w:rPr>
          <w:rFonts w:ascii="Open Sans" w:hAnsi="Open Sans" w:cs="Open Sans"/>
        </w:rPr>
        <w:t xml:space="preserve"> økonomisk kriminalitet</w:t>
      </w:r>
      <w:r w:rsidRPr="008F3906">
        <w:rPr>
          <w:rFonts w:ascii="Open Sans" w:hAnsi="Open Sans" w:cs="Open Sans"/>
        </w:rPr>
        <w:t xml:space="preserve">, </w:t>
      </w:r>
      <w:r w:rsidR="00D75588" w:rsidRPr="008F3906">
        <w:rPr>
          <w:rFonts w:ascii="Open Sans" w:hAnsi="Open Sans" w:cs="Open Sans"/>
        </w:rPr>
        <w:t xml:space="preserve">spionasje, sabotasje, </w:t>
      </w:r>
      <w:r w:rsidRPr="008F3906">
        <w:rPr>
          <w:rFonts w:ascii="Open Sans" w:hAnsi="Open Sans" w:cs="Open Sans"/>
        </w:rPr>
        <w:t>terrorhandling eller finansiering av terrorhandling,</w:t>
      </w:r>
      <w:r w:rsidR="007F0A43" w:rsidRPr="008F3906">
        <w:rPr>
          <w:rFonts w:ascii="Open Sans" w:hAnsi="Open Sans" w:cs="Open Sans"/>
        </w:rPr>
        <w:t xml:space="preserve"> </w:t>
      </w:r>
    </w:p>
    <w:p w14:paraId="2E61A319" w14:textId="77777777" w:rsidR="00591084" w:rsidRPr="008F3906" w:rsidRDefault="00122E58" w:rsidP="00B51074">
      <w:pPr>
        <w:pStyle w:val="Listeavsnitt"/>
        <w:numPr>
          <w:ilvl w:val="1"/>
          <w:numId w:val="1"/>
        </w:numPr>
        <w:ind w:left="1068"/>
        <w:rPr>
          <w:rFonts w:ascii="Open Sans" w:hAnsi="Open Sans" w:cs="Open Sans"/>
        </w:rPr>
      </w:pPr>
      <w:r w:rsidRPr="008F3906">
        <w:rPr>
          <w:rFonts w:ascii="Open Sans" w:hAnsi="Open Sans" w:cs="Open Sans"/>
        </w:rPr>
        <w:t>Om utleier og/eller utleiers eiere, leverandører tilknyttet leieobjektet, deres ansatte eller andre som kan identifiseres med utleier</w:t>
      </w:r>
      <w:r w:rsidR="008467A8" w:rsidRPr="008F3906">
        <w:rPr>
          <w:rFonts w:ascii="Open Sans" w:hAnsi="Open Sans" w:cs="Open Sans"/>
        </w:rPr>
        <w:t>/leverandører</w:t>
      </w:r>
      <w:r w:rsidRPr="008F3906">
        <w:rPr>
          <w:rFonts w:ascii="Open Sans" w:hAnsi="Open Sans" w:cs="Open Sans"/>
        </w:rPr>
        <w:t>, er oppført på EU eller FNs sanksjonslister,</w:t>
      </w:r>
      <w:r w:rsidR="00591084" w:rsidRPr="008F3906">
        <w:rPr>
          <w:rFonts w:ascii="Open Sans" w:hAnsi="Open Sans" w:cs="Open Sans"/>
        </w:rPr>
        <w:t xml:space="preserve"> </w:t>
      </w:r>
    </w:p>
    <w:p w14:paraId="72BACD85" w14:textId="77777777" w:rsidR="00B51074" w:rsidRPr="008F3906" w:rsidRDefault="00122E58" w:rsidP="00B51074">
      <w:pPr>
        <w:pStyle w:val="Listeavsnitt"/>
        <w:numPr>
          <w:ilvl w:val="1"/>
          <w:numId w:val="1"/>
        </w:numPr>
        <w:ind w:left="1068"/>
        <w:rPr>
          <w:rFonts w:ascii="Open Sans" w:hAnsi="Open Sans" w:cs="Open Sans"/>
        </w:rPr>
      </w:pPr>
      <w:r w:rsidRPr="008F3906">
        <w:rPr>
          <w:rFonts w:ascii="Open Sans" w:hAnsi="Open Sans" w:cs="Open Sans"/>
        </w:rPr>
        <w:t>Om utleier og/eller utleiers eiere, leverandører tilknyttet leieobjektet, deres ansatte eller andre som kan identifiseres med utleier</w:t>
      </w:r>
      <w:r w:rsidR="008467A8" w:rsidRPr="008F3906">
        <w:rPr>
          <w:rFonts w:ascii="Open Sans" w:hAnsi="Open Sans" w:cs="Open Sans"/>
        </w:rPr>
        <w:t>/leverandører</w:t>
      </w:r>
      <w:r w:rsidRPr="008F3906">
        <w:rPr>
          <w:rFonts w:ascii="Open Sans" w:hAnsi="Open Sans" w:cs="Open Sans"/>
        </w:rPr>
        <w:t>, i sitt yrke har gjort seg skyldig i alvorlige forsømmelser mot faglige og etiske krav i vedkommende bransje.</w:t>
      </w:r>
    </w:p>
    <w:p w14:paraId="036B668C" w14:textId="77777777" w:rsidR="007F0A43" w:rsidRPr="008F3906" w:rsidRDefault="007F0A43" w:rsidP="007862E0">
      <w:pPr>
        <w:pStyle w:val="Listeavsnitt"/>
        <w:ind w:left="1068"/>
        <w:rPr>
          <w:rFonts w:ascii="Open Sans" w:hAnsi="Open Sans" w:cs="Open Sans"/>
        </w:rPr>
      </w:pPr>
    </w:p>
    <w:p w14:paraId="0B99910B" w14:textId="0C561074" w:rsidR="00DB25C6" w:rsidRPr="008F3906" w:rsidRDefault="002B543E" w:rsidP="002B543E">
      <w:pPr>
        <w:pStyle w:val="Listeavsnitt"/>
        <w:numPr>
          <w:ilvl w:val="0"/>
          <w:numId w:val="1"/>
        </w:numPr>
        <w:rPr>
          <w:rFonts w:ascii="Open Sans" w:hAnsi="Open Sans" w:cs="Open Sans"/>
        </w:rPr>
      </w:pPr>
      <w:r w:rsidRPr="008F3906">
        <w:rPr>
          <w:rFonts w:ascii="Open Sans" w:hAnsi="Open Sans" w:cs="Open Sans"/>
        </w:rPr>
        <w:lastRenderedPageBreak/>
        <w:t xml:space="preserve">Utleier skal påse at bestemmelsene i forskrift av 2008-02-08 om lønns- og arbeidsvilkår i offentlige kontrakter etterleves. </w:t>
      </w:r>
      <w:r w:rsidR="00B51074" w:rsidRPr="008F3906">
        <w:rPr>
          <w:rFonts w:ascii="Open Sans" w:hAnsi="Open Sans" w:cs="Open Sans"/>
        </w:rPr>
        <w:t>V</w:t>
      </w:r>
      <w:r w:rsidR="0088464A" w:rsidRPr="008F3906">
        <w:rPr>
          <w:rFonts w:ascii="Open Sans" w:hAnsi="Open Sans" w:cs="Open Sans"/>
        </w:rPr>
        <w:t xml:space="preserve">ed </w:t>
      </w:r>
      <w:r w:rsidR="00085541" w:rsidRPr="008F3906">
        <w:rPr>
          <w:rFonts w:ascii="Open Sans" w:hAnsi="Open Sans" w:cs="Open Sans"/>
        </w:rPr>
        <w:t>inngåelse</w:t>
      </w:r>
      <w:r w:rsidR="0088464A" w:rsidRPr="008F3906">
        <w:rPr>
          <w:rFonts w:ascii="Open Sans" w:hAnsi="Open Sans" w:cs="Open Sans"/>
        </w:rPr>
        <w:t xml:space="preserve"> av tjenestekontrakter og bygg- og anleggskontrakter </w:t>
      </w:r>
      <w:r w:rsidR="00087976" w:rsidRPr="008F3906">
        <w:rPr>
          <w:rFonts w:ascii="Open Sans" w:hAnsi="Open Sans" w:cs="Open Sans"/>
        </w:rPr>
        <w:t xml:space="preserve">knyttet til leieobjektet </w:t>
      </w:r>
      <w:r w:rsidR="00122E58" w:rsidRPr="008F3906">
        <w:rPr>
          <w:rFonts w:ascii="Open Sans" w:hAnsi="Open Sans" w:cs="Open Sans"/>
        </w:rPr>
        <w:t xml:space="preserve">skal </w:t>
      </w:r>
      <w:r w:rsidR="00085541" w:rsidRPr="008F3906">
        <w:rPr>
          <w:rFonts w:ascii="Open Sans" w:hAnsi="Open Sans" w:cs="Open Sans"/>
        </w:rPr>
        <w:t>Utleier</w:t>
      </w:r>
      <w:r w:rsidR="00E83448" w:rsidRPr="008F3906">
        <w:rPr>
          <w:rFonts w:ascii="Open Sans" w:hAnsi="Open Sans" w:cs="Open Sans"/>
        </w:rPr>
        <w:t xml:space="preserve">, som oppdragsgiver, </w:t>
      </w:r>
      <w:r w:rsidR="00DB25C6" w:rsidRPr="008F3906">
        <w:rPr>
          <w:rFonts w:ascii="Open Sans" w:hAnsi="Open Sans" w:cs="Open Sans"/>
        </w:rPr>
        <w:t xml:space="preserve">stille krav i kontraktene om at: </w:t>
      </w:r>
    </w:p>
    <w:p w14:paraId="4A49CCD2" w14:textId="1CB45CD6" w:rsidR="00E83448" w:rsidRPr="008F3906" w:rsidRDefault="00E83448" w:rsidP="007862E0">
      <w:pPr>
        <w:pStyle w:val="Listeavsnitt"/>
        <w:ind w:left="360"/>
        <w:rPr>
          <w:rFonts w:ascii="Open Sans" w:hAnsi="Open Sans" w:cs="Open Sans"/>
        </w:rPr>
      </w:pPr>
    </w:p>
    <w:p w14:paraId="156E1E50" w14:textId="77777777" w:rsidR="002B543E" w:rsidRPr="008F3906" w:rsidRDefault="002B543E" w:rsidP="007862E0">
      <w:pPr>
        <w:pStyle w:val="Listeavsnitt"/>
        <w:ind w:left="360"/>
        <w:rPr>
          <w:rFonts w:ascii="Open Sans" w:hAnsi="Open Sans" w:cs="Open Sans"/>
        </w:rPr>
      </w:pPr>
    </w:p>
    <w:p w14:paraId="4D311E32" w14:textId="571A26C7" w:rsidR="00DB25C6" w:rsidRPr="008F3906" w:rsidRDefault="000C0F85" w:rsidP="007862E0">
      <w:pPr>
        <w:pStyle w:val="Listeavsnitt"/>
        <w:numPr>
          <w:ilvl w:val="0"/>
          <w:numId w:val="5"/>
        </w:numPr>
        <w:rPr>
          <w:rFonts w:ascii="Open Sans" w:hAnsi="Open Sans" w:cs="Open Sans"/>
        </w:rPr>
      </w:pPr>
      <w:r w:rsidRPr="008F3906">
        <w:rPr>
          <w:rFonts w:ascii="Open Sans" w:hAnsi="Open Sans" w:cs="Open Sans"/>
          <w:i/>
        </w:rPr>
        <w:t>Ansatte hos leverandører og eventuelle underleverandører som medvirker til å oppfylle kontrakten, har lønns og arbeidsforhold som ikke er dårligere enn det som</w:t>
      </w:r>
      <w:r w:rsidR="007F0A43" w:rsidRPr="008F3906">
        <w:rPr>
          <w:rFonts w:ascii="Open Sans" w:hAnsi="Open Sans" w:cs="Open Sans"/>
          <w:i/>
        </w:rPr>
        <w:t xml:space="preserve"> følger av</w:t>
      </w:r>
      <w:r w:rsidRPr="008F3906">
        <w:rPr>
          <w:rFonts w:ascii="Open Sans" w:hAnsi="Open Sans" w:cs="Open Sans"/>
          <w:i/>
        </w:rPr>
        <w:t xml:space="preserve"> </w:t>
      </w:r>
      <w:proofErr w:type="spellStart"/>
      <w:r w:rsidRPr="008F3906">
        <w:rPr>
          <w:rFonts w:ascii="Open Sans" w:hAnsi="Open Sans" w:cs="Open Sans"/>
          <w:i/>
        </w:rPr>
        <w:t>allmenngjorte</w:t>
      </w:r>
      <w:proofErr w:type="spellEnd"/>
      <w:r w:rsidRPr="008F3906">
        <w:rPr>
          <w:rFonts w:ascii="Open Sans" w:hAnsi="Open Sans" w:cs="Open Sans"/>
          <w:i/>
        </w:rPr>
        <w:t xml:space="preserve"> tariffavtaler. På områder der det ikke er allmenngjort tariffavtale, skal lønns og arbeidsvilkår ikke være dårligere enn det som følger av landsomfattende tariffavtale for den aktuelle bransje eller det som er ellers normalt for vedkommende sted og yrke. </w:t>
      </w:r>
    </w:p>
    <w:p w14:paraId="0FA72748" w14:textId="73E5EF4C" w:rsidR="00DB25C6" w:rsidRPr="008F3906" w:rsidRDefault="00DB25C6" w:rsidP="007862E0">
      <w:pPr>
        <w:pStyle w:val="Listeavsnitt"/>
        <w:numPr>
          <w:ilvl w:val="0"/>
          <w:numId w:val="5"/>
        </w:numPr>
        <w:rPr>
          <w:rFonts w:ascii="Open Sans" w:hAnsi="Open Sans" w:cs="Open Sans"/>
        </w:rPr>
      </w:pPr>
      <w:r w:rsidRPr="008F3906">
        <w:rPr>
          <w:rFonts w:ascii="Open Sans" w:hAnsi="Open Sans" w:cs="Open Sans"/>
        </w:rPr>
        <w:t xml:space="preserve">Utleier har rett til å gjennomføre kontroll av om kravene er ivaretatt. </w:t>
      </w:r>
    </w:p>
    <w:p w14:paraId="071C7D17" w14:textId="662668F6" w:rsidR="00DB25C6" w:rsidRPr="008F3906" w:rsidRDefault="00122E58" w:rsidP="007862E0">
      <w:pPr>
        <w:pStyle w:val="Listeavsnitt"/>
        <w:numPr>
          <w:ilvl w:val="0"/>
          <w:numId w:val="5"/>
        </w:numPr>
        <w:rPr>
          <w:rFonts w:ascii="Open Sans" w:hAnsi="Open Sans" w:cs="Open Sans"/>
        </w:rPr>
      </w:pPr>
      <w:r w:rsidRPr="008F3906">
        <w:rPr>
          <w:rFonts w:ascii="Open Sans" w:hAnsi="Open Sans" w:cs="Open Sans"/>
        </w:rPr>
        <w:t xml:space="preserve">Leverandøren og eventuelle underleverandører på forespørsel må dokumentere </w:t>
      </w:r>
      <w:r w:rsidR="00A93882" w:rsidRPr="008F3906">
        <w:rPr>
          <w:rFonts w:ascii="Open Sans" w:hAnsi="Open Sans" w:cs="Open Sans"/>
        </w:rPr>
        <w:t>at krav til l</w:t>
      </w:r>
      <w:r w:rsidRPr="008F3906">
        <w:rPr>
          <w:rFonts w:ascii="Open Sans" w:hAnsi="Open Sans" w:cs="Open Sans"/>
        </w:rPr>
        <w:t>ønns- og arbeidsvilkår</w:t>
      </w:r>
      <w:r w:rsidR="00B51074" w:rsidRPr="008F3906">
        <w:rPr>
          <w:rFonts w:ascii="Open Sans" w:hAnsi="Open Sans" w:cs="Open Sans"/>
        </w:rPr>
        <w:t xml:space="preserve"> </w:t>
      </w:r>
      <w:r w:rsidR="00A93882" w:rsidRPr="008F3906">
        <w:rPr>
          <w:rFonts w:ascii="Open Sans" w:hAnsi="Open Sans" w:cs="Open Sans"/>
        </w:rPr>
        <w:t xml:space="preserve">er </w:t>
      </w:r>
      <w:r w:rsidRPr="008F3906">
        <w:rPr>
          <w:rFonts w:ascii="Open Sans" w:hAnsi="Open Sans" w:cs="Open Sans"/>
        </w:rPr>
        <w:t>oppfyl</w:t>
      </w:r>
      <w:r w:rsidR="00A93882" w:rsidRPr="008F3906">
        <w:rPr>
          <w:rFonts w:ascii="Open Sans" w:hAnsi="Open Sans" w:cs="Open Sans"/>
        </w:rPr>
        <w:t>t</w:t>
      </w:r>
      <w:r w:rsidRPr="008F3906">
        <w:rPr>
          <w:rFonts w:ascii="Open Sans" w:hAnsi="Open Sans" w:cs="Open Sans"/>
        </w:rPr>
        <w:t>.</w:t>
      </w:r>
    </w:p>
    <w:p w14:paraId="0805795A" w14:textId="3E4391B5" w:rsidR="00E1700C" w:rsidRPr="008F3906" w:rsidRDefault="00DB25C6" w:rsidP="007862E0">
      <w:pPr>
        <w:pStyle w:val="Listeavsnitt"/>
        <w:numPr>
          <w:ilvl w:val="0"/>
          <w:numId w:val="5"/>
        </w:numPr>
        <w:rPr>
          <w:rFonts w:ascii="Open Sans" w:hAnsi="Open Sans" w:cs="Open Sans"/>
        </w:rPr>
      </w:pPr>
      <w:r w:rsidRPr="008F3906">
        <w:rPr>
          <w:rFonts w:ascii="Open Sans" w:hAnsi="Open Sans" w:cs="Open Sans"/>
        </w:rPr>
        <w:t xml:space="preserve">Utleier skal kunne gjennomføre </w:t>
      </w:r>
      <w:r w:rsidR="00122E58" w:rsidRPr="008F3906">
        <w:rPr>
          <w:rFonts w:ascii="Open Sans" w:hAnsi="Open Sans" w:cs="Open Sans"/>
        </w:rPr>
        <w:t>sanksjoner, dersom leverandøren eller eventuelle underleverandører ik</w:t>
      </w:r>
      <w:r w:rsidR="00B51074" w:rsidRPr="008F3906">
        <w:rPr>
          <w:rFonts w:ascii="Open Sans" w:hAnsi="Open Sans" w:cs="Open Sans"/>
        </w:rPr>
        <w:t xml:space="preserve">ke etterlever </w:t>
      </w:r>
      <w:r w:rsidR="00C87F40" w:rsidRPr="008F3906">
        <w:rPr>
          <w:rFonts w:ascii="Open Sans" w:hAnsi="Open Sans" w:cs="Open Sans"/>
        </w:rPr>
        <w:t xml:space="preserve">forskriftens </w:t>
      </w:r>
      <w:r w:rsidR="00FA0404" w:rsidRPr="008F3906">
        <w:rPr>
          <w:rFonts w:ascii="Open Sans" w:hAnsi="Open Sans" w:cs="Open Sans"/>
        </w:rPr>
        <w:t>bestemmelser</w:t>
      </w:r>
      <w:r w:rsidR="00122E58" w:rsidRPr="008F3906">
        <w:rPr>
          <w:rFonts w:ascii="Open Sans" w:hAnsi="Open Sans" w:cs="Open Sans"/>
        </w:rPr>
        <w:t xml:space="preserve"> om lønns- og arbeidsvilkår. Sanksjonen skal være egnet til å påvirke leverandøren eller underleverandøren til å oppfylle </w:t>
      </w:r>
      <w:r w:rsidR="00C87F40" w:rsidRPr="008F3906">
        <w:rPr>
          <w:rFonts w:ascii="Open Sans" w:hAnsi="Open Sans" w:cs="Open Sans"/>
        </w:rPr>
        <w:t>vilkårene</w:t>
      </w:r>
      <w:r w:rsidR="00122E58" w:rsidRPr="008F3906">
        <w:rPr>
          <w:rFonts w:ascii="Open Sans" w:hAnsi="Open Sans" w:cs="Open Sans"/>
        </w:rPr>
        <w:t>.</w:t>
      </w:r>
    </w:p>
    <w:p w14:paraId="561DC91C" w14:textId="77777777" w:rsidR="00E1700C" w:rsidRPr="008F3906" w:rsidRDefault="00E1700C" w:rsidP="007862E0">
      <w:pPr>
        <w:pStyle w:val="Listeavsnitt"/>
        <w:ind w:left="1788"/>
        <w:rPr>
          <w:rFonts w:ascii="Open Sans" w:hAnsi="Open Sans" w:cs="Open Sans"/>
        </w:rPr>
      </w:pPr>
    </w:p>
    <w:p w14:paraId="7C924E7E" w14:textId="77777777" w:rsidR="00122E58" w:rsidRPr="008F3906" w:rsidRDefault="00122E58" w:rsidP="004C5A43">
      <w:pPr>
        <w:pStyle w:val="Listeavsnitt"/>
        <w:numPr>
          <w:ilvl w:val="0"/>
          <w:numId w:val="1"/>
        </w:numPr>
        <w:rPr>
          <w:rFonts w:ascii="Open Sans" w:hAnsi="Open Sans" w:cs="Open Sans"/>
        </w:rPr>
      </w:pPr>
      <w:r w:rsidRPr="008F3906">
        <w:rPr>
          <w:rFonts w:ascii="Open Sans" w:hAnsi="Open Sans" w:cs="Open Sans"/>
        </w:rPr>
        <w:t>Ved nybygg, ombygging, rehabilitering eller annen bygningsmessig tilpasning av leieobjektet skal utleiers kontraktspart ikke ha flere enn to ledd underentreprenører i kjede under seg. Tilsvarende gjelder for øvrige tjenester som leveres av utleier gjennom leieavtalen.</w:t>
      </w:r>
      <w:r w:rsidR="0098590F" w:rsidRPr="008F3906">
        <w:rPr>
          <w:rFonts w:ascii="Open Sans" w:hAnsi="Open Sans" w:cs="Open Sans"/>
        </w:rPr>
        <w:t xml:space="preserve"> Leietaker skal ha rett til å føre nødvendig tilsyn med at dette vilkåret oppfylles.</w:t>
      </w:r>
    </w:p>
    <w:p w14:paraId="13DA2F70" w14:textId="77777777" w:rsidR="00A163B4" w:rsidRPr="008F3906" w:rsidRDefault="00122E58" w:rsidP="00A163B4">
      <w:pPr>
        <w:pStyle w:val="Listeavsnitt"/>
        <w:numPr>
          <w:ilvl w:val="0"/>
          <w:numId w:val="1"/>
        </w:numPr>
        <w:rPr>
          <w:rFonts w:ascii="Open Sans" w:hAnsi="Open Sans" w:cs="Open Sans"/>
        </w:rPr>
      </w:pPr>
      <w:r w:rsidRPr="008F3906">
        <w:rPr>
          <w:rFonts w:ascii="Open Sans" w:hAnsi="Open Sans" w:cs="Open Sans"/>
        </w:rPr>
        <w:t xml:space="preserve">Utleier plikter å informere leietaker </w:t>
      </w:r>
      <w:r w:rsidR="0066792E" w:rsidRPr="008F3906">
        <w:rPr>
          <w:rFonts w:ascii="Open Sans" w:hAnsi="Open Sans" w:cs="Open Sans"/>
        </w:rPr>
        <w:t>før</w:t>
      </w:r>
      <w:r w:rsidRPr="008F3906">
        <w:rPr>
          <w:rFonts w:ascii="Open Sans" w:hAnsi="Open Sans" w:cs="Open Sans"/>
        </w:rPr>
        <w:t xml:space="preserve"> </w:t>
      </w:r>
      <w:r w:rsidR="0066792E" w:rsidRPr="008F3906">
        <w:rPr>
          <w:rFonts w:ascii="Open Sans" w:hAnsi="Open Sans" w:cs="Open Sans"/>
        </w:rPr>
        <w:t xml:space="preserve">eventuelle salg av leieobjektet </w:t>
      </w:r>
      <w:r w:rsidRPr="008F3906">
        <w:rPr>
          <w:rFonts w:ascii="Open Sans" w:hAnsi="Open Sans" w:cs="Open Sans"/>
        </w:rPr>
        <w:t xml:space="preserve">eller andre endringer på eiersiden hos utleier. Utleier plikter å påse at ny(e) eier(e) </w:t>
      </w:r>
      <w:r w:rsidR="0098590F" w:rsidRPr="008F3906">
        <w:rPr>
          <w:rFonts w:ascii="Open Sans" w:hAnsi="Open Sans" w:cs="Open Sans"/>
        </w:rPr>
        <w:t>gjøres kjent med</w:t>
      </w:r>
      <w:r w:rsidRPr="008F3906">
        <w:rPr>
          <w:rFonts w:ascii="Open Sans" w:hAnsi="Open Sans" w:cs="Open Sans"/>
        </w:rPr>
        <w:t xml:space="preserve"> innholdet i denne erklæringen før slike transaksjoner gjennomføres.</w:t>
      </w:r>
    </w:p>
    <w:p w14:paraId="345A9250" w14:textId="77777777" w:rsidR="00A163B4" w:rsidRPr="008F3906" w:rsidRDefault="00932DF4" w:rsidP="00A163B4">
      <w:pPr>
        <w:pStyle w:val="Listeavsnitt"/>
        <w:numPr>
          <w:ilvl w:val="0"/>
          <w:numId w:val="1"/>
        </w:numPr>
        <w:rPr>
          <w:rFonts w:ascii="Open Sans" w:hAnsi="Open Sans" w:cs="Open Sans"/>
        </w:rPr>
      </w:pPr>
      <w:r w:rsidRPr="008F3906">
        <w:rPr>
          <w:rFonts w:ascii="Open Sans" w:hAnsi="Open Sans" w:cs="Open Sans"/>
        </w:rPr>
        <w:t xml:space="preserve">Utleier bekrefter at det ikke foreligger forhold som omhandlet ovenfor, og forplikter seg til å opptre </w:t>
      </w:r>
      <w:r w:rsidR="00A163B4" w:rsidRPr="008F3906">
        <w:rPr>
          <w:rFonts w:ascii="Open Sans" w:hAnsi="Open Sans" w:cs="Open Sans"/>
        </w:rPr>
        <w:t>i samsvar med kravene i denne erklæring</w:t>
      </w:r>
      <w:r w:rsidRPr="008F3906">
        <w:rPr>
          <w:rFonts w:ascii="Open Sans" w:hAnsi="Open Sans" w:cs="Open Sans"/>
        </w:rPr>
        <w:t>. Likeledes plikter utleier, så lang det er mulig, å unngå at det inntreffer forhold omfattet av utleiers opplysningsplikt etter</w:t>
      </w:r>
      <w:r w:rsidR="00BE5302" w:rsidRPr="008F3906">
        <w:rPr>
          <w:rFonts w:ascii="Open Sans" w:hAnsi="Open Sans" w:cs="Open Sans"/>
        </w:rPr>
        <w:t xml:space="preserve"> pkt. 4.</w:t>
      </w:r>
    </w:p>
    <w:p w14:paraId="11ABCA80" w14:textId="77777777" w:rsidR="00A163B4" w:rsidRPr="008F3906" w:rsidRDefault="0030774C" w:rsidP="00A163B4">
      <w:pPr>
        <w:pStyle w:val="Listeavsnitt"/>
        <w:numPr>
          <w:ilvl w:val="0"/>
          <w:numId w:val="1"/>
        </w:numPr>
        <w:rPr>
          <w:rFonts w:ascii="Open Sans" w:hAnsi="Open Sans" w:cs="Open Sans"/>
        </w:rPr>
      </w:pPr>
      <w:r w:rsidRPr="008F3906">
        <w:rPr>
          <w:rFonts w:ascii="Open Sans" w:hAnsi="Open Sans" w:cs="Open Sans"/>
        </w:rPr>
        <w:t>Utleier skal</w:t>
      </w:r>
      <w:r w:rsidR="006970DA" w:rsidRPr="008F3906">
        <w:rPr>
          <w:rFonts w:ascii="Open Sans" w:hAnsi="Open Sans" w:cs="Open Sans"/>
        </w:rPr>
        <w:t xml:space="preserve"> rette og avbøte konsekvensene av </w:t>
      </w:r>
      <w:r w:rsidRPr="008F3906">
        <w:rPr>
          <w:rFonts w:ascii="Open Sans" w:hAnsi="Open Sans" w:cs="Open Sans"/>
        </w:rPr>
        <w:t xml:space="preserve">eventuelle </w:t>
      </w:r>
      <w:r w:rsidR="006970DA" w:rsidRPr="008F3906">
        <w:rPr>
          <w:rFonts w:ascii="Open Sans" w:hAnsi="Open Sans" w:cs="Open Sans"/>
        </w:rPr>
        <w:t>avvik fra ovennevnte bestemmelser</w:t>
      </w:r>
      <w:r w:rsidR="00A163B4" w:rsidRPr="008F3906">
        <w:rPr>
          <w:rFonts w:ascii="Open Sans" w:hAnsi="Open Sans" w:cs="Open Sans"/>
        </w:rPr>
        <w:t xml:space="preserve"> uten ugrunnet opphold</w:t>
      </w:r>
      <w:r w:rsidR="006970DA" w:rsidRPr="008F3906">
        <w:rPr>
          <w:rFonts w:ascii="Open Sans" w:hAnsi="Open Sans" w:cs="Open Sans"/>
        </w:rPr>
        <w:t xml:space="preserve">. </w:t>
      </w:r>
    </w:p>
    <w:p w14:paraId="06845643" w14:textId="77777777" w:rsidR="00A163B4" w:rsidRPr="008F3906" w:rsidRDefault="00074B0E" w:rsidP="00074B0E">
      <w:pPr>
        <w:pStyle w:val="Listeavsnitt"/>
        <w:tabs>
          <w:tab w:val="left" w:pos="2604"/>
        </w:tabs>
        <w:ind w:left="360"/>
        <w:rPr>
          <w:rFonts w:ascii="Open Sans" w:hAnsi="Open Sans" w:cs="Open Sans"/>
        </w:rPr>
      </w:pPr>
      <w:r w:rsidRPr="008F3906">
        <w:rPr>
          <w:rFonts w:ascii="Open Sans" w:hAnsi="Open Sans" w:cs="Open Sans"/>
        </w:rPr>
        <w:tab/>
      </w:r>
    </w:p>
    <w:p w14:paraId="1DEDFFF0" w14:textId="77777777" w:rsidR="00932DF4" w:rsidRPr="008F3906" w:rsidRDefault="0028244A" w:rsidP="00A163B4">
      <w:pPr>
        <w:pStyle w:val="Listeavsnitt"/>
        <w:ind w:left="360"/>
        <w:rPr>
          <w:rFonts w:ascii="Open Sans" w:hAnsi="Open Sans" w:cs="Open Sans"/>
        </w:rPr>
      </w:pPr>
      <w:r w:rsidRPr="008F3906">
        <w:rPr>
          <w:rFonts w:ascii="Open Sans" w:hAnsi="Open Sans" w:cs="Open Sans"/>
        </w:rPr>
        <w:t>Skulle</w:t>
      </w:r>
      <w:r w:rsidR="003104AC" w:rsidRPr="008F3906">
        <w:rPr>
          <w:rFonts w:ascii="Open Sans" w:hAnsi="Open Sans" w:cs="Open Sans"/>
        </w:rPr>
        <w:t xml:space="preserve"> det </w:t>
      </w:r>
      <w:r w:rsidRPr="008F3906">
        <w:rPr>
          <w:rFonts w:ascii="Open Sans" w:hAnsi="Open Sans" w:cs="Open Sans"/>
        </w:rPr>
        <w:t>inntreffe</w:t>
      </w:r>
      <w:r w:rsidR="003104AC" w:rsidRPr="008F3906">
        <w:rPr>
          <w:rFonts w:ascii="Open Sans" w:hAnsi="Open Sans" w:cs="Open Sans"/>
        </w:rPr>
        <w:t xml:space="preserve"> forhold omhandlet i pkt. 4 b)</w:t>
      </w:r>
      <w:r w:rsidRPr="008F3906">
        <w:rPr>
          <w:rFonts w:ascii="Open Sans" w:hAnsi="Open Sans" w:cs="Open Sans"/>
        </w:rPr>
        <w:t xml:space="preserve"> til </w:t>
      </w:r>
      <w:r w:rsidR="003104AC" w:rsidRPr="008F3906">
        <w:rPr>
          <w:rFonts w:ascii="Open Sans" w:hAnsi="Open Sans" w:cs="Open Sans"/>
        </w:rPr>
        <w:t>e)</w:t>
      </w:r>
      <w:r w:rsidR="00A163B4" w:rsidRPr="008F3906">
        <w:rPr>
          <w:rFonts w:ascii="Open Sans" w:hAnsi="Open Sans" w:cs="Open Sans"/>
        </w:rPr>
        <w:t xml:space="preserve">, </w:t>
      </w:r>
      <w:r w:rsidRPr="008F3906">
        <w:rPr>
          <w:rFonts w:ascii="Open Sans" w:hAnsi="Open Sans" w:cs="Open Sans"/>
        </w:rPr>
        <w:t xml:space="preserve">som </w:t>
      </w:r>
      <w:r w:rsidR="00DC522E" w:rsidRPr="008F3906">
        <w:rPr>
          <w:rFonts w:ascii="Open Sans" w:hAnsi="Open Sans" w:cs="Open Sans"/>
        </w:rPr>
        <w:t>ut fra formålet med bestemmelse</w:t>
      </w:r>
      <w:r w:rsidR="003B7FBC" w:rsidRPr="008F3906">
        <w:rPr>
          <w:rFonts w:ascii="Open Sans" w:hAnsi="Open Sans" w:cs="Open Sans"/>
        </w:rPr>
        <w:t>n</w:t>
      </w:r>
      <w:r w:rsidR="00A163B4" w:rsidRPr="008F3906">
        <w:rPr>
          <w:rFonts w:ascii="Open Sans" w:hAnsi="Open Sans" w:cs="Open Sans"/>
        </w:rPr>
        <w:t>e</w:t>
      </w:r>
      <w:r w:rsidR="00DC522E" w:rsidRPr="008F3906">
        <w:rPr>
          <w:rFonts w:ascii="Open Sans" w:hAnsi="Open Sans" w:cs="Open Sans"/>
        </w:rPr>
        <w:t xml:space="preserve"> gir leietaker saklig grunn til å avslutte leieforholdet</w:t>
      </w:r>
      <w:r w:rsidR="003104AC" w:rsidRPr="008F3906">
        <w:rPr>
          <w:rFonts w:ascii="Open Sans" w:hAnsi="Open Sans" w:cs="Open Sans"/>
        </w:rPr>
        <w:t xml:space="preserve">, </w:t>
      </w:r>
      <w:r w:rsidRPr="008F3906">
        <w:rPr>
          <w:rFonts w:ascii="Open Sans" w:hAnsi="Open Sans" w:cs="Open Sans"/>
        </w:rPr>
        <w:t>kan</w:t>
      </w:r>
      <w:r w:rsidR="003104AC" w:rsidRPr="008F3906">
        <w:rPr>
          <w:rFonts w:ascii="Open Sans" w:hAnsi="Open Sans" w:cs="Open Sans"/>
        </w:rPr>
        <w:t xml:space="preserve"> leietaker si opp leiekontr</w:t>
      </w:r>
      <w:r w:rsidRPr="008F3906">
        <w:rPr>
          <w:rFonts w:ascii="Open Sans" w:hAnsi="Open Sans" w:cs="Open Sans"/>
        </w:rPr>
        <w:t>akten dersom forholdet ikke rettes innen en rimelig frist fastsatt av leietaker.</w:t>
      </w:r>
    </w:p>
    <w:p w14:paraId="4E806B7C" w14:textId="77777777" w:rsidR="00A163B4" w:rsidRPr="008F3906" w:rsidRDefault="00A163B4" w:rsidP="00A163B4">
      <w:pPr>
        <w:pStyle w:val="Listeavsnitt"/>
        <w:ind w:left="360"/>
        <w:rPr>
          <w:rFonts w:ascii="Open Sans" w:hAnsi="Open Sans" w:cs="Open Sans"/>
        </w:rPr>
      </w:pPr>
    </w:p>
    <w:p w14:paraId="2FA850F6" w14:textId="77777777" w:rsidR="00A163B4" w:rsidRPr="008F3906" w:rsidRDefault="00A163B4" w:rsidP="00A163B4">
      <w:pPr>
        <w:pStyle w:val="Listeavsnitt"/>
        <w:ind w:left="360"/>
        <w:rPr>
          <w:rFonts w:ascii="Open Sans" w:hAnsi="Open Sans" w:cs="Open Sans"/>
        </w:rPr>
      </w:pPr>
      <w:r w:rsidRPr="008F3906">
        <w:rPr>
          <w:rFonts w:ascii="Open Sans" w:hAnsi="Open Sans" w:cs="Open Sans"/>
        </w:rPr>
        <w:lastRenderedPageBreak/>
        <w:t>Vesentlig mislighold av utleiers plikter etter denne erklæring anses som vesentlig mislighold av leiekontrakten.</w:t>
      </w:r>
    </w:p>
    <w:p w14:paraId="6736A9D5" w14:textId="77777777" w:rsidR="00A163B4" w:rsidRPr="008F3906" w:rsidRDefault="00A163B4" w:rsidP="00A163B4">
      <w:pPr>
        <w:pStyle w:val="Listeavsnitt"/>
        <w:ind w:left="360"/>
        <w:rPr>
          <w:rFonts w:ascii="Open Sans" w:hAnsi="Open Sans" w:cs="Open Sans"/>
        </w:rPr>
      </w:pPr>
    </w:p>
    <w:tbl>
      <w:tblPr>
        <w:tblStyle w:val="Tabellrutenett"/>
        <w:tblW w:w="0" w:type="auto"/>
        <w:tblLook w:val="04A0" w:firstRow="1" w:lastRow="0" w:firstColumn="1" w:lastColumn="0" w:noHBand="0" w:noVBand="1"/>
      </w:tblPr>
      <w:tblGrid>
        <w:gridCol w:w="1436"/>
        <w:gridCol w:w="7626"/>
      </w:tblGrid>
      <w:tr w:rsidR="00C4406A" w:rsidRPr="008F3906" w14:paraId="45B4B827" w14:textId="77777777" w:rsidTr="00C4406A">
        <w:tc>
          <w:tcPr>
            <w:tcW w:w="1384" w:type="dxa"/>
          </w:tcPr>
          <w:p w14:paraId="371E409F" w14:textId="77777777" w:rsidR="00C4406A" w:rsidRPr="008F3906" w:rsidRDefault="00C4406A" w:rsidP="00C4406A">
            <w:pPr>
              <w:rPr>
                <w:rFonts w:ascii="Open Sans" w:hAnsi="Open Sans" w:cs="Open Sans"/>
              </w:rPr>
            </w:pPr>
            <w:r w:rsidRPr="008F3906">
              <w:rPr>
                <w:rFonts w:ascii="Open Sans" w:hAnsi="Open Sans" w:cs="Open Sans"/>
              </w:rPr>
              <w:t>Dato og sted:</w:t>
            </w:r>
          </w:p>
        </w:tc>
        <w:tc>
          <w:tcPr>
            <w:tcW w:w="7828" w:type="dxa"/>
          </w:tcPr>
          <w:p w14:paraId="1EA1F159" w14:textId="77777777" w:rsidR="00C4406A" w:rsidRPr="008F3906" w:rsidRDefault="00C4406A" w:rsidP="00C4406A">
            <w:pPr>
              <w:rPr>
                <w:rFonts w:ascii="Open Sans" w:hAnsi="Open Sans" w:cs="Open Sans"/>
              </w:rPr>
            </w:pPr>
          </w:p>
        </w:tc>
      </w:tr>
      <w:tr w:rsidR="00C4406A" w:rsidRPr="008F3906" w14:paraId="759AF731" w14:textId="77777777" w:rsidTr="00C4406A">
        <w:tc>
          <w:tcPr>
            <w:tcW w:w="1384" w:type="dxa"/>
          </w:tcPr>
          <w:p w14:paraId="41097B52" w14:textId="77777777" w:rsidR="00C4406A" w:rsidRPr="008F3906" w:rsidRDefault="00C4406A" w:rsidP="00C4406A">
            <w:pPr>
              <w:rPr>
                <w:rFonts w:ascii="Open Sans" w:hAnsi="Open Sans" w:cs="Open Sans"/>
              </w:rPr>
            </w:pPr>
            <w:r w:rsidRPr="008F3906">
              <w:rPr>
                <w:rFonts w:ascii="Open Sans" w:hAnsi="Open Sans" w:cs="Open Sans"/>
              </w:rPr>
              <w:t>Underskrift:</w:t>
            </w:r>
          </w:p>
        </w:tc>
        <w:tc>
          <w:tcPr>
            <w:tcW w:w="7828" w:type="dxa"/>
          </w:tcPr>
          <w:p w14:paraId="23CCD9C0" w14:textId="77777777" w:rsidR="00C4406A" w:rsidRPr="008F3906" w:rsidRDefault="00C4406A" w:rsidP="00C4406A">
            <w:pPr>
              <w:rPr>
                <w:rFonts w:ascii="Open Sans" w:hAnsi="Open Sans" w:cs="Open Sans"/>
              </w:rPr>
            </w:pPr>
          </w:p>
          <w:p w14:paraId="04CA4FE1" w14:textId="77777777" w:rsidR="00C4406A" w:rsidRPr="008F3906" w:rsidRDefault="00C4406A" w:rsidP="00C4406A">
            <w:pPr>
              <w:pBdr>
                <w:bottom w:val="single" w:sz="12" w:space="1" w:color="auto"/>
              </w:pBdr>
              <w:rPr>
                <w:rFonts w:ascii="Open Sans" w:hAnsi="Open Sans" w:cs="Open Sans"/>
              </w:rPr>
            </w:pPr>
          </w:p>
          <w:p w14:paraId="606715E5" w14:textId="77777777" w:rsidR="00C4406A" w:rsidRPr="008F3906" w:rsidRDefault="00C4406A" w:rsidP="00C4406A">
            <w:pPr>
              <w:rPr>
                <w:rFonts w:ascii="Open Sans" w:hAnsi="Open Sans" w:cs="Open Sans"/>
              </w:rPr>
            </w:pPr>
            <w:r w:rsidRPr="008F3906">
              <w:rPr>
                <w:rFonts w:ascii="Open Sans" w:hAnsi="Open Sans" w:cs="Open Sans"/>
              </w:rPr>
              <w:t>Navn med blokkbokstaver:</w:t>
            </w:r>
          </w:p>
          <w:p w14:paraId="6DBFE401" w14:textId="77777777" w:rsidR="00C4406A" w:rsidRPr="008F3906" w:rsidRDefault="00C4406A" w:rsidP="00C4406A">
            <w:pPr>
              <w:rPr>
                <w:rFonts w:ascii="Open Sans" w:hAnsi="Open Sans" w:cs="Open Sans"/>
              </w:rPr>
            </w:pPr>
          </w:p>
        </w:tc>
      </w:tr>
      <w:tr w:rsidR="00C4406A" w:rsidRPr="008F3906" w14:paraId="4F9E02F6" w14:textId="77777777" w:rsidTr="00C4406A">
        <w:tc>
          <w:tcPr>
            <w:tcW w:w="1384" w:type="dxa"/>
          </w:tcPr>
          <w:p w14:paraId="550A0451" w14:textId="77777777" w:rsidR="00C4406A" w:rsidRPr="008F3906" w:rsidRDefault="00C4406A" w:rsidP="00C4406A">
            <w:pPr>
              <w:rPr>
                <w:rFonts w:ascii="Open Sans" w:hAnsi="Open Sans" w:cs="Open Sans"/>
              </w:rPr>
            </w:pPr>
            <w:r w:rsidRPr="008F3906">
              <w:rPr>
                <w:rFonts w:ascii="Open Sans" w:hAnsi="Open Sans" w:cs="Open Sans"/>
              </w:rPr>
              <w:t>Stilling:</w:t>
            </w:r>
          </w:p>
        </w:tc>
        <w:tc>
          <w:tcPr>
            <w:tcW w:w="7828" w:type="dxa"/>
          </w:tcPr>
          <w:p w14:paraId="7C547874" w14:textId="77777777" w:rsidR="00C4406A" w:rsidRPr="008F3906" w:rsidRDefault="00C4406A" w:rsidP="00C4406A">
            <w:pPr>
              <w:rPr>
                <w:rFonts w:ascii="Open Sans" w:hAnsi="Open Sans" w:cs="Open Sans"/>
              </w:rPr>
            </w:pPr>
          </w:p>
        </w:tc>
      </w:tr>
    </w:tbl>
    <w:p w14:paraId="7BE464EA" w14:textId="77777777" w:rsidR="00C4406A" w:rsidRPr="008F3906" w:rsidRDefault="00C4406A" w:rsidP="00C4406A">
      <w:pPr>
        <w:rPr>
          <w:rFonts w:ascii="Open Sans" w:hAnsi="Open Sans" w:cs="Open Sans"/>
        </w:rPr>
      </w:pPr>
    </w:p>
    <w:sectPr w:rsidR="00C4406A" w:rsidRPr="008F3906">
      <w:head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DCCA3B" w14:textId="77777777" w:rsidR="0092688F" w:rsidRDefault="0092688F" w:rsidP="002D7549">
      <w:pPr>
        <w:spacing w:after="0" w:line="240" w:lineRule="auto"/>
      </w:pPr>
      <w:r>
        <w:separator/>
      </w:r>
    </w:p>
  </w:endnote>
  <w:endnote w:type="continuationSeparator" w:id="0">
    <w:p w14:paraId="71BC3B29" w14:textId="77777777" w:rsidR="0092688F" w:rsidRDefault="0092688F" w:rsidP="002D75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Open Sans">
    <w:altName w:val="Open Sans"/>
    <w:charset w:val="00"/>
    <w:family w:val="swiss"/>
    <w:pitch w:val="variable"/>
    <w:sig w:usb0="E00002EF" w:usb1="4000205B" w:usb2="00000028"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9CEA31" w14:textId="77777777" w:rsidR="0092688F" w:rsidRDefault="0092688F" w:rsidP="002D7549">
      <w:pPr>
        <w:spacing w:after="0" w:line="240" w:lineRule="auto"/>
      </w:pPr>
      <w:r>
        <w:separator/>
      </w:r>
    </w:p>
  </w:footnote>
  <w:footnote w:type="continuationSeparator" w:id="0">
    <w:p w14:paraId="655075F7" w14:textId="77777777" w:rsidR="0092688F" w:rsidRDefault="0092688F" w:rsidP="002D754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E3FD40" w14:textId="283714B0" w:rsidR="002D7549" w:rsidRDefault="00597E3E">
    <w:pPr>
      <w:pStyle w:val="Topptekst"/>
    </w:pPr>
    <w:r w:rsidRPr="00AA477A">
      <w:rPr>
        <w:rFonts w:ascii="Open Sans" w:hAnsi="Open Sans" w:cs="Open Sans"/>
        <w:noProof/>
        <w:sz w:val="18"/>
        <w:szCs w:val="18"/>
      </w:rPr>
      <w:drawing>
        <wp:anchor distT="0" distB="0" distL="114300" distR="114300" simplePos="0" relativeHeight="251663360" behindDoc="1" locked="0" layoutInCell="1" allowOverlap="1" wp14:anchorId="642169FE" wp14:editId="6EEFF91F">
          <wp:simplePos x="0" y="0"/>
          <wp:positionH relativeFrom="margin">
            <wp:posOffset>4667250</wp:posOffset>
          </wp:positionH>
          <wp:positionV relativeFrom="page">
            <wp:posOffset>296545</wp:posOffset>
          </wp:positionV>
          <wp:extent cx="1605600" cy="320400"/>
          <wp:effectExtent l="0" t="0" r="0" b="3810"/>
          <wp:wrapNone/>
          <wp:docPr id="1" name="Bilde 1" descr="Y:\Statsbygg\statsbygg-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4315495" name="Picture 2" descr="Y:\Statsbygg\statsbygg-logo.pn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605600" cy="3204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A477A">
      <w:rPr>
        <w:rFonts w:ascii="Open Sans" w:hAnsi="Open Sans" w:cs="Open Sans"/>
        <w:noProof/>
        <w:sz w:val="18"/>
        <w:szCs w:val="18"/>
      </w:rPr>
      <w:drawing>
        <wp:anchor distT="0" distB="0" distL="114300" distR="114300" simplePos="0" relativeHeight="251661312" behindDoc="1" locked="0" layoutInCell="1" allowOverlap="1" wp14:anchorId="165BEF66" wp14:editId="5FFBEB67">
          <wp:simplePos x="0" y="0"/>
          <wp:positionH relativeFrom="margin">
            <wp:posOffset>0</wp:posOffset>
          </wp:positionH>
          <wp:positionV relativeFrom="page">
            <wp:posOffset>448945</wp:posOffset>
          </wp:positionV>
          <wp:extent cx="1605600" cy="320400"/>
          <wp:effectExtent l="0" t="0" r="0" b="3810"/>
          <wp:wrapNone/>
          <wp:docPr id="3" name="Bilde 3" descr="Y:\Statsbygg\statsbygg-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4315495" name="Picture 2" descr="Y:\Statsbygg\statsbygg-logo.pn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605600" cy="3204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34373" w:rsidRPr="00D73BD8">
      <w:rPr>
        <w:rFonts w:ascii="Arial" w:hAnsi="Arial" w:cs="Arial"/>
        <w:noProof/>
        <w:sz w:val="16"/>
        <w:szCs w:val="16"/>
        <w:lang w:eastAsia="nb-NO"/>
      </w:rPr>
      <mc:AlternateContent>
        <mc:Choice Requires="wps">
          <w:drawing>
            <wp:anchor distT="0" distB="0" distL="114300" distR="114300" simplePos="0" relativeHeight="251659264" behindDoc="0" locked="0" layoutInCell="1" allowOverlap="1" wp14:anchorId="7F81965D" wp14:editId="30783369">
              <wp:simplePos x="0" y="0"/>
              <wp:positionH relativeFrom="page">
                <wp:posOffset>847725</wp:posOffset>
              </wp:positionH>
              <wp:positionV relativeFrom="paragraph">
                <wp:posOffset>-268605</wp:posOffset>
              </wp:positionV>
              <wp:extent cx="1657350" cy="643890"/>
              <wp:effectExtent l="0" t="0" r="0" b="3810"/>
              <wp:wrapNone/>
              <wp:docPr id="307" name="Tekstboks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57350" cy="643890"/>
                      </a:xfrm>
                      <a:prstGeom prst="rect">
                        <a:avLst/>
                      </a:prstGeom>
                      <a:solidFill>
                        <a:srgbClr val="FFFFFF"/>
                      </a:solidFill>
                      <a:ln w="9525">
                        <a:noFill/>
                        <a:miter lim="800000"/>
                        <a:headEnd/>
                        <a:tailEnd/>
                      </a:ln>
                    </wps:spPr>
                    <wps:txbx>
                      <w:txbxContent>
                        <w:p w14:paraId="76075F3A" w14:textId="76D2CBBB" w:rsidR="00362FD8" w:rsidRPr="00D11B7C" w:rsidRDefault="00DF610F" w:rsidP="00234373">
                          <w:pPr>
                            <w:rPr>
                              <w:rFonts w:ascii="Open Sans" w:hAnsi="Open Sans" w:cs="Open Sans"/>
                              <w:i/>
                              <w:color w:val="000000" w:themeColor="text1"/>
                              <w:sz w:val="18"/>
                              <w:szCs w:val="18"/>
                            </w:rPr>
                          </w:pPr>
                          <w:sdt>
                            <w:sdtPr>
                              <w:rPr>
                                <w:rFonts w:ascii="Open Sans" w:hAnsi="Open Sans" w:cs="Open Sans"/>
                                <w:i/>
                                <w:color w:val="000000" w:themeColor="text1"/>
                                <w:sz w:val="18"/>
                                <w:szCs w:val="18"/>
                              </w:rPr>
                              <w:id w:val="1171294441"/>
                              <w:placeholder>
                                <w:docPart w:val="DefaultPlaceholder_-1854013440"/>
                              </w:placeholder>
                              <w:showingPlcHdr/>
                              <w:text/>
                            </w:sdtPr>
                            <w:sdtEndPr/>
                            <w:sdtContent>
                              <w:r w:rsidRPr="00D040D6">
                                <w:rPr>
                                  <w:rStyle w:val="Plassholdertekst"/>
                                </w:rPr>
                                <w:t>Klikk eller trykk her for å skrive inn tekst.</w:t>
                              </w:r>
                            </w:sdtContent>
                          </w:sdt>
                          <w:r w:rsidR="00D11B7C" w:rsidRPr="00D11B7C">
                            <w:rPr>
                              <w:rFonts w:ascii="Open Sans" w:hAnsi="Open Sans" w:cs="Open Sans"/>
                              <w:i/>
                              <w:color w:val="000000" w:themeColor="text1"/>
                              <w:sz w:val="18"/>
                              <w:szCs w:val="18"/>
                            </w:rPr>
                            <w:br/>
                          </w:r>
                          <w:proofErr w:type="spellStart"/>
                          <w:r w:rsidR="009B3E39" w:rsidRPr="00D11B7C">
                            <w:rPr>
                              <w:rFonts w:ascii="Open Sans" w:hAnsi="Open Sans" w:cs="Open Sans"/>
                              <w:i/>
                              <w:color w:val="000000" w:themeColor="text1"/>
                              <w:sz w:val="18"/>
                              <w:szCs w:val="18"/>
                            </w:rPr>
                            <w:t>Prosjektnr</w:t>
                          </w:r>
                          <w:proofErr w:type="spellEnd"/>
                          <w:r w:rsidR="003E1387" w:rsidRPr="00D11B7C">
                            <w:rPr>
                              <w:rFonts w:ascii="Open Sans" w:hAnsi="Open Sans" w:cs="Open Sans"/>
                              <w:i/>
                              <w:color w:val="000000" w:themeColor="text1"/>
                              <w:sz w:val="18"/>
                              <w:szCs w:val="18"/>
                            </w:rPr>
                            <w:t>:</w:t>
                          </w:r>
                          <w:r w:rsidR="000C3892" w:rsidRPr="00D11B7C">
                            <w:rPr>
                              <w:rFonts w:ascii="Open Sans" w:hAnsi="Open Sans" w:cs="Open Sans"/>
                              <w:i/>
                              <w:color w:val="000000" w:themeColor="text1"/>
                              <w:sz w:val="18"/>
                              <w:szCs w:val="18"/>
                            </w:rPr>
                            <w:t xml:space="preserve"> </w:t>
                          </w:r>
                          <w:sdt>
                            <w:sdtPr>
                              <w:rPr>
                                <w:rFonts w:ascii="Open Sans" w:hAnsi="Open Sans" w:cs="Open Sans"/>
                                <w:i/>
                                <w:color w:val="000000" w:themeColor="text1"/>
                                <w:sz w:val="18"/>
                                <w:szCs w:val="18"/>
                              </w:rPr>
                              <w:id w:val="242071460"/>
                              <w:placeholder>
                                <w:docPart w:val="DefaultPlaceholder_-1854013440"/>
                              </w:placeholder>
                              <w:showingPlcHdr/>
                              <w:text/>
                            </w:sdtPr>
                            <w:sdtEndPr/>
                            <w:sdtContent>
                              <w:r w:rsidRPr="00D040D6">
                                <w:rPr>
                                  <w:rStyle w:val="Plassholdertekst"/>
                                </w:rPr>
                                <w:t>Klikk eller trykk her for å skrive inn tekst.</w:t>
                              </w:r>
                            </w:sdtContent>
                          </w:sdt>
                          <w:r w:rsidR="00D11B7C" w:rsidRPr="00D11B7C">
                            <w:rPr>
                              <w:rFonts w:ascii="Open Sans" w:hAnsi="Open Sans" w:cs="Open Sans"/>
                              <w:i/>
                              <w:color w:val="000000" w:themeColor="text1"/>
                              <w:sz w:val="18"/>
                              <w:szCs w:val="18"/>
                            </w:rPr>
                            <w:br/>
                          </w:r>
                          <w:r w:rsidR="001C3785" w:rsidRPr="00D11B7C">
                            <w:rPr>
                              <w:rFonts w:ascii="Open Sans" w:hAnsi="Open Sans" w:cs="Open Sans"/>
                              <w:i/>
                              <w:color w:val="000000" w:themeColor="text1"/>
                              <w:sz w:val="18"/>
                              <w:szCs w:val="18"/>
                            </w:rPr>
                            <w:t>Saksnummer:</w:t>
                          </w:r>
                          <w:r w:rsidR="00913E65" w:rsidRPr="00D11B7C">
                            <w:rPr>
                              <w:rFonts w:ascii="Open Sans" w:hAnsi="Open Sans" w:cs="Open Sans"/>
                              <w:i/>
                              <w:color w:val="000000" w:themeColor="text1"/>
                              <w:sz w:val="18"/>
                              <w:szCs w:val="18"/>
                            </w:rPr>
                            <w:t xml:space="preserve"> </w:t>
                          </w:r>
                          <w:sdt>
                            <w:sdtPr>
                              <w:rPr>
                                <w:rFonts w:ascii="Open Sans" w:hAnsi="Open Sans" w:cs="Open Sans"/>
                                <w:i/>
                                <w:color w:val="000000" w:themeColor="text1"/>
                                <w:sz w:val="18"/>
                                <w:szCs w:val="18"/>
                              </w:rPr>
                              <w:id w:val="-95331373"/>
                              <w:placeholder>
                                <w:docPart w:val="DefaultPlaceholder_-1854013440"/>
                              </w:placeholder>
                              <w:text/>
                            </w:sdtPr>
                            <w:sdtEndPr/>
                            <w:sdtContent>
                              <w:r w:rsidR="00913E65" w:rsidRPr="00D11B7C">
                                <w:rPr>
                                  <w:rFonts w:ascii="Open Sans" w:hAnsi="Open Sans" w:cs="Open Sans"/>
                                  <w:i/>
                                  <w:color w:val="000000" w:themeColor="text1"/>
                                  <w:sz w:val="18"/>
                                  <w:szCs w:val="18"/>
                                </w:rPr>
                                <w:t>2021/4197</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F81965D" id="_x0000_t202" coordsize="21600,21600" o:spt="202" path="m,l,21600r21600,l21600,xe">
              <v:stroke joinstyle="miter"/>
              <v:path gradientshapeok="t" o:connecttype="rect"/>
            </v:shapetype>
            <v:shape id="Tekstboks 2" o:spid="_x0000_s1026" type="#_x0000_t202" style="position:absolute;margin-left:66.75pt;margin-top:-21.15pt;width:130.5pt;height:50.7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" stroked="f">
              <v:textbox>
                <w:txbxContent>
                  <w:p w14:paraId="76075F3A" w14:textId="76D2CBBB" w:rsidR="00362FD8" w:rsidRPr="00D11B7C" w:rsidRDefault="00DF610F" w:rsidP="00234373">
                    <w:pPr>
                      <w:rPr>
                        <w:rFonts w:ascii="Open Sans" w:hAnsi="Open Sans" w:cs="Open Sans"/>
                        <w:i/>
                        <w:color w:val="000000" w:themeColor="text1"/>
                        <w:sz w:val="18"/>
                        <w:szCs w:val="18"/>
                      </w:rPr>
                    </w:pPr>
                    <w:sdt>
                      <w:sdtPr>
                        <w:rPr>
                          <w:rFonts w:ascii="Open Sans" w:hAnsi="Open Sans" w:cs="Open Sans"/>
                          <w:i/>
                          <w:color w:val="000000" w:themeColor="text1"/>
                          <w:sz w:val="18"/>
                          <w:szCs w:val="18"/>
                        </w:rPr>
                        <w:id w:val="1171294441"/>
                        <w:placeholder>
                          <w:docPart w:val="DefaultPlaceholder_-1854013440"/>
                        </w:placeholder>
                        <w:showingPlcHdr/>
                        <w:text/>
                      </w:sdtPr>
                      <w:sdtEndPr/>
                      <w:sdtContent>
                        <w:r w:rsidRPr="00D040D6">
                          <w:rPr>
                            <w:rStyle w:val="Plassholdertekst"/>
                          </w:rPr>
                          <w:t>Klikk eller trykk her for å skrive inn tekst.</w:t>
                        </w:r>
                      </w:sdtContent>
                    </w:sdt>
                    <w:r w:rsidR="00D11B7C" w:rsidRPr="00D11B7C">
                      <w:rPr>
                        <w:rFonts w:ascii="Open Sans" w:hAnsi="Open Sans" w:cs="Open Sans"/>
                        <w:i/>
                        <w:color w:val="000000" w:themeColor="text1"/>
                        <w:sz w:val="18"/>
                        <w:szCs w:val="18"/>
                      </w:rPr>
                      <w:br/>
                    </w:r>
                    <w:proofErr w:type="spellStart"/>
                    <w:r w:rsidR="009B3E39" w:rsidRPr="00D11B7C">
                      <w:rPr>
                        <w:rFonts w:ascii="Open Sans" w:hAnsi="Open Sans" w:cs="Open Sans"/>
                        <w:i/>
                        <w:color w:val="000000" w:themeColor="text1"/>
                        <w:sz w:val="18"/>
                        <w:szCs w:val="18"/>
                      </w:rPr>
                      <w:t>Prosjektnr</w:t>
                    </w:r>
                    <w:proofErr w:type="spellEnd"/>
                    <w:r w:rsidR="003E1387" w:rsidRPr="00D11B7C">
                      <w:rPr>
                        <w:rFonts w:ascii="Open Sans" w:hAnsi="Open Sans" w:cs="Open Sans"/>
                        <w:i/>
                        <w:color w:val="000000" w:themeColor="text1"/>
                        <w:sz w:val="18"/>
                        <w:szCs w:val="18"/>
                      </w:rPr>
                      <w:t>:</w:t>
                    </w:r>
                    <w:r w:rsidR="000C3892" w:rsidRPr="00D11B7C">
                      <w:rPr>
                        <w:rFonts w:ascii="Open Sans" w:hAnsi="Open Sans" w:cs="Open Sans"/>
                        <w:i/>
                        <w:color w:val="000000" w:themeColor="text1"/>
                        <w:sz w:val="18"/>
                        <w:szCs w:val="18"/>
                      </w:rPr>
                      <w:t xml:space="preserve"> </w:t>
                    </w:r>
                    <w:sdt>
                      <w:sdtPr>
                        <w:rPr>
                          <w:rFonts w:ascii="Open Sans" w:hAnsi="Open Sans" w:cs="Open Sans"/>
                          <w:i/>
                          <w:color w:val="000000" w:themeColor="text1"/>
                          <w:sz w:val="18"/>
                          <w:szCs w:val="18"/>
                        </w:rPr>
                        <w:id w:val="242071460"/>
                        <w:placeholder>
                          <w:docPart w:val="DefaultPlaceholder_-1854013440"/>
                        </w:placeholder>
                        <w:showingPlcHdr/>
                        <w:text/>
                      </w:sdtPr>
                      <w:sdtEndPr/>
                      <w:sdtContent>
                        <w:r w:rsidRPr="00D040D6">
                          <w:rPr>
                            <w:rStyle w:val="Plassholdertekst"/>
                          </w:rPr>
                          <w:t>Klikk eller trykk her for å skrive inn tekst.</w:t>
                        </w:r>
                      </w:sdtContent>
                    </w:sdt>
                    <w:r w:rsidR="00D11B7C" w:rsidRPr="00D11B7C">
                      <w:rPr>
                        <w:rFonts w:ascii="Open Sans" w:hAnsi="Open Sans" w:cs="Open Sans"/>
                        <w:i/>
                        <w:color w:val="000000" w:themeColor="text1"/>
                        <w:sz w:val="18"/>
                        <w:szCs w:val="18"/>
                      </w:rPr>
                      <w:br/>
                    </w:r>
                    <w:r w:rsidR="001C3785" w:rsidRPr="00D11B7C">
                      <w:rPr>
                        <w:rFonts w:ascii="Open Sans" w:hAnsi="Open Sans" w:cs="Open Sans"/>
                        <w:i/>
                        <w:color w:val="000000" w:themeColor="text1"/>
                        <w:sz w:val="18"/>
                        <w:szCs w:val="18"/>
                      </w:rPr>
                      <w:t>Saksnummer:</w:t>
                    </w:r>
                    <w:r w:rsidR="00913E65" w:rsidRPr="00D11B7C">
                      <w:rPr>
                        <w:rFonts w:ascii="Open Sans" w:hAnsi="Open Sans" w:cs="Open Sans"/>
                        <w:i/>
                        <w:color w:val="000000" w:themeColor="text1"/>
                        <w:sz w:val="18"/>
                        <w:szCs w:val="18"/>
                      </w:rPr>
                      <w:t xml:space="preserve"> </w:t>
                    </w:r>
                    <w:sdt>
                      <w:sdtPr>
                        <w:rPr>
                          <w:rFonts w:ascii="Open Sans" w:hAnsi="Open Sans" w:cs="Open Sans"/>
                          <w:i/>
                          <w:color w:val="000000" w:themeColor="text1"/>
                          <w:sz w:val="18"/>
                          <w:szCs w:val="18"/>
                        </w:rPr>
                        <w:id w:val="-95331373"/>
                        <w:placeholder>
                          <w:docPart w:val="DefaultPlaceholder_-1854013440"/>
                        </w:placeholder>
                        <w:text/>
                      </w:sdtPr>
                      <w:sdtEndPr/>
                      <w:sdtContent>
                        <w:r w:rsidR="00913E65" w:rsidRPr="00D11B7C">
                          <w:rPr>
                            <w:rFonts w:ascii="Open Sans" w:hAnsi="Open Sans" w:cs="Open Sans"/>
                            <w:i/>
                            <w:color w:val="000000" w:themeColor="text1"/>
                            <w:sz w:val="18"/>
                            <w:szCs w:val="18"/>
                          </w:rPr>
                          <w:t>2021/4197</w:t>
                        </w:r>
                      </w:sdtContent>
                    </w:sdt>
                  </w:p>
                </w:txbxContent>
              </v:textbox>
              <w10:wrap anchorx="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9B6D16"/>
    <w:multiLevelType w:val="hybridMultilevel"/>
    <w:tmpl w:val="5216A54E"/>
    <w:lvl w:ilvl="0" w:tplc="04140001">
      <w:start w:val="1"/>
      <w:numFmt w:val="bullet"/>
      <w:lvlText w:val=""/>
      <w:lvlJc w:val="left"/>
      <w:pPr>
        <w:ind w:left="1428" w:hanging="360"/>
      </w:pPr>
      <w:rPr>
        <w:rFonts w:ascii="Symbol" w:hAnsi="Symbol" w:hint="default"/>
      </w:rPr>
    </w:lvl>
    <w:lvl w:ilvl="1" w:tplc="04140003" w:tentative="1">
      <w:start w:val="1"/>
      <w:numFmt w:val="bullet"/>
      <w:lvlText w:val="o"/>
      <w:lvlJc w:val="left"/>
      <w:pPr>
        <w:ind w:left="2148" w:hanging="360"/>
      </w:pPr>
      <w:rPr>
        <w:rFonts w:ascii="Courier New" w:hAnsi="Courier New" w:cs="Courier New" w:hint="default"/>
      </w:rPr>
    </w:lvl>
    <w:lvl w:ilvl="2" w:tplc="04140005" w:tentative="1">
      <w:start w:val="1"/>
      <w:numFmt w:val="bullet"/>
      <w:lvlText w:val=""/>
      <w:lvlJc w:val="left"/>
      <w:pPr>
        <w:ind w:left="2868" w:hanging="360"/>
      </w:pPr>
      <w:rPr>
        <w:rFonts w:ascii="Wingdings" w:hAnsi="Wingdings" w:hint="default"/>
      </w:rPr>
    </w:lvl>
    <w:lvl w:ilvl="3" w:tplc="04140001" w:tentative="1">
      <w:start w:val="1"/>
      <w:numFmt w:val="bullet"/>
      <w:lvlText w:val=""/>
      <w:lvlJc w:val="left"/>
      <w:pPr>
        <w:ind w:left="3588" w:hanging="360"/>
      </w:pPr>
      <w:rPr>
        <w:rFonts w:ascii="Symbol" w:hAnsi="Symbol" w:hint="default"/>
      </w:rPr>
    </w:lvl>
    <w:lvl w:ilvl="4" w:tplc="04140003" w:tentative="1">
      <w:start w:val="1"/>
      <w:numFmt w:val="bullet"/>
      <w:lvlText w:val="o"/>
      <w:lvlJc w:val="left"/>
      <w:pPr>
        <w:ind w:left="4308" w:hanging="360"/>
      </w:pPr>
      <w:rPr>
        <w:rFonts w:ascii="Courier New" w:hAnsi="Courier New" w:cs="Courier New" w:hint="default"/>
      </w:rPr>
    </w:lvl>
    <w:lvl w:ilvl="5" w:tplc="04140005" w:tentative="1">
      <w:start w:val="1"/>
      <w:numFmt w:val="bullet"/>
      <w:lvlText w:val=""/>
      <w:lvlJc w:val="left"/>
      <w:pPr>
        <w:ind w:left="5028" w:hanging="360"/>
      </w:pPr>
      <w:rPr>
        <w:rFonts w:ascii="Wingdings" w:hAnsi="Wingdings" w:hint="default"/>
      </w:rPr>
    </w:lvl>
    <w:lvl w:ilvl="6" w:tplc="04140001" w:tentative="1">
      <w:start w:val="1"/>
      <w:numFmt w:val="bullet"/>
      <w:lvlText w:val=""/>
      <w:lvlJc w:val="left"/>
      <w:pPr>
        <w:ind w:left="5748" w:hanging="360"/>
      </w:pPr>
      <w:rPr>
        <w:rFonts w:ascii="Symbol" w:hAnsi="Symbol" w:hint="default"/>
      </w:rPr>
    </w:lvl>
    <w:lvl w:ilvl="7" w:tplc="04140003" w:tentative="1">
      <w:start w:val="1"/>
      <w:numFmt w:val="bullet"/>
      <w:lvlText w:val="o"/>
      <w:lvlJc w:val="left"/>
      <w:pPr>
        <w:ind w:left="6468" w:hanging="360"/>
      </w:pPr>
      <w:rPr>
        <w:rFonts w:ascii="Courier New" w:hAnsi="Courier New" w:cs="Courier New" w:hint="default"/>
      </w:rPr>
    </w:lvl>
    <w:lvl w:ilvl="8" w:tplc="04140005" w:tentative="1">
      <w:start w:val="1"/>
      <w:numFmt w:val="bullet"/>
      <w:lvlText w:val=""/>
      <w:lvlJc w:val="left"/>
      <w:pPr>
        <w:ind w:left="7188" w:hanging="360"/>
      </w:pPr>
      <w:rPr>
        <w:rFonts w:ascii="Wingdings" w:hAnsi="Wingdings" w:hint="default"/>
      </w:rPr>
    </w:lvl>
  </w:abstractNum>
  <w:abstractNum w:abstractNumId="1" w15:restartNumberingAfterBreak="0">
    <w:nsid w:val="147D4687"/>
    <w:multiLevelType w:val="hybridMultilevel"/>
    <w:tmpl w:val="E86E6CB8"/>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 w15:restartNumberingAfterBreak="0">
    <w:nsid w:val="6DAA5BD1"/>
    <w:multiLevelType w:val="hybridMultilevel"/>
    <w:tmpl w:val="74C88532"/>
    <w:lvl w:ilvl="0" w:tplc="04140001">
      <w:start w:val="1"/>
      <w:numFmt w:val="bullet"/>
      <w:lvlText w:val=""/>
      <w:lvlJc w:val="left"/>
      <w:pPr>
        <w:ind w:left="1788" w:hanging="360"/>
      </w:pPr>
      <w:rPr>
        <w:rFonts w:ascii="Symbol" w:hAnsi="Symbol" w:hint="default"/>
      </w:rPr>
    </w:lvl>
    <w:lvl w:ilvl="1" w:tplc="04140003" w:tentative="1">
      <w:start w:val="1"/>
      <w:numFmt w:val="bullet"/>
      <w:lvlText w:val="o"/>
      <w:lvlJc w:val="left"/>
      <w:pPr>
        <w:ind w:left="2508" w:hanging="360"/>
      </w:pPr>
      <w:rPr>
        <w:rFonts w:ascii="Courier New" w:hAnsi="Courier New" w:cs="Courier New" w:hint="default"/>
      </w:rPr>
    </w:lvl>
    <w:lvl w:ilvl="2" w:tplc="04140005" w:tentative="1">
      <w:start w:val="1"/>
      <w:numFmt w:val="bullet"/>
      <w:lvlText w:val=""/>
      <w:lvlJc w:val="left"/>
      <w:pPr>
        <w:ind w:left="3228" w:hanging="360"/>
      </w:pPr>
      <w:rPr>
        <w:rFonts w:ascii="Wingdings" w:hAnsi="Wingdings" w:hint="default"/>
      </w:rPr>
    </w:lvl>
    <w:lvl w:ilvl="3" w:tplc="04140001" w:tentative="1">
      <w:start w:val="1"/>
      <w:numFmt w:val="bullet"/>
      <w:lvlText w:val=""/>
      <w:lvlJc w:val="left"/>
      <w:pPr>
        <w:ind w:left="3948" w:hanging="360"/>
      </w:pPr>
      <w:rPr>
        <w:rFonts w:ascii="Symbol" w:hAnsi="Symbol" w:hint="default"/>
      </w:rPr>
    </w:lvl>
    <w:lvl w:ilvl="4" w:tplc="04140003" w:tentative="1">
      <w:start w:val="1"/>
      <w:numFmt w:val="bullet"/>
      <w:lvlText w:val="o"/>
      <w:lvlJc w:val="left"/>
      <w:pPr>
        <w:ind w:left="4668" w:hanging="360"/>
      </w:pPr>
      <w:rPr>
        <w:rFonts w:ascii="Courier New" w:hAnsi="Courier New" w:cs="Courier New" w:hint="default"/>
      </w:rPr>
    </w:lvl>
    <w:lvl w:ilvl="5" w:tplc="04140005" w:tentative="1">
      <w:start w:val="1"/>
      <w:numFmt w:val="bullet"/>
      <w:lvlText w:val=""/>
      <w:lvlJc w:val="left"/>
      <w:pPr>
        <w:ind w:left="5388" w:hanging="360"/>
      </w:pPr>
      <w:rPr>
        <w:rFonts w:ascii="Wingdings" w:hAnsi="Wingdings" w:hint="default"/>
      </w:rPr>
    </w:lvl>
    <w:lvl w:ilvl="6" w:tplc="04140001" w:tentative="1">
      <w:start w:val="1"/>
      <w:numFmt w:val="bullet"/>
      <w:lvlText w:val=""/>
      <w:lvlJc w:val="left"/>
      <w:pPr>
        <w:ind w:left="6108" w:hanging="360"/>
      </w:pPr>
      <w:rPr>
        <w:rFonts w:ascii="Symbol" w:hAnsi="Symbol" w:hint="default"/>
      </w:rPr>
    </w:lvl>
    <w:lvl w:ilvl="7" w:tplc="04140003" w:tentative="1">
      <w:start w:val="1"/>
      <w:numFmt w:val="bullet"/>
      <w:lvlText w:val="o"/>
      <w:lvlJc w:val="left"/>
      <w:pPr>
        <w:ind w:left="6828" w:hanging="360"/>
      </w:pPr>
      <w:rPr>
        <w:rFonts w:ascii="Courier New" w:hAnsi="Courier New" w:cs="Courier New" w:hint="default"/>
      </w:rPr>
    </w:lvl>
    <w:lvl w:ilvl="8" w:tplc="04140005" w:tentative="1">
      <w:start w:val="1"/>
      <w:numFmt w:val="bullet"/>
      <w:lvlText w:val=""/>
      <w:lvlJc w:val="left"/>
      <w:pPr>
        <w:ind w:left="7548" w:hanging="360"/>
      </w:pPr>
      <w:rPr>
        <w:rFonts w:ascii="Wingdings" w:hAnsi="Wingdings" w:hint="default"/>
      </w:rPr>
    </w:lvl>
  </w:abstractNum>
  <w:abstractNum w:abstractNumId="3" w15:restartNumberingAfterBreak="0">
    <w:nsid w:val="7B3153FD"/>
    <w:multiLevelType w:val="hybridMultilevel"/>
    <w:tmpl w:val="BAD86C3E"/>
    <w:lvl w:ilvl="0" w:tplc="04140001">
      <w:start w:val="1"/>
      <w:numFmt w:val="bullet"/>
      <w:lvlText w:val=""/>
      <w:lvlJc w:val="left"/>
      <w:pPr>
        <w:ind w:left="1680" w:hanging="360"/>
      </w:pPr>
      <w:rPr>
        <w:rFonts w:ascii="Symbol" w:hAnsi="Symbol" w:hint="default"/>
      </w:rPr>
    </w:lvl>
    <w:lvl w:ilvl="1" w:tplc="04140003" w:tentative="1">
      <w:start w:val="1"/>
      <w:numFmt w:val="bullet"/>
      <w:lvlText w:val="o"/>
      <w:lvlJc w:val="left"/>
      <w:pPr>
        <w:ind w:left="2400" w:hanging="360"/>
      </w:pPr>
      <w:rPr>
        <w:rFonts w:ascii="Courier New" w:hAnsi="Courier New" w:cs="Courier New" w:hint="default"/>
      </w:rPr>
    </w:lvl>
    <w:lvl w:ilvl="2" w:tplc="04140005" w:tentative="1">
      <w:start w:val="1"/>
      <w:numFmt w:val="bullet"/>
      <w:lvlText w:val=""/>
      <w:lvlJc w:val="left"/>
      <w:pPr>
        <w:ind w:left="3120" w:hanging="360"/>
      </w:pPr>
      <w:rPr>
        <w:rFonts w:ascii="Wingdings" w:hAnsi="Wingdings" w:hint="default"/>
      </w:rPr>
    </w:lvl>
    <w:lvl w:ilvl="3" w:tplc="04140001" w:tentative="1">
      <w:start w:val="1"/>
      <w:numFmt w:val="bullet"/>
      <w:lvlText w:val=""/>
      <w:lvlJc w:val="left"/>
      <w:pPr>
        <w:ind w:left="3840" w:hanging="360"/>
      </w:pPr>
      <w:rPr>
        <w:rFonts w:ascii="Symbol" w:hAnsi="Symbol" w:hint="default"/>
      </w:rPr>
    </w:lvl>
    <w:lvl w:ilvl="4" w:tplc="04140003" w:tentative="1">
      <w:start w:val="1"/>
      <w:numFmt w:val="bullet"/>
      <w:lvlText w:val="o"/>
      <w:lvlJc w:val="left"/>
      <w:pPr>
        <w:ind w:left="4560" w:hanging="360"/>
      </w:pPr>
      <w:rPr>
        <w:rFonts w:ascii="Courier New" w:hAnsi="Courier New" w:cs="Courier New" w:hint="default"/>
      </w:rPr>
    </w:lvl>
    <w:lvl w:ilvl="5" w:tplc="04140005" w:tentative="1">
      <w:start w:val="1"/>
      <w:numFmt w:val="bullet"/>
      <w:lvlText w:val=""/>
      <w:lvlJc w:val="left"/>
      <w:pPr>
        <w:ind w:left="5280" w:hanging="360"/>
      </w:pPr>
      <w:rPr>
        <w:rFonts w:ascii="Wingdings" w:hAnsi="Wingdings" w:hint="default"/>
      </w:rPr>
    </w:lvl>
    <w:lvl w:ilvl="6" w:tplc="04140001" w:tentative="1">
      <w:start w:val="1"/>
      <w:numFmt w:val="bullet"/>
      <w:lvlText w:val=""/>
      <w:lvlJc w:val="left"/>
      <w:pPr>
        <w:ind w:left="6000" w:hanging="360"/>
      </w:pPr>
      <w:rPr>
        <w:rFonts w:ascii="Symbol" w:hAnsi="Symbol" w:hint="default"/>
      </w:rPr>
    </w:lvl>
    <w:lvl w:ilvl="7" w:tplc="04140003" w:tentative="1">
      <w:start w:val="1"/>
      <w:numFmt w:val="bullet"/>
      <w:lvlText w:val="o"/>
      <w:lvlJc w:val="left"/>
      <w:pPr>
        <w:ind w:left="6720" w:hanging="360"/>
      </w:pPr>
      <w:rPr>
        <w:rFonts w:ascii="Courier New" w:hAnsi="Courier New" w:cs="Courier New" w:hint="default"/>
      </w:rPr>
    </w:lvl>
    <w:lvl w:ilvl="8" w:tplc="04140005" w:tentative="1">
      <w:start w:val="1"/>
      <w:numFmt w:val="bullet"/>
      <w:lvlText w:val=""/>
      <w:lvlJc w:val="left"/>
      <w:pPr>
        <w:ind w:left="7440" w:hanging="360"/>
      </w:pPr>
      <w:rPr>
        <w:rFonts w:ascii="Wingdings" w:hAnsi="Wingdings" w:hint="default"/>
      </w:rPr>
    </w:lvl>
  </w:abstractNum>
  <w:abstractNum w:abstractNumId="4" w15:restartNumberingAfterBreak="0">
    <w:nsid w:val="7C522291"/>
    <w:multiLevelType w:val="hybridMultilevel"/>
    <w:tmpl w:val="847CF77C"/>
    <w:lvl w:ilvl="0" w:tplc="0414000F">
      <w:start w:val="1"/>
      <w:numFmt w:val="decimal"/>
      <w:lvlText w:val="%1."/>
      <w:lvlJc w:val="left"/>
      <w:pPr>
        <w:ind w:left="360" w:hanging="360"/>
      </w:pPr>
    </w:lvl>
    <w:lvl w:ilvl="1" w:tplc="04140019">
      <w:start w:val="1"/>
      <w:numFmt w:val="lowerLetter"/>
      <w:lvlText w:val="%2."/>
      <w:lvlJc w:val="left"/>
      <w:pPr>
        <w:ind w:left="1080" w:hanging="360"/>
      </w:pPr>
    </w:lvl>
    <w:lvl w:ilvl="2" w:tplc="0414001B" w:tentative="1">
      <w:start w:val="1"/>
      <w:numFmt w:val="lowerRoman"/>
      <w:lvlText w:val="%3."/>
      <w:lvlJc w:val="right"/>
      <w:pPr>
        <w:ind w:left="1800" w:hanging="180"/>
      </w:pPr>
    </w:lvl>
    <w:lvl w:ilvl="3" w:tplc="0414000F" w:tentative="1">
      <w:start w:val="1"/>
      <w:numFmt w:val="decimal"/>
      <w:lvlText w:val="%4."/>
      <w:lvlJc w:val="left"/>
      <w:pPr>
        <w:ind w:left="2520" w:hanging="360"/>
      </w:pPr>
    </w:lvl>
    <w:lvl w:ilvl="4" w:tplc="04140019" w:tentative="1">
      <w:start w:val="1"/>
      <w:numFmt w:val="lowerLetter"/>
      <w:lvlText w:val="%5."/>
      <w:lvlJc w:val="left"/>
      <w:pPr>
        <w:ind w:left="3240" w:hanging="360"/>
      </w:pPr>
    </w:lvl>
    <w:lvl w:ilvl="5" w:tplc="0414001B" w:tentative="1">
      <w:start w:val="1"/>
      <w:numFmt w:val="lowerRoman"/>
      <w:lvlText w:val="%6."/>
      <w:lvlJc w:val="right"/>
      <w:pPr>
        <w:ind w:left="3960" w:hanging="180"/>
      </w:pPr>
    </w:lvl>
    <w:lvl w:ilvl="6" w:tplc="0414000F" w:tentative="1">
      <w:start w:val="1"/>
      <w:numFmt w:val="decimal"/>
      <w:lvlText w:val="%7."/>
      <w:lvlJc w:val="left"/>
      <w:pPr>
        <w:ind w:left="4680" w:hanging="360"/>
      </w:pPr>
    </w:lvl>
    <w:lvl w:ilvl="7" w:tplc="04140019" w:tentative="1">
      <w:start w:val="1"/>
      <w:numFmt w:val="lowerLetter"/>
      <w:lvlText w:val="%8."/>
      <w:lvlJc w:val="left"/>
      <w:pPr>
        <w:ind w:left="5400" w:hanging="360"/>
      </w:pPr>
    </w:lvl>
    <w:lvl w:ilvl="8" w:tplc="0414001B" w:tentative="1">
      <w:start w:val="1"/>
      <w:numFmt w:val="lowerRoman"/>
      <w:lvlText w:val="%9."/>
      <w:lvlJc w:val="right"/>
      <w:pPr>
        <w:ind w:left="6120" w:hanging="180"/>
      </w:pPr>
    </w:lvl>
  </w:abstractNum>
  <w:num w:numId="1" w16cid:durableId="1761221332">
    <w:abstractNumId w:val="4"/>
  </w:num>
  <w:num w:numId="2" w16cid:durableId="1141730753">
    <w:abstractNumId w:val="3"/>
  </w:num>
  <w:num w:numId="3" w16cid:durableId="1131020507">
    <w:abstractNumId w:val="0"/>
  </w:num>
  <w:num w:numId="4" w16cid:durableId="230317192">
    <w:abstractNumId w:val="2"/>
  </w:num>
  <w:num w:numId="5" w16cid:durableId="19157850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3867"/>
    <w:rsid w:val="00000218"/>
    <w:rsid w:val="00020830"/>
    <w:rsid w:val="000231E3"/>
    <w:rsid w:val="00031057"/>
    <w:rsid w:val="00046F49"/>
    <w:rsid w:val="00055ED2"/>
    <w:rsid w:val="00074B0E"/>
    <w:rsid w:val="00085541"/>
    <w:rsid w:val="00087976"/>
    <w:rsid w:val="00092137"/>
    <w:rsid w:val="000C0F85"/>
    <w:rsid w:val="000C3892"/>
    <w:rsid w:val="00111AA6"/>
    <w:rsid w:val="0011377C"/>
    <w:rsid w:val="00122E58"/>
    <w:rsid w:val="00130E70"/>
    <w:rsid w:val="0017235D"/>
    <w:rsid w:val="00172D12"/>
    <w:rsid w:val="00185B5B"/>
    <w:rsid w:val="001923D0"/>
    <w:rsid w:val="001A5884"/>
    <w:rsid w:val="001C1620"/>
    <w:rsid w:val="001C3785"/>
    <w:rsid w:val="001C53AE"/>
    <w:rsid w:val="001E59B2"/>
    <w:rsid w:val="002025EE"/>
    <w:rsid w:val="00226587"/>
    <w:rsid w:val="0023400C"/>
    <w:rsid w:val="002341CC"/>
    <w:rsid w:val="00234373"/>
    <w:rsid w:val="0023561D"/>
    <w:rsid w:val="00272381"/>
    <w:rsid w:val="0028244A"/>
    <w:rsid w:val="00294776"/>
    <w:rsid w:val="002B543E"/>
    <w:rsid w:val="002D7549"/>
    <w:rsid w:val="0030774C"/>
    <w:rsid w:val="003104AC"/>
    <w:rsid w:val="00360DE0"/>
    <w:rsid w:val="00362FD8"/>
    <w:rsid w:val="003661BF"/>
    <w:rsid w:val="00375A2D"/>
    <w:rsid w:val="003B7FBC"/>
    <w:rsid w:val="003C2439"/>
    <w:rsid w:val="003E1387"/>
    <w:rsid w:val="003F2C3F"/>
    <w:rsid w:val="003F3918"/>
    <w:rsid w:val="00405A0F"/>
    <w:rsid w:val="0049072E"/>
    <w:rsid w:val="004C0888"/>
    <w:rsid w:val="004C475B"/>
    <w:rsid w:val="004E366D"/>
    <w:rsid w:val="004F625B"/>
    <w:rsid w:val="00502C43"/>
    <w:rsid w:val="005072B7"/>
    <w:rsid w:val="0052430B"/>
    <w:rsid w:val="0053787C"/>
    <w:rsid w:val="00564A52"/>
    <w:rsid w:val="00591084"/>
    <w:rsid w:val="00597E3E"/>
    <w:rsid w:val="005D0A2B"/>
    <w:rsid w:val="005D4088"/>
    <w:rsid w:val="006077B8"/>
    <w:rsid w:val="006228A5"/>
    <w:rsid w:val="0066792E"/>
    <w:rsid w:val="006970DA"/>
    <w:rsid w:val="006B078D"/>
    <w:rsid w:val="006D5B70"/>
    <w:rsid w:val="006E2261"/>
    <w:rsid w:val="0070675A"/>
    <w:rsid w:val="00721631"/>
    <w:rsid w:val="00725726"/>
    <w:rsid w:val="007862E0"/>
    <w:rsid w:val="00787DCA"/>
    <w:rsid w:val="007F0A43"/>
    <w:rsid w:val="00803867"/>
    <w:rsid w:val="00803FD9"/>
    <w:rsid w:val="008467A8"/>
    <w:rsid w:val="00867F99"/>
    <w:rsid w:val="00874C7C"/>
    <w:rsid w:val="0088464A"/>
    <w:rsid w:val="008B7414"/>
    <w:rsid w:val="008C3D54"/>
    <w:rsid w:val="008F3906"/>
    <w:rsid w:val="00903D78"/>
    <w:rsid w:val="00913E65"/>
    <w:rsid w:val="0092688F"/>
    <w:rsid w:val="00932DF4"/>
    <w:rsid w:val="00973255"/>
    <w:rsid w:val="009845D0"/>
    <w:rsid w:val="0098590F"/>
    <w:rsid w:val="009912B6"/>
    <w:rsid w:val="009A7DA5"/>
    <w:rsid w:val="009B3E39"/>
    <w:rsid w:val="009E1EEC"/>
    <w:rsid w:val="00A163B4"/>
    <w:rsid w:val="00A21684"/>
    <w:rsid w:val="00A354CC"/>
    <w:rsid w:val="00A36470"/>
    <w:rsid w:val="00A93882"/>
    <w:rsid w:val="00AA5C25"/>
    <w:rsid w:val="00B2703F"/>
    <w:rsid w:val="00B40142"/>
    <w:rsid w:val="00B51074"/>
    <w:rsid w:val="00B97EA8"/>
    <w:rsid w:val="00BC7303"/>
    <w:rsid w:val="00BE5302"/>
    <w:rsid w:val="00C31331"/>
    <w:rsid w:val="00C40F72"/>
    <w:rsid w:val="00C419D1"/>
    <w:rsid w:val="00C4406A"/>
    <w:rsid w:val="00C521D5"/>
    <w:rsid w:val="00C87F40"/>
    <w:rsid w:val="00CB16B4"/>
    <w:rsid w:val="00CF2FAE"/>
    <w:rsid w:val="00D11118"/>
    <w:rsid w:val="00D11B7C"/>
    <w:rsid w:val="00D24DBB"/>
    <w:rsid w:val="00D75588"/>
    <w:rsid w:val="00D7653B"/>
    <w:rsid w:val="00DB25C6"/>
    <w:rsid w:val="00DC522E"/>
    <w:rsid w:val="00DF610F"/>
    <w:rsid w:val="00E1700C"/>
    <w:rsid w:val="00E2620A"/>
    <w:rsid w:val="00E70D28"/>
    <w:rsid w:val="00E83448"/>
    <w:rsid w:val="00EB27DD"/>
    <w:rsid w:val="00EC21F6"/>
    <w:rsid w:val="00EE074A"/>
    <w:rsid w:val="00F00C18"/>
    <w:rsid w:val="00F24C4E"/>
    <w:rsid w:val="00F40803"/>
    <w:rsid w:val="00F451BC"/>
    <w:rsid w:val="00F5177D"/>
    <w:rsid w:val="00F55E8E"/>
    <w:rsid w:val="00F60A5E"/>
    <w:rsid w:val="00F75F9C"/>
    <w:rsid w:val="00FA0404"/>
    <w:rsid w:val="00FB50E7"/>
    <w:rsid w:val="00FE4ECD"/>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DCCBF7D"/>
  <w15:docId w15:val="{70CE6901-EE69-4FEA-8084-ABED976F0A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b-N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80386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sid w:val="00803867"/>
    <w:rPr>
      <w:rFonts w:asciiTheme="majorHAnsi" w:eastAsiaTheme="majorEastAsia" w:hAnsiTheme="majorHAnsi" w:cstheme="majorBidi"/>
      <w:b/>
      <w:bCs/>
      <w:color w:val="365F91" w:themeColor="accent1" w:themeShade="BF"/>
      <w:sz w:val="28"/>
      <w:szCs w:val="28"/>
    </w:rPr>
  </w:style>
  <w:style w:type="paragraph" w:styleId="Tittel">
    <w:name w:val="Title"/>
    <w:basedOn w:val="Normal"/>
    <w:next w:val="Normal"/>
    <w:link w:val="TittelTegn"/>
    <w:uiPriority w:val="10"/>
    <w:qFormat/>
    <w:rsid w:val="00803867"/>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telTegn">
    <w:name w:val="Tittel Tegn"/>
    <w:basedOn w:val="Standardskriftforavsnitt"/>
    <w:link w:val="Tittel"/>
    <w:uiPriority w:val="10"/>
    <w:rsid w:val="00803867"/>
    <w:rPr>
      <w:rFonts w:asciiTheme="majorHAnsi" w:eastAsiaTheme="majorEastAsia" w:hAnsiTheme="majorHAnsi" w:cstheme="majorBidi"/>
      <w:color w:val="17365D" w:themeColor="text2" w:themeShade="BF"/>
      <w:spacing w:val="5"/>
      <w:kern w:val="28"/>
      <w:sz w:val="52"/>
      <w:szCs w:val="52"/>
    </w:rPr>
  </w:style>
  <w:style w:type="paragraph" w:styleId="Listeavsnitt">
    <w:name w:val="List Paragraph"/>
    <w:basedOn w:val="Normal"/>
    <w:uiPriority w:val="34"/>
    <w:qFormat/>
    <w:rsid w:val="00803867"/>
    <w:pPr>
      <w:ind w:left="720"/>
      <w:contextualSpacing/>
    </w:pPr>
  </w:style>
  <w:style w:type="table" w:styleId="Tabellrutenett">
    <w:name w:val="Table Grid"/>
    <w:basedOn w:val="Vanligtabell"/>
    <w:uiPriority w:val="59"/>
    <w:rsid w:val="00C440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kobling">
    <w:name w:val="Hyperlink"/>
    <w:basedOn w:val="Standardskriftforavsnitt"/>
    <w:uiPriority w:val="99"/>
    <w:unhideWhenUsed/>
    <w:rsid w:val="006B078D"/>
    <w:rPr>
      <w:color w:val="0000FF" w:themeColor="hyperlink"/>
      <w:u w:val="single"/>
    </w:rPr>
  </w:style>
  <w:style w:type="paragraph" w:styleId="Bobletekst">
    <w:name w:val="Balloon Text"/>
    <w:basedOn w:val="Normal"/>
    <w:link w:val="BobletekstTegn"/>
    <w:uiPriority w:val="99"/>
    <w:semiHidden/>
    <w:unhideWhenUsed/>
    <w:rsid w:val="00BC7303"/>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semiHidden/>
    <w:rsid w:val="00BC7303"/>
    <w:rPr>
      <w:rFonts w:ascii="Tahoma" w:hAnsi="Tahoma" w:cs="Tahoma"/>
      <w:sz w:val="16"/>
      <w:szCs w:val="16"/>
    </w:rPr>
  </w:style>
  <w:style w:type="paragraph" w:styleId="Topptekst">
    <w:name w:val="header"/>
    <w:basedOn w:val="Normal"/>
    <w:link w:val="TopptekstTegn"/>
    <w:unhideWhenUsed/>
    <w:rsid w:val="002D7549"/>
    <w:pPr>
      <w:tabs>
        <w:tab w:val="center" w:pos="4536"/>
        <w:tab w:val="right" w:pos="9072"/>
      </w:tabs>
      <w:spacing w:after="0" w:line="240" w:lineRule="auto"/>
    </w:pPr>
  </w:style>
  <w:style w:type="character" w:customStyle="1" w:styleId="TopptekstTegn">
    <w:name w:val="Topptekst Tegn"/>
    <w:basedOn w:val="Standardskriftforavsnitt"/>
    <w:link w:val="Topptekst"/>
    <w:rsid w:val="002D7549"/>
  </w:style>
  <w:style w:type="paragraph" w:styleId="Bunntekst">
    <w:name w:val="footer"/>
    <w:basedOn w:val="Normal"/>
    <w:link w:val="BunntekstTegn"/>
    <w:uiPriority w:val="99"/>
    <w:unhideWhenUsed/>
    <w:rsid w:val="002D7549"/>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rsid w:val="002D7549"/>
  </w:style>
  <w:style w:type="character" w:styleId="Fulgthyperkobling">
    <w:name w:val="FollowedHyperlink"/>
    <w:basedOn w:val="Standardskriftforavsnitt"/>
    <w:uiPriority w:val="99"/>
    <w:semiHidden/>
    <w:unhideWhenUsed/>
    <w:rsid w:val="0023400C"/>
    <w:rPr>
      <w:color w:val="800080" w:themeColor="followedHyperlink"/>
      <w:u w:val="single"/>
    </w:rPr>
  </w:style>
  <w:style w:type="character" w:styleId="Merknadsreferanse">
    <w:name w:val="annotation reference"/>
    <w:basedOn w:val="Standardskriftforavsnitt"/>
    <w:uiPriority w:val="99"/>
    <w:semiHidden/>
    <w:unhideWhenUsed/>
    <w:rsid w:val="00CF2FAE"/>
    <w:rPr>
      <w:sz w:val="16"/>
      <w:szCs w:val="16"/>
    </w:rPr>
  </w:style>
  <w:style w:type="paragraph" w:styleId="Merknadstekst">
    <w:name w:val="annotation text"/>
    <w:basedOn w:val="Normal"/>
    <w:link w:val="MerknadstekstTegn"/>
    <w:uiPriority w:val="99"/>
    <w:semiHidden/>
    <w:unhideWhenUsed/>
    <w:rsid w:val="00CF2FAE"/>
    <w:pPr>
      <w:spacing w:line="240" w:lineRule="auto"/>
    </w:pPr>
    <w:rPr>
      <w:sz w:val="20"/>
      <w:szCs w:val="20"/>
    </w:rPr>
  </w:style>
  <w:style w:type="character" w:customStyle="1" w:styleId="MerknadstekstTegn">
    <w:name w:val="Merknadstekst Tegn"/>
    <w:basedOn w:val="Standardskriftforavsnitt"/>
    <w:link w:val="Merknadstekst"/>
    <w:uiPriority w:val="99"/>
    <w:semiHidden/>
    <w:rsid w:val="00CF2FAE"/>
    <w:rPr>
      <w:sz w:val="20"/>
      <w:szCs w:val="20"/>
    </w:rPr>
  </w:style>
  <w:style w:type="paragraph" w:styleId="Kommentaremne">
    <w:name w:val="annotation subject"/>
    <w:basedOn w:val="Merknadstekst"/>
    <w:next w:val="Merknadstekst"/>
    <w:link w:val="KommentaremneTegn"/>
    <w:uiPriority w:val="99"/>
    <w:semiHidden/>
    <w:unhideWhenUsed/>
    <w:rsid w:val="00CF2FAE"/>
    <w:rPr>
      <w:b/>
      <w:bCs/>
    </w:rPr>
  </w:style>
  <w:style w:type="character" w:customStyle="1" w:styleId="KommentaremneTegn">
    <w:name w:val="Kommentaremne Tegn"/>
    <w:basedOn w:val="MerknadstekstTegn"/>
    <w:link w:val="Kommentaremne"/>
    <w:uiPriority w:val="99"/>
    <w:semiHidden/>
    <w:rsid w:val="00CF2FAE"/>
    <w:rPr>
      <w:b/>
      <w:bCs/>
      <w:sz w:val="20"/>
      <w:szCs w:val="20"/>
    </w:rPr>
  </w:style>
  <w:style w:type="character" w:styleId="Plassholdertekst">
    <w:name w:val="Placeholder Text"/>
    <w:basedOn w:val="Standardskriftforavsnitt"/>
    <w:uiPriority w:val="99"/>
    <w:semiHidden/>
    <w:rsid w:val="003E1387"/>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regjeringen.no/nb/dep/fad/dok/veiledninger_og_brosjyrer/2012/etiske-retningslinjer-for-statstjenesten.html?id=88164"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elt"/>
          <w:gallery w:val="placeholder"/>
        </w:category>
        <w:types>
          <w:type w:val="bbPlcHdr"/>
        </w:types>
        <w:behaviors>
          <w:behavior w:val="content"/>
        </w:behaviors>
        <w:guid w:val="{CCAF9CC9-B261-41BD-871A-424224238379}"/>
      </w:docPartPr>
      <w:docPartBody>
        <w:p w:rsidR="00CB382B" w:rsidRDefault="00EB6883">
          <w:r w:rsidRPr="00D040D6">
            <w:rPr>
              <w:rStyle w:val="Plassholdertekst"/>
            </w:rPr>
            <w:t>Klikk eller trykk her for å skrive inn tekst.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Open Sans">
    <w:altName w:val="Open Sans"/>
    <w:charset w:val="00"/>
    <w:family w:val="swiss"/>
    <w:pitch w:val="variable"/>
    <w:sig w:usb0="E00002EF" w:usb1="4000205B" w:usb2="00000028"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6883"/>
    <w:rsid w:val="0021495D"/>
    <w:rsid w:val="006666DB"/>
    <w:rsid w:val="00CB382B"/>
    <w:rsid w:val="00EB6883"/>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nb-NO" w:eastAsia="nb-NO"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styleId="Plassholdertekst">
    <w:name w:val="Placeholder Text"/>
    <w:basedOn w:val="Standardskriftforavsnitt"/>
    <w:uiPriority w:val="99"/>
    <w:semiHidden/>
    <w:rsid w:val="00EB6883"/>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EF80DEAEEC957940AFCD6C69755FB4CD" ma:contentTypeVersion="7" ma:contentTypeDescription="Opprett et nytt dokument." ma:contentTypeScope="" ma:versionID="1d83048c54ebf5aa6532a536033e9d2c">
  <xsd:schema xmlns:xsd="http://www.w3.org/2001/XMLSchema" xmlns:xs="http://www.w3.org/2001/XMLSchema" xmlns:p="http://schemas.microsoft.com/office/2006/metadata/properties" xmlns:ns2="a18c900d-f9d1-485b-9c0a-df8b6ebbade5" xmlns:ns3="14a55d82-3c14-4ca5-acfc-744d697c04fa" xmlns:ns4="87ee070e-905a-4f79-a626-941b05d3791a" targetNamespace="http://schemas.microsoft.com/office/2006/metadata/properties" ma:root="true" ma:fieldsID="05b75192e4995bcb1275b1e6f89c31f4" ns2:_="" ns3:_="" ns4:_="">
    <xsd:import namespace="a18c900d-f9d1-485b-9c0a-df8b6ebbade5"/>
    <xsd:import namespace="14a55d82-3c14-4ca5-acfc-744d697c04fa"/>
    <xsd:import namespace="87ee070e-905a-4f79-a626-941b05d3791a"/>
    <xsd:element name="properties">
      <xsd:complexType>
        <xsd:sequence>
          <xsd:element name="documentManagement">
            <xsd:complexType>
              <xsd:all>
                <xsd:element ref="ns2:Archived" minOccurs="0"/>
                <xsd:element ref="ns2:ArchivedBy" minOccurs="0"/>
                <xsd:element ref="ns2:ArchivedTo" minOccurs="0"/>
                <xsd:element ref="ns3:MediaServiceMetadata" minOccurs="0"/>
                <xsd:element ref="ns3:MediaServiceFastMetadata"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8c900d-f9d1-485b-9c0a-df8b6ebbade5" elementFormDefault="qualified">
    <xsd:import namespace="http://schemas.microsoft.com/office/2006/documentManagement/types"/>
    <xsd:import namespace="http://schemas.microsoft.com/office/infopath/2007/PartnerControls"/>
    <xsd:element name="Archived" ma:index="8" nillable="true" ma:displayName="Arkivert" ma:format="DateTime" ma:internalName="Archived">
      <xsd:simpleType>
        <xsd:restriction base="dms:DateTime"/>
      </xsd:simpleType>
    </xsd:element>
    <xsd:element name="ArchivedBy" ma:index="9" nillable="true" ma:displayName="Arkivert av" ma:internalName="ArchivedBy">
      <xsd:simpleType>
        <xsd:restriction base="dms:Text"/>
      </xsd:simpleType>
    </xsd:element>
    <xsd:element name="ArchivedTo" ma:index="10" nillable="true" ma:displayName="Arkivert til" ma:format="Hyperlink" ma:internalName="ArchivedTo">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4a55d82-3c14-4ca5-acfc-744d697c04fa"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7ee070e-905a-4f79-a626-941b05d3791a" elementFormDefault="qualified">
    <xsd:import namespace="http://schemas.microsoft.com/office/2006/documentManagement/types"/>
    <xsd:import namespace="http://schemas.microsoft.com/office/infopath/2007/PartnerControls"/>
    <xsd:element name="SharedWithUsers" ma:index="13"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Delingsdetaljer"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ArchivedTo xmlns="a18c900d-f9d1-485b-9c0a-df8b6ebbade5">
      <Url xsi:nil="true"/>
      <Description xsi:nil="true"/>
    </ArchivedTo>
    <ArchivedBy xmlns="a18c900d-f9d1-485b-9c0a-df8b6ebbade5" xsi:nil="true"/>
    <Archived xmlns="a18c900d-f9d1-485b-9c0a-df8b6ebbade5"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FBA20C1-A903-4CB2-86FB-1872450867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18c900d-f9d1-485b-9c0a-df8b6ebbade5"/>
    <ds:schemaRef ds:uri="14a55d82-3c14-4ca5-acfc-744d697c04fa"/>
    <ds:schemaRef ds:uri="87ee070e-905a-4f79-a626-941b05d3791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867794D-54EA-4D79-A623-1A68FDD84F45}">
  <ds:schemaRefs>
    <ds:schemaRef ds:uri="http://schemas.openxmlformats.org/officeDocument/2006/bibliography"/>
  </ds:schemaRefs>
</ds:datastoreItem>
</file>

<file path=customXml/itemProps3.xml><?xml version="1.0" encoding="utf-8"?>
<ds:datastoreItem xmlns:ds="http://schemas.openxmlformats.org/officeDocument/2006/customXml" ds:itemID="{1114808F-06B3-4323-8205-9B4C2F632875}">
  <ds:schemaRefs>
    <ds:schemaRef ds:uri="http://schemas.microsoft.com/office/2006/metadata/properties"/>
    <ds:schemaRef ds:uri="http://schemas.microsoft.com/office/infopath/2007/PartnerControls"/>
    <ds:schemaRef ds:uri="533ece0f-4fc0-4f1b-b7b1-9513cd2d043f"/>
    <ds:schemaRef ds:uri="b0487390-767a-496f-a9d3-98d67bb1df97"/>
    <ds:schemaRef ds:uri="a18c900d-f9d1-485b-9c0a-df8b6ebbade5"/>
    <ds:schemaRef ds:uri="ceb0225a-44a8-49c3-9a65-341aa47a9b39"/>
  </ds:schemaRefs>
</ds:datastoreItem>
</file>

<file path=customXml/itemProps4.xml><?xml version="1.0" encoding="utf-8"?>
<ds:datastoreItem xmlns:ds="http://schemas.openxmlformats.org/officeDocument/2006/customXml" ds:itemID="{132BC0CC-6B54-4ECE-835B-7057D618E0C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798</Words>
  <Characters>4230</Characters>
  <Application>Microsoft Office Word</Application>
  <DocSecurity>0</DocSecurity>
  <Lines>35</Lines>
  <Paragraphs>10</Paragraphs>
  <ScaleCrop>false</ScaleCrop>
  <HeadingPairs>
    <vt:vector size="2" baseType="variant">
      <vt:variant>
        <vt:lpstr>Tittel</vt:lpstr>
      </vt:variant>
      <vt:variant>
        <vt:i4>1</vt:i4>
      </vt:variant>
    </vt:vector>
  </HeadingPairs>
  <TitlesOfParts>
    <vt:vector size="1" baseType="lpstr">
      <vt:lpstr/>
    </vt:vector>
  </TitlesOfParts>
  <Company>Faveo</Company>
  <LinksUpToDate>false</LinksUpToDate>
  <CharactersWithSpaces>5018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Kari-Elisabeth Skotnes</dc:creator>
  <cp:lastModifiedBy>Roheim, Marit Sofie</cp:lastModifiedBy>
  <cp:revision>2</cp:revision>
  <cp:lastPrinted>2014-05-05T10:54:00Z</cp:lastPrinted>
  <dcterms:created xsi:type="dcterms:W3CDTF">2023-10-31T12:11:00Z</dcterms:created>
  <dcterms:modified xsi:type="dcterms:W3CDTF">2023-10-31T12:11:00Z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0x010100EF80DEAEEC957940AFCD6C69755FB4CD</vt:lpwstr>
  </property>
  <property fmtid="{D5CDD505-2E9C-101B-9397-08002B2CF9AE}" pid="3" name="TaxKeyword">
    <vt:lpwstr/>
  </property>
  <property fmtid="{D5CDD505-2E9C-101B-9397-08002B2CF9AE}" pid="4" name="Dokumenttype">
    <vt:lpwstr/>
  </property>
</Properties>
</file>