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AABC" w14:textId="0CACB760" w:rsidR="000D0840" w:rsidRDefault="000D0840" w:rsidP="000D0840">
      <w:pPr>
        <w:pStyle w:val="Tittel"/>
        <w:spacing w:before="600"/>
        <w:jc w:val="left"/>
      </w:pPr>
      <w:r w:rsidRPr="000D0840">
        <w:rPr>
          <w:lang w:val="nn-NO" w:bidi="nn-NO"/>
        </w:rPr>
        <w:t xml:space="preserve">Rettleiande vedlegg til SSA-S – Smidigavtalen </w:t>
      </w:r>
      <w:r w:rsidRPr="000D0840">
        <w:rPr>
          <w:lang w:val="nn-NO" w:bidi="nn-NO"/>
        </w:rPr>
        <w:br/>
        <w:t>– versjon 20</w:t>
      </w:r>
      <w:r w:rsidR="008E3950">
        <w:rPr>
          <w:lang w:val="nn-NO" w:bidi="nn-NO"/>
        </w:rPr>
        <w:t>26</w:t>
      </w:r>
    </w:p>
    <w:p w14:paraId="7D33AABD" w14:textId="77777777" w:rsidR="004E52C4" w:rsidRPr="004E52C4" w:rsidRDefault="004E52C4" w:rsidP="004E52C4"/>
    <w:p w14:paraId="7D33AABF" w14:textId="77777777" w:rsidR="004B70C7" w:rsidRDefault="004B70C7" w:rsidP="000D0840">
      <w:pPr>
        <w:pStyle w:val="Tittel"/>
        <w:jc w:val="left"/>
      </w:pPr>
    </w:p>
    <w:p w14:paraId="7D33AAC0" w14:textId="77777777" w:rsidR="000D0840" w:rsidRPr="00D56017" w:rsidRDefault="000D0840" w:rsidP="000D0840">
      <w:pPr>
        <w:pStyle w:val="Tittel"/>
        <w:jc w:val="left"/>
      </w:pPr>
      <w:r>
        <w:rPr>
          <w:lang w:val="nn-NO" w:bidi="nn-NO"/>
        </w:rPr>
        <w:t>Innhald:</w:t>
      </w:r>
    </w:p>
    <w:p w14:paraId="680B5A70" w14:textId="1AA5B8E2" w:rsidR="00F255DB" w:rsidRDefault="00C23BA0">
      <w:pPr>
        <w:pStyle w:val="INNH1"/>
        <w:rPr>
          <w:rFonts w:asciiTheme="minorHAnsi" w:eastAsiaTheme="minorEastAsia" w:hAnsiTheme="minorHAnsi" w:cstheme="minorBidi"/>
          <w:noProof/>
          <w:kern w:val="2"/>
          <w:sz w:val="24"/>
          <w:szCs w:val="24"/>
          <w:lang w:eastAsia="nb-NO"/>
          <w14:ligatures w14:val="standardContextual"/>
        </w:rPr>
      </w:pPr>
      <w:r>
        <w:rPr>
          <w:rStyle w:val="Hyperkobling"/>
          <w:noProof/>
          <w:color w:val="auto"/>
          <w:lang w:val="nn-NO" w:bidi="nn-NO"/>
        </w:rPr>
        <w:fldChar w:fldCharType="begin"/>
      </w:r>
      <w:r>
        <w:rPr>
          <w:rStyle w:val="Hyperkobling"/>
          <w:noProof/>
          <w:color w:val="auto"/>
          <w:lang w:val="nn-NO" w:bidi="nn-NO"/>
        </w:rPr>
        <w:instrText xml:space="preserve"> TOC \h \z \t "Overskrift 1;1" </w:instrText>
      </w:r>
      <w:r>
        <w:rPr>
          <w:rStyle w:val="Hyperkobling"/>
          <w:noProof/>
          <w:color w:val="auto"/>
          <w:lang w:val="nn-NO" w:bidi="nn-NO"/>
        </w:rPr>
        <w:fldChar w:fldCharType="separate"/>
      </w:r>
      <w:hyperlink w:anchor="_Toc226712278" w:history="1">
        <w:r w:rsidR="00F255DB" w:rsidRPr="00D93FAF">
          <w:rPr>
            <w:rStyle w:val="Hyperkobling"/>
            <w:noProof/>
            <w:lang w:val="nn-NO" w:bidi="nn-NO"/>
          </w:rPr>
          <w:t>Vedlegg 1: Behovsskildring og krav frå Kunden</w:t>
        </w:r>
        <w:r w:rsidR="00F255DB">
          <w:rPr>
            <w:noProof/>
            <w:webHidden/>
          </w:rPr>
          <w:tab/>
        </w:r>
        <w:r w:rsidR="00F255DB">
          <w:rPr>
            <w:noProof/>
            <w:webHidden/>
          </w:rPr>
          <w:fldChar w:fldCharType="begin"/>
        </w:r>
        <w:r w:rsidR="00F255DB">
          <w:rPr>
            <w:noProof/>
            <w:webHidden/>
          </w:rPr>
          <w:instrText xml:space="preserve"> PAGEREF _Toc226712278 \h </w:instrText>
        </w:r>
        <w:r w:rsidR="00F255DB">
          <w:rPr>
            <w:noProof/>
            <w:webHidden/>
          </w:rPr>
        </w:r>
        <w:r w:rsidR="00F255DB">
          <w:rPr>
            <w:noProof/>
            <w:webHidden/>
          </w:rPr>
          <w:fldChar w:fldCharType="separate"/>
        </w:r>
        <w:r w:rsidR="00F255DB">
          <w:rPr>
            <w:noProof/>
            <w:webHidden/>
          </w:rPr>
          <w:t>2</w:t>
        </w:r>
        <w:r w:rsidR="00F255DB">
          <w:rPr>
            <w:noProof/>
            <w:webHidden/>
          </w:rPr>
          <w:fldChar w:fldCharType="end"/>
        </w:r>
      </w:hyperlink>
    </w:p>
    <w:p w14:paraId="16997593" w14:textId="72079EBF"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79" w:history="1">
        <w:r w:rsidRPr="00D93FAF">
          <w:rPr>
            <w:rStyle w:val="Hyperkobling"/>
            <w:noProof/>
            <w:lang w:val="nn-NO" w:bidi="nn-NO"/>
          </w:rPr>
          <w:t>Vedlegg 2: Løysingsskildring frå leverandøren</w:t>
        </w:r>
        <w:r>
          <w:rPr>
            <w:noProof/>
            <w:webHidden/>
          </w:rPr>
          <w:tab/>
        </w:r>
        <w:r>
          <w:rPr>
            <w:noProof/>
            <w:webHidden/>
          </w:rPr>
          <w:fldChar w:fldCharType="begin"/>
        </w:r>
        <w:r>
          <w:rPr>
            <w:noProof/>
            <w:webHidden/>
          </w:rPr>
          <w:instrText xml:space="preserve"> PAGEREF _Toc226712279 \h </w:instrText>
        </w:r>
        <w:r>
          <w:rPr>
            <w:noProof/>
            <w:webHidden/>
          </w:rPr>
        </w:r>
        <w:r>
          <w:rPr>
            <w:noProof/>
            <w:webHidden/>
          </w:rPr>
          <w:fldChar w:fldCharType="separate"/>
        </w:r>
        <w:r>
          <w:rPr>
            <w:noProof/>
            <w:webHidden/>
          </w:rPr>
          <w:t>4</w:t>
        </w:r>
        <w:r>
          <w:rPr>
            <w:noProof/>
            <w:webHidden/>
          </w:rPr>
          <w:fldChar w:fldCharType="end"/>
        </w:r>
      </w:hyperlink>
    </w:p>
    <w:p w14:paraId="184037AF" w14:textId="2C3EB47D"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0" w:history="1">
        <w:r w:rsidRPr="00D93FAF">
          <w:rPr>
            <w:rStyle w:val="Hyperkobling"/>
            <w:noProof/>
            <w:lang w:val="nn-NO" w:bidi="nn-NO"/>
          </w:rPr>
          <w:t>Vedlegg 3: Den tekniske plattforma og IT-miljøet til Kunden</w:t>
        </w:r>
        <w:r>
          <w:rPr>
            <w:noProof/>
            <w:webHidden/>
          </w:rPr>
          <w:tab/>
        </w:r>
        <w:r>
          <w:rPr>
            <w:noProof/>
            <w:webHidden/>
          </w:rPr>
          <w:fldChar w:fldCharType="begin"/>
        </w:r>
        <w:r>
          <w:rPr>
            <w:noProof/>
            <w:webHidden/>
          </w:rPr>
          <w:instrText xml:space="preserve"> PAGEREF _Toc226712280 \h </w:instrText>
        </w:r>
        <w:r>
          <w:rPr>
            <w:noProof/>
            <w:webHidden/>
          </w:rPr>
        </w:r>
        <w:r>
          <w:rPr>
            <w:noProof/>
            <w:webHidden/>
          </w:rPr>
          <w:fldChar w:fldCharType="separate"/>
        </w:r>
        <w:r>
          <w:rPr>
            <w:noProof/>
            <w:webHidden/>
          </w:rPr>
          <w:t>5</w:t>
        </w:r>
        <w:r>
          <w:rPr>
            <w:noProof/>
            <w:webHidden/>
          </w:rPr>
          <w:fldChar w:fldCharType="end"/>
        </w:r>
      </w:hyperlink>
    </w:p>
    <w:p w14:paraId="72A4FFA6" w14:textId="78824CCB"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1" w:history="1">
        <w:r w:rsidRPr="00D93FAF">
          <w:rPr>
            <w:rStyle w:val="Hyperkobling"/>
            <w:noProof/>
            <w:lang w:val="nn-NO" w:bidi="nn-NO"/>
          </w:rPr>
          <w:t>Vedlegg 4: Plan for gjennomføring av leveransen og administrative reglar</w:t>
        </w:r>
        <w:r>
          <w:rPr>
            <w:noProof/>
            <w:webHidden/>
          </w:rPr>
          <w:tab/>
        </w:r>
        <w:r>
          <w:rPr>
            <w:noProof/>
            <w:webHidden/>
          </w:rPr>
          <w:fldChar w:fldCharType="begin"/>
        </w:r>
        <w:r>
          <w:rPr>
            <w:noProof/>
            <w:webHidden/>
          </w:rPr>
          <w:instrText xml:space="preserve"> PAGEREF _Toc226712281 \h </w:instrText>
        </w:r>
        <w:r>
          <w:rPr>
            <w:noProof/>
            <w:webHidden/>
          </w:rPr>
        </w:r>
        <w:r>
          <w:rPr>
            <w:noProof/>
            <w:webHidden/>
          </w:rPr>
          <w:fldChar w:fldCharType="separate"/>
        </w:r>
        <w:r>
          <w:rPr>
            <w:noProof/>
            <w:webHidden/>
          </w:rPr>
          <w:t>6</w:t>
        </w:r>
        <w:r>
          <w:rPr>
            <w:noProof/>
            <w:webHidden/>
          </w:rPr>
          <w:fldChar w:fldCharType="end"/>
        </w:r>
      </w:hyperlink>
    </w:p>
    <w:p w14:paraId="3EF083A8" w14:textId="6C7CF27A"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2" w:history="1">
        <w:r w:rsidRPr="00D93FAF">
          <w:rPr>
            <w:rStyle w:val="Hyperkobling"/>
            <w:noProof/>
            <w:lang w:val="nn-NO" w:bidi="nn-NO"/>
          </w:rPr>
          <w:t>Vedlegg 5: Testing og godkjenning</w:t>
        </w:r>
        <w:r>
          <w:rPr>
            <w:noProof/>
            <w:webHidden/>
          </w:rPr>
          <w:tab/>
        </w:r>
        <w:r>
          <w:rPr>
            <w:noProof/>
            <w:webHidden/>
          </w:rPr>
          <w:fldChar w:fldCharType="begin"/>
        </w:r>
        <w:r>
          <w:rPr>
            <w:noProof/>
            <w:webHidden/>
          </w:rPr>
          <w:instrText xml:space="preserve"> PAGEREF _Toc226712282 \h </w:instrText>
        </w:r>
        <w:r>
          <w:rPr>
            <w:noProof/>
            <w:webHidden/>
          </w:rPr>
        </w:r>
        <w:r>
          <w:rPr>
            <w:noProof/>
            <w:webHidden/>
          </w:rPr>
          <w:fldChar w:fldCharType="separate"/>
        </w:r>
        <w:r>
          <w:rPr>
            <w:noProof/>
            <w:webHidden/>
          </w:rPr>
          <w:t>9</w:t>
        </w:r>
        <w:r>
          <w:rPr>
            <w:noProof/>
            <w:webHidden/>
          </w:rPr>
          <w:fldChar w:fldCharType="end"/>
        </w:r>
      </w:hyperlink>
    </w:p>
    <w:p w14:paraId="2BF7A3B7" w14:textId="10B66143"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3" w:history="1">
        <w:r w:rsidRPr="00D93FAF">
          <w:rPr>
            <w:rStyle w:val="Hyperkobling"/>
            <w:noProof/>
            <w:lang w:val="nn-NO" w:bidi="nn-NO"/>
          </w:rPr>
          <w:t>Vedlegg 6: Programvareutviklingsmetode</w:t>
        </w:r>
        <w:r>
          <w:rPr>
            <w:noProof/>
            <w:webHidden/>
          </w:rPr>
          <w:tab/>
        </w:r>
        <w:r>
          <w:rPr>
            <w:noProof/>
            <w:webHidden/>
          </w:rPr>
          <w:fldChar w:fldCharType="begin"/>
        </w:r>
        <w:r>
          <w:rPr>
            <w:noProof/>
            <w:webHidden/>
          </w:rPr>
          <w:instrText xml:space="preserve"> PAGEREF _Toc226712283 \h </w:instrText>
        </w:r>
        <w:r>
          <w:rPr>
            <w:noProof/>
            <w:webHidden/>
          </w:rPr>
        </w:r>
        <w:r>
          <w:rPr>
            <w:noProof/>
            <w:webHidden/>
          </w:rPr>
          <w:fldChar w:fldCharType="separate"/>
        </w:r>
        <w:r>
          <w:rPr>
            <w:noProof/>
            <w:webHidden/>
          </w:rPr>
          <w:t>11</w:t>
        </w:r>
        <w:r>
          <w:rPr>
            <w:noProof/>
            <w:webHidden/>
          </w:rPr>
          <w:fldChar w:fldCharType="end"/>
        </w:r>
      </w:hyperlink>
    </w:p>
    <w:p w14:paraId="56507B98" w14:textId="756E9F8E"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4" w:history="1">
        <w:r w:rsidRPr="00D93FAF">
          <w:rPr>
            <w:rStyle w:val="Hyperkobling"/>
            <w:noProof/>
            <w:lang w:val="nn-NO" w:bidi="nn-NO"/>
          </w:rPr>
          <w:t>Vedlegg 7: Samla pris og prisreglar</w:t>
        </w:r>
        <w:r>
          <w:rPr>
            <w:noProof/>
            <w:webHidden/>
          </w:rPr>
          <w:tab/>
        </w:r>
        <w:r>
          <w:rPr>
            <w:noProof/>
            <w:webHidden/>
          </w:rPr>
          <w:fldChar w:fldCharType="begin"/>
        </w:r>
        <w:r>
          <w:rPr>
            <w:noProof/>
            <w:webHidden/>
          </w:rPr>
          <w:instrText xml:space="preserve"> PAGEREF _Toc226712284 \h </w:instrText>
        </w:r>
        <w:r>
          <w:rPr>
            <w:noProof/>
            <w:webHidden/>
          </w:rPr>
        </w:r>
        <w:r>
          <w:rPr>
            <w:noProof/>
            <w:webHidden/>
          </w:rPr>
          <w:fldChar w:fldCharType="separate"/>
        </w:r>
        <w:r>
          <w:rPr>
            <w:noProof/>
            <w:webHidden/>
          </w:rPr>
          <w:t>12</w:t>
        </w:r>
        <w:r>
          <w:rPr>
            <w:noProof/>
            <w:webHidden/>
          </w:rPr>
          <w:fldChar w:fldCharType="end"/>
        </w:r>
      </w:hyperlink>
    </w:p>
    <w:p w14:paraId="68A2676F" w14:textId="09254A13"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5" w:history="1">
        <w:r w:rsidRPr="00D93FAF">
          <w:rPr>
            <w:rStyle w:val="Hyperkobling"/>
            <w:noProof/>
            <w:lang w:val="nn-NO" w:bidi="nn-NO"/>
          </w:rPr>
          <w:t>Vedlegg 8: Endringar i den generelle avtaleteksten</w:t>
        </w:r>
        <w:r>
          <w:rPr>
            <w:noProof/>
            <w:webHidden/>
          </w:rPr>
          <w:tab/>
        </w:r>
        <w:r>
          <w:rPr>
            <w:noProof/>
            <w:webHidden/>
          </w:rPr>
          <w:fldChar w:fldCharType="begin"/>
        </w:r>
        <w:r>
          <w:rPr>
            <w:noProof/>
            <w:webHidden/>
          </w:rPr>
          <w:instrText xml:space="preserve"> PAGEREF _Toc226712285 \h </w:instrText>
        </w:r>
        <w:r>
          <w:rPr>
            <w:noProof/>
            <w:webHidden/>
          </w:rPr>
        </w:r>
        <w:r>
          <w:rPr>
            <w:noProof/>
            <w:webHidden/>
          </w:rPr>
          <w:fldChar w:fldCharType="separate"/>
        </w:r>
        <w:r>
          <w:rPr>
            <w:noProof/>
            <w:webHidden/>
          </w:rPr>
          <w:t>15</w:t>
        </w:r>
        <w:r>
          <w:rPr>
            <w:noProof/>
            <w:webHidden/>
          </w:rPr>
          <w:fldChar w:fldCharType="end"/>
        </w:r>
      </w:hyperlink>
    </w:p>
    <w:p w14:paraId="3966F8C6" w14:textId="28BA84B3"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6" w:history="1">
        <w:r w:rsidRPr="00D93FAF">
          <w:rPr>
            <w:rStyle w:val="Hyperkobling"/>
            <w:noProof/>
            <w:lang w:val="nn-NO" w:bidi="nn-NO"/>
          </w:rPr>
          <w:t>Vedlegg 9: Endringar av leveransen etter avtaleinngåinga</w:t>
        </w:r>
        <w:r>
          <w:rPr>
            <w:noProof/>
            <w:webHidden/>
          </w:rPr>
          <w:tab/>
        </w:r>
        <w:r>
          <w:rPr>
            <w:noProof/>
            <w:webHidden/>
          </w:rPr>
          <w:fldChar w:fldCharType="begin"/>
        </w:r>
        <w:r>
          <w:rPr>
            <w:noProof/>
            <w:webHidden/>
          </w:rPr>
          <w:instrText xml:space="preserve"> PAGEREF _Toc226712286 \h </w:instrText>
        </w:r>
        <w:r>
          <w:rPr>
            <w:noProof/>
            <w:webHidden/>
          </w:rPr>
        </w:r>
        <w:r>
          <w:rPr>
            <w:noProof/>
            <w:webHidden/>
          </w:rPr>
          <w:fldChar w:fldCharType="separate"/>
        </w:r>
        <w:r>
          <w:rPr>
            <w:noProof/>
            <w:webHidden/>
          </w:rPr>
          <w:t>16</w:t>
        </w:r>
        <w:r>
          <w:rPr>
            <w:noProof/>
            <w:webHidden/>
          </w:rPr>
          <w:fldChar w:fldCharType="end"/>
        </w:r>
      </w:hyperlink>
    </w:p>
    <w:p w14:paraId="3E62898A" w14:textId="02B81C59"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7" w:history="1">
        <w:r w:rsidRPr="00D93FAF">
          <w:rPr>
            <w:rStyle w:val="Hyperkobling"/>
            <w:noProof/>
            <w:lang w:val="nn-NO" w:bidi="nn-NO"/>
          </w:rPr>
          <w:t>Vedlegg 10: Lisensvilkår for standardprogramvare og fri programvare</w:t>
        </w:r>
        <w:r>
          <w:rPr>
            <w:noProof/>
            <w:webHidden/>
          </w:rPr>
          <w:tab/>
        </w:r>
        <w:r>
          <w:rPr>
            <w:noProof/>
            <w:webHidden/>
          </w:rPr>
          <w:fldChar w:fldCharType="begin"/>
        </w:r>
        <w:r>
          <w:rPr>
            <w:noProof/>
            <w:webHidden/>
          </w:rPr>
          <w:instrText xml:space="preserve"> PAGEREF _Toc226712287 \h </w:instrText>
        </w:r>
        <w:r>
          <w:rPr>
            <w:noProof/>
            <w:webHidden/>
          </w:rPr>
        </w:r>
        <w:r>
          <w:rPr>
            <w:noProof/>
            <w:webHidden/>
          </w:rPr>
          <w:fldChar w:fldCharType="separate"/>
        </w:r>
        <w:r>
          <w:rPr>
            <w:noProof/>
            <w:webHidden/>
          </w:rPr>
          <w:t>17</w:t>
        </w:r>
        <w:r>
          <w:rPr>
            <w:noProof/>
            <w:webHidden/>
          </w:rPr>
          <w:fldChar w:fldCharType="end"/>
        </w:r>
      </w:hyperlink>
    </w:p>
    <w:p w14:paraId="65434327" w14:textId="41B8B453" w:rsidR="00F255DB" w:rsidRDefault="00F255DB">
      <w:pPr>
        <w:pStyle w:val="INNH1"/>
        <w:rPr>
          <w:rFonts w:asciiTheme="minorHAnsi" w:eastAsiaTheme="minorEastAsia" w:hAnsiTheme="minorHAnsi" w:cstheme="minorBidi"/>
          <w:noProof/>
          <w:kern w:val="2"/>
          <w:sz w:val="24"/>
          <w:szCs w:val="24"/>
          <w:lang w:eastAsia="nb-NO"/>
          <w14:ligatures w14:val="standardContextual"/>
        </w:rPr>
      </w:pPr>
      <w:hyperlink w:anchor="_Toc226712288" w:history="1">
        <w:r w:rsidRPr="00D93FAF">
          <w:rPr>
            <w:rStyle w:val="Hyperkobling"/>
            <w:noProof/>
            <w:lang w:val="nn-NO" w:bidi="nn-NO"/>
          </w:rPr>
          <w:t>Omgrepsforklaringar</w:t>
        </w:r>
        <w:r>
          <w:rPr>
            <w:noProof/>
            <w:webHidden/>
          </w:rPr>
          <w:tab/>
        </w:r>
        <w:r>
          <w:rPr>
            <w:noProof/>
            <w:webHidden/>
          </w:rPr>
          <w:fldChar w:fldCharType="begin"/>
        </w:r>
        <w:r>
          <w:rPr>
            <w:noProof/>
            <w:webHidden/>
          </w:rPr>
          <w:instrText xml:space="preserve"> PAGEREF _Toc226712288 \h </w:instrText>
        </w:r>
        <w:r>
          <w:rPr>
            <w:noProof/>
            <w:webHidden/>
          </w:rPr>
        </w:r>
        <w:r>
          <w:rPr>
            <w:noProof/>
            <w:webHidden/>
          </w:rPr>
          <w:fldChar w:fldCharType="separate"/>
        </w:r>
        <w:r>
          <w:rPr>
            <w:noProof/>
            <w:webHidden/>
          </w:rPr>
          <w:t>18</w:t>
        </w:r>
        <w:r>
          <w:rPr>
            <w:noProof/>
            <w:webHidden/>
          </w:rPr>
          <w:fldChar w:fldCharType="end"/>
        </w:r>
      </w:hyperlink>
    </w:p>
    <w:p w14:paraId="7D33AACC" w14:textId="60742F12" w:rsidR="000D0840" w:rsidRPr="00655A6D" w:rsidRDefault="00C23BA0" w:rsidP="00655A6D">
      <w:pPr>
        <w:pStyle w:val="INNH1"/>
        <w:rPr>
          <w:rStyle w:val="Hyperkobling"/>
          <w:rFonts w:eastAsia="Times New Roman"/>
          <w:noProof/>
          <w:color w:val="auto"/>
          <w:szCs w:val="24"/>
          <w:lang w:eastAsia="nb-NO"/>
        </w:rPr>
        <w:sectPr w:rsidR="000D0840" w:rsidRPr="00655A6D" w:rsidSect="004F27A1">
          <w:pgSz w:w="11906" w:h="16838"/>
          <w:pgMar w:top="1417" w:right="1417" w:bottom="1417" w:left="1417" w:header="708" w:footer="708" w:gutter="0"/>
          <w:cols w:space="708"/>
          <w:docGrid w:linePitch="360"/>
        </w:sectPr>
      </w:pPr>
      <w:r>
        <w:rPr>
          <w:rStyle w:val="Hyperkobling"/>
          <w:noProof/>
          <w:color w:val="auto"/>
          <w:lang w:val="nn-NO" w:bidi="nn-NO"/>
        </w:rPr>
        <w:fldChar w:fldCharType="end"/>
      </w:r>
    </w:p>
    <w:p w14:paraId="7D33AACD" w14:textId="77777777" w:rsidR="00BD3C64" w:rsidRPr="000D0840" w:rsidRDefault="00D473A2" w:rsidP="000D0840">
      <w:pPr>
        <w:pStyle w:val="Overskrift1"/>
      </w:pPr>
      <w:bookmarkStart w:id="0" w:name="_Toc226712278"/>
      <w:r>
        <w:rPr>
          <w:lang w:val="nn-NO" w:bidi="nn-NO"/>
        </w:rPr>
        <w:lastRenderedPageBreak/>
        <w:t>Vedlegg 1: Behovsskildring og krav frå Kunden</w:t>
      </w:r>
      <w:bookmarkEnd w:id="0"/>
    </w:p>
    <w:p w14:paraId="7D33AACE" w14:textId="77777777" w:rsidR="00AD4F5E" w:rsidRDefault="00AD4F5E" w:rsidP="00AD4F5E">
      <w:pPr>
        <w:rPr>
          <w:rFonts w:cs="Arial"/>
          <w:sz w:val="28"/>
          <w:szCs w:val="28"/>
        </w:rPr>
      </w:pPr>
    </w:p>
    <w:p w14:paraId="7D33AACF" w14:textId="77777777" w:rsidR="00475C9B" w:rsidRDefault="00475C9B" w:rsidP="00AD4F5E">
      <w:pPr>
        <w:rPr>
          <w:i/>
        </w:rPr>
      </w:pPr>
      <w:r w:rsidRPr="00703567">
        <w:rPr>
          <w:i/>
          <w:lang w:val="nn-NO" w:bidi="nn-NO"/>
        </w:rPr>
        <w:t>Punkta nedanfor er berre rettleiande, og viser kva reglar i avtalen som spesifikt tilviser til vedlegg 1.</w:t>
      </w:r>
    </w:p>
    <w:p w14:paraId="7D33AAD0" w14:textId="77777777" w:rsidR="00475C9B" w:rsidRPr="009507E1" w:rsidRDefault="00F06F28" w:rsidP="009507E1">
      <w:pPr>
        <w:pStyle w:val="Overskrift2"/>
      </w:pPr>
      <w:r w:rsidRPr="009507E1">
        <w:rPr>
          <w:lang w:val="nn-NO" w:bidi="nn-NO"/>
        </w:rPr>
        <w:t>Avtalens punkt 1.1 Omfanget av avtalen</w:t>
      </w:r>
    </w:p>
    <w:p w14:paraId="7D33AAD1" w14:textId="77777777" w:rsidR="00475C9B" w:rsidRDefault="00475C9B" w:rsidP="009507E1"/>
    <w:p w14:paraId="7D33AAD2" w14:textId="77777777" w:rsidR="00AD4F5E" w:rsidRPr="001869A2" w:rsidRDefault="00AD4F5E" w:rsidP="00AD4F5E">
      <w:pPr>
        <w:rPr>
          <w:i/>
        </w:rPr>
      </w:pPr>
      <w:r w:rsidRPr="001869A2">
        <w:rPr>
          <w:i/>
          <w:lang w:val="nn-NO" w:bidi="nn-NO"/>
        </w:rPr>
        <w:t xml:space="preserve">I dette vedlegget skal Kunden skildre dei funksjonelle behova sine og dei Ikkje-funksjonelle krava til Programvara.  Kunden skal også spesifisere eventuelt utstyr, Programvare og/eller andre ytingar (”Andre leveranseelement”, jf. punkt 2.1.2 i avtalen) som skal anskaffast etter avtalen. Vedlegget bør formast ut slik at det er enkelt for Leverandøren å svare på med løysingsskildringa si.  </w:t>
      </w:r>
    </w:p>
    <w:p w14:paraId="7D33AAD3" w14:textId="77777777" w:rsidR="00AD4F5E" w:rsidRPr="001869A2" w:rsidRDefault="00AD4F5E" w:rsidP="00AD4F5E">
      <w:pPr>
        <w:rPr>
          <w:i/>
        </w:rPr>
      </w:pPr>
    </w:p>
    <w:p w14:paraId="7D33AAD4" w14:textId="77777777" w:rsidR="00487697" w:rsidRPr="001869A2" w:rsidRDefault="00487697" w:rsidP="00AD4F5E">
      <w:pPr>
        <w:rPr>
          <w:b/>
          <w:i/>
        </w:rPr>
      </w:pPr>
      <w:r w:rsidRPr="001869A2">
        <w:rPr>
          <w:b/>
          <w:i/>
          <w:lang w:val="nn-NO" w:bidi="nn-NO"/>
        </w:rPr>
        <w:t>Rettleiing:</w:t>
      </w:r>
    </w:p>
    <w:p w14:paraId="7D33AAD5" w14:textId="77777777" w:rsidR="00487697" w:rsidRPr="001869A2" w:rsidRDefault="00487697" w:rsidP="00AD4F5E">
      <w:pPr>
        <w:rPr>
          <w:i/>
        </w:rPr>
      </w:pPr>
    </w:p>
    <w:p w14:paraId="7D33AAD6" w14:textId="77777777" w:rsidR="00AD4F5E" w:rsidRPr="001869A2" w:rsidRDefault="005F3652" w:rsidP="00AD4F5E">
      <w:pPr>
        <w:rPr>
          <w:i/>
        </w:rPr>
      </w:pPr>
      <w:r>
        <w:rPr>
          <w:i/>
          <w:lang w:val="nn-NO" w:bidi="nn-NO"/>
        </w:rPr>
        <w:t xml:space="preserve">«Behovsskildring og krav» frå Kunden (dette vedlegg 1) bør bestå av både ei tekstleg skildring av føremålet og dei funksjonelle behova programvara skal oppfylle, og ein kravtabell. Dei funksjonelle behova kan gjerne vere skildra i form av Brukarhistorier eller Epos. </w:t>
      </w:r>
    </w:p>
    <w:p w14:paraId="7D33AAD7" w14:textId="77777777" w:rsidR="00BD32F7" w:rsidRPr="001869A2" w:rsidRDefault="00BD32F7" w:rsidP="00AD4F5E">
      <w:pPr>
        <w:rPr>
          <w:i/>
        </w:rPr>
      </w:pPr>
    </w:p>
    <w:p w14:paraId="7D33AAD8" w14:textId="77777777" w:rsidR="00AD4F5E" w:rsidRPr="001869A2" w:rsidRDefault="00602ED3" w:rsidP="00AD4F5E">
      <w:pPr>
        <w:rPr>
          <w:i/>
        </w:rPr>
      </w:pPr>
      <w:r w:rsidRPr="001869A2">
        <w:rPr>
          <w:i/>
          <w:lang w:val="nn-NO" w:bidi="nn-NO"/>
        </w:rPr>
        <w:t>Ikkje-funksjonelle krav og krav til Andre leveranseelement bør vere skildra i kravtabellar.</w:t>
      </w:r>
    </w:p>
    <w:p w14:paraId="7D33AAD9" w14:textId="77777777" w:rsidR="00AD4F5E" w:rsidRPr="001869A2" w:rsidRDefault="00AD4F5E" w:rsidP="00AD4F5E">
      <w:pPr>
        <w:ind w:firstLine="360"/>
        <w:rPr>
          <w:i/>
        </w:rPr>
      </w:pPr>
    </w:p>
    <w:p w14:paraId="7D33AADA" w14:textId="77777777" w:rsidR="00AD4F5E" w:rsidRDefault="00AD4F5E" w:rsidP="00AD4F5E"/>
    <w:p w14:paraId="7D33AADB" w14:textId="77777777" w:rsidR="00AD4F5E" w:rsidRPr="008E5F2B" w:rsidRDefault="00AD4F5E" w:rsidP="00AD4F5E">
      <w:pPr>
        <w:rPr>
          <w:b/>
        </w:rPr>
      </w:pPr>
      <w:r>
        <w:rPr>
          <w:b/>
          <w:lang w:val="nn-NO" w:bidi="nn-NO"/>
        </w:rPr>
        <w:t>Kravtabell med oversikt over dei Ikkje-funksjonelle krava til Kunden: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14:paraId="7D33AAE0" w14:textId="77777777" w:rsidTr="00AD4F5E">
        <w:tc>
          <w:tcPr>
            <w:tcW w:w="851" w:type="dxa"/>
            <w:shd w:val="clear" w:color="auto" w:fill="D9D9D9"/>
          </w:tcPr>
          <w:p w14:paraId="7D33AADC" w14:textId="77777777" w:rsidR="00AD4F5E" w:rsidRPr="00276677" w:rsidRDefault="00AD4F5E" w:rsidP="00AD4F5E">
            <w:pPr>
              <w:rPr>
                <w:b/>
              </w:rPr>
            </w:pPr>
            <w:r w:rsidRPr="00276677">
              <w:rPr>
                <w:b/>
                <w:lang w:val="nn-NO" w:bidi="nn-NO"/>
              </w:rPr>
              <w:t>Krav nr</w:t>
            </w:r>
          </w:p>
        </w:tc>
        <w:tc>
          <w:tcPr>
            <w:tcW w:w="4678" w:type="dxa"/>
            <w:shd w:val="clear" w:color="auto" w:fill="D9D9D9"/>
          </w:tcPr>
          <w:p w14:paraId="7D33AADD" w14:textId="77777777" w:rsidR="00AD4F5E" w:rsidRPr="00276677" w:rsidRDefault="00AD4F5E" w:rsidP="00AD4F5E">
            <w:pPr>
              <w:rPr>
                <w:b/>
              </w:rPr>
            </w:pPr>
            <w:r w:rsidRPr="00276677">
              <w:rPr>
                <w:b/>
                <w:lang w:val="nn-NO" w:bidi="nn-NO"/>
              </w:rPr>
              <w:t>Skildring</w:t>
            </w:r>
          </w:p>
        </w:tc>
        <w:tc>
          <w:tcPr>
            <w:tcW w:w="1134" w:type="dxa"/>
            <w:shd w:val="clear" w:color="auto" w:fill="D9D9D9"/>
          </w:tcPr>
          <w:p w14:paraId="7D33AADE" w14:textId="77777777" w:rsidR="00AD4F5E" w:rsidRPr="00276677" w:rsidRDefault="00AD4F5E" w:rsidP="00AD4F5E">
            <w:pPr>
              <w:rPr>
                <w:b/>
              </w:rPr>
            </w:pPr>
            <w:r w:rsidRPr="00276677">
              <w:rPr>
                <w:b/>
                <w:lang w:val="nn-NO" w:bidi="nn-NO"/>
              </w:rPr>
              <w:t>Prioritet</w:t>
            </w:r>
          </w:p>
        </w:tc>
        <w:tc>
          <w:tcPr>
            <w:tcW w:w="2441" w:type="dxa"/>
            <w:shd w:val="clear" w:color="auto" w:fill="D9D9D9"/>
          </w:tcPr>
          <w:p w14:paraId="7D33AADF" w14:textId="77777777" w:rsidR="00AD4F5E" w:rsidRPr="00276677" w:rsidRDefault="00AD4F5E" w:rsidP="00AD4F5E">
            <w:pPr>
              <w:rPr>
                <w:b/>
              </w:rPr>
            </w:pPr>
            <w:r w:rsidRPr="00276677">
              <w:rPr>
                <w:b/>
                <w:lang w:val="nn-NO" w:bidi="nn-NO"/>
              </w:rPr>
              <w:t xml:space="preserve">Leverandøren sitt svar </w:t>
            </w:r>
            <w:r w:rsidRPr="00276677">
              <w:rPr>
                <w:lang w:val="nn-NO" w:bidi="nn-NO"/>
              </w:rPr>
              <w:t>(ja/nei/atterhald)</w:t>
            </w:r>
          </w:p>
        </w:tc>
      </w:tr>
      <w:tr w:rsidR="00AD4F5E" w14:paraId="7D33AAE5" w14:textId="77777777" w:rsidTr="00AD4F5E">
        <w:tc>
          <w:tcPr>
            <w:tcW w:w="851" w:type="dxa"/>
          </w:tcPr>
          <w:p w14:paraId="7D33AAE1" w14:textId="77777777" w:rsidR="00AD4F5E" w:rsidRDefault="00AD4F5E" w:rsidP="00AD4F5E"/>
        </w:tc>
        <w:tc>
          <w:tcPr>
            <w:tcW w:w="4678" w:type="dxa"/>
          </w:tcPr>
          <w:p w14:paraId="7D33AAE2" w14:textId="77777777" w:rsidR="00AD4F5E" w:rsidRDefault="00AD4F5E" w:rsidP="00AD4F5E"/>
        </w:tc>
        <w:tc>
          <w:tcPr>
            <w:tcW w:w="1134" w:type="dxa"/>
          </w:tcPr>
          <w:p w14:paraId="7D33AAE3" w14:textId="77777777" w:rsidR="00AD4F5E" w:rsidRDefault="00AD4F5E" w:rsidP="00AD4F5E"/>
        </w:tc>
        <w:tc>
          <w:tcPr>
            <w:tcW w:w="2441" w:type="dxa"/>
          </w:tcPr>
          <w:p w14:paraId="7D33AAE4" w14:textId="77777777" w:rsidR="00AD4F5E" w:rsidRDefault="00AD4F5E" w:rsidP="00AD4F5E"/>
        </w:tc>
      </w:tr>
      <w:tr w:rsidR="00AD4F5E" w14:paraId="7D33AAEA" w14:textId="77777777" w:rsidTr="00AD4F5E">
        <w:tc>
          <w:tcPr>
            <w:tcW w:w="851" w:type="dxa"/>
          </w:tcPr>
          <w:p w14:paraId="7D33AAE6" w14:textId="77777777" w:rsidR="00AD4F5E" w:rsidRDefault="00AD4F5E" w:rsidP="00AD4F5E"/>
        </w:tc>
        <w:tc>
          <w:tcPr>
            <w:tcW w:w="4678" w:type="dxa"/>
          </w:tcPr>
          <w:p w14:paraId="7D33AAE7" w14:textId="77777777" w:rsidR="00AD4F5E" w:rsidRDefault="00AD4F5E" w:rsidP="00AD4F5E"/>
        </w:tc>
        <w:tc>
          <w:tcPr>
            <w:tcW w:w="1134" w:type="dxa"/>
          </w:tcPr>
          <w:p w14:paraId="7D33AAE8" w14:textId="77777777" w:rsidR="00AD4F5E" w:rsidRDefault="00AD4F5E" w:rsidP="00AD4F5E"/>
        </w:tc>
        <w:tc>
          <w:tcPr>
            <w:tcW w:w="2441" w:type="dxa"/>
          </w:tcPr>
          <w:p w14:paraId="7D33AAE9" w14:textId="77777777" w:rsidR="00AD4F5E" w:rsidRDefault="00AD4F5E" w:rsidP="00AD4F5E"/>
        </w:tc>
      </w:tr>
      <w:tr w:rsidR="00AD4F5E" w14:paraId="7D33AAEF" w14:textId="77777777" w:rsidTr="00AD4F5E">
        <w:tc>
          <w:tcPr>
            <w:tcW w:w="851" w:type="dxa"/>
          </w:tcPr>
          <w:p w14:paraId="7D33AAEB" w14:textId="77777777" w:rsidR="00AD4F5E" w:rsidRDefault="00AD4F5E" w:rsidP="00AD4F5E"/>
        </w:tc>
        <w:tc>
          <w:tcPr>
            <w:tcW w:w="4678" w:type="dxa"/>
          </w:tcPr>
          <w:p w14:paraId="7D33AAEC" w14:textId="77777777" w:rsidR="00AD4F5E" w:rsidRDefault="00AD4F5E" w:rsidP="00AD4F5E"/>
        </w:tc>
        <w:tc>
          <w:tcPr>
            <w:tcW w:w="1134" w:type="dxa"/>
          </w:tcPr>
          <w:p w14:paraId="7D33AAED" w14:textId="77777777" w:rsidR="00AD4F5E" w:rsidRDefault="00AD4F5E" w:rsidP="00AD4F5E"/>
        </w:tc>
        <w:tc>
          <w:tcPr>
            <w:tcW w:w="2441" w:type="dxa"/>
          </w:tcPr>
          <w:p w14:paraId="7D33AAEE" w14:textId="77777777" w:rsidR="00AD4F5E" w:rsidRDefault="00AD4F5E" w:rsidP="00AD4F5E"/>
        </w:tc>
      </w:tr>
      <w:tr w:rsidR="00AD4F5E" w14:paraId="7D33AAF4" w14:textId="77777777" w:rsidTr="00AD4F5E">
        <w:tc>
          <w:tcPr>
            <w:tcW w:w="851" w:type="dxa"/>
          </w:tcPr>
          <w:p w14:paraId="7D33AAF0" w14:textId="77777777" w:rsidR="00AD4F5E" w:rsidRDefault="00AD4F5E" w:rsidP="00AD4F5E"/>
        </w:tc>
        <w:tc>
          <w:tcPr>
            <w:tcW w:w="4678" w:type="dxa"/>
          </w:tcPr>
          <w:p w14:paraId="7D33AAF1" w14:textId="77777777" w:rsidR="00AD4F5E" w:rsidRDefault="00AD4F5E" w:rsidP="00AD4F5E"/>
        </w:tc>
        <w:tc>
          <w:tcPr>
            <w:tcW w:w="1134" w:type="dxa"/>
          </w:tcPr>
          <w:p w14:paraId="7D33AAF2" w14:textId="77777777" w:rsidR="00AD4F5E" w:rsidRDefault="00AD4F5E" w:rsidP="00AD4F5E"/>
        </w:tc>
        <w:tc>
          <w:tcPr>
            <w:tcW w:w="2441" w:type="dxa"/>
          </w:tcPr>
          <w:p w14:paraId="7D33AAF3" w14:textId="77777777" w:rsidR="00AD4F5E" w:rsidRDefault="00AD4F5E" w:rsidP="00AD4F5E"/>
        </w:tc>
      </w:tr>
      <w:tr w:rsidR="00AD4F5E" w14:paraId="7D33AAF9" w14:textId="77777777" w:rsidTr="00AD4F5E">
        <w:tc>
          <w:tcPr>
            <w:tcW w:w="851" w:type="dxa"/>
          </w:tcPr>
          <w:p w14:paraId="7D33AAF5" w14:textId="77777777" w:rsidR="00AD4F5E" w:rsidRDefault="00AD4F5E" w:rsidP="00AD4F5E"/>
        </w:tc>
        <w:tc>
          <w:tcPr>
            <w:tcW w:w="4678" w:type="dxa"/>
          </w:tcPr>
          <w:p w14:paraId="7D33AAF6" w14:textId="77777777" w:rsidR="00AD4F5E" w:rsidRDefault="00AD4F5E" w:rsidP="00AD4F5E"/>
        </w:tc>
        <w:tc>
          <w:tcPr>
            <w:tcW w:w="1134" w:type="dxa"/>
          </w:tcPr>
          <w:p w14:paraId="7D33AAF7" w14:textId="77777777" w:rsidR="00AD4F5E" w:rsidRDefault="00AD4F5E" w:rsidP="00AD4F5E"/>
        </w:tc>
        <w:tc>
          <w:tcPr>
            <w:tcW w:w="2441" w:type="dxa"/>
          </w:tcPr>
          <w:p w14:paraId="7D33AAF8" w14:textId="77777777" w:rsidR="00AD4F5E" w:rsidRDefault="00AD4F5E" w:rsidP="00AD4F5E"/>
        </w:tc>
      </w:tr>
    </w:tbl>
    <w:p w14:paraId="7D33AAFA" w14:textId="77777777" w:rsidR="00152C9C" w:rsidRDefault="00152C9C" w:rsidP="00AD4F5E">
      <w:pPr>
        <w:pStyle w:val="Overskrift3"/>
        <w:rPr>
          <w:color w:val="auto"/>
        </w:rPr>
      </w:pPr>
    </w:p>
    <w:p w14:paraId="7D33AAFB" w14:textId="77777777" w:rsidR="00AD4F5E" w:rsidRDefault="00602ED3" w:rsidP="005D200C">
      <w:pPr>
        <w:pStyle w:val="Overskrift2"/>
      </w:pPr>
      <w:r>
        <w:rPr>
          <w:lang w:val="nn-NO" w:bidi="nn-NO"/>
        </w:rPr>
        <w:t xml:space="preserve">Avtalens punkt 2.1.2 Andre leveranseelement </w:t>
      </w:r>
    </w:p>
    <w:p w14:paraId="7D33AAFC" w14:textId="77777777" w:rsidR="00B531EB" w:rsidRPr="00B531EB" w:rsidRDefault="00B531EB" w:rsidP="00B531EB">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276677" w14:paraId="7D33AB01" w14:textId="77777777" w:rsidTr="00AD4F5E">
        <w:tc>
          <w:tcPr>
            <w:tcW w:w="851" w:type="dxa"/>
            <w:shd w:val="clear" w:color="auto" w:fill="D9D9D9"/>
          </w:tcPr>
          <w:p w14:paraId="7D33AAFD" w14:textId="77777777" w:rsidR="00AD4F5E" w:rsidRPr="00276677" w:rsidRDefault="00AD4F5E" w:rsidP="00AD4F5E">
            <w:pPr>
              <w:rPr>
                <w:b/>
              </w:rPr>
            </w:pPr>
            <w:r w:rsidRPr="00276677">
              <w:rPr>
                <w:b/>
                <w:lang w:val="nn-NO" w:bidi="nn-NO"/>
              </w:rPr>
              <w:t>Krav nr</w:t>
            </w:r>
          </w:p>
        </w:tc>
        <w:tc>
          <w:tcPr>
            <w:tcW w:w="4678" w:type="dxa"/>
            <w:shd w:val="clear" w:color="auto" w:fill="D9D9D9"/>
          </w:tcPr>
          <w:p w14:paraId="7D33AAFE" w14:textId="77777777" w:rsidR="00AD4F5E" w:rsidRPr="00276677" w:rsidRDefault="00AD4F5E" w:rsidP="00AD4F5E">
            <w:pPr>
              <w:rPr>
                <w:b/>
              </w:rPr>
            </w:pPr>
            <w:r w:rsidRPr="00276677">
              <w:rPr>
                <w:b/>
                <w:lang w:val="nn-NO" w:bidi="nn-NO"/>
              </w:rPr>
              <w:t>Skildring</w:t>
            </w:r>
          </w:p>
        </w:tc>
        <w:tc>
          <w:tcPr>
            <w:tcW w:w="1134" w:type="dxa"/>
            <w:shd w:val="clear" w:color="auto" w:fill="D9D9D9"/>
          </w:tcPr>
          <w:p w14:paraId="7D33AAFF" w14:textId="77777777" w:rsidR="00AD4F5E" w:rsidRPr="00276677" w:rsidRDefault="00602ED3" w:rsidP="00AD4F5E">
            <w:pPr>
              <w:rPr>
                <w:b/>
              </w:rPr>
            </w:pPr>
            <w:r>
              <w:rPr>
                <w:b/>
                <w:lang w:val="nn-NO" w:bidi="nn-NO"/>
              </w:rPr>
              <w:t>Prioritet</w:t>
            </w:r>
          </w:p>
        </w:tc>
        <w:tc>
          <w:tcPr>
            <w:tcW w:w="2441" w:type="dxa"/>
            <w:shd w:val="clear" w:color="auto" w:fill="D9D9D9"/>
          </w:tcPr>
          <w:p w14:paraId="7D33AB00" w14:textId="77777777" w:rsidR="00AD4F5E" w:rsidRPr="00276677" w:rsidRDefault="00AD4F5E" w:rsidP="00AD4F5E">
            <w:pPr>
              <w:rPr>
                <w:b/>
              </w:rPr>
            </w:pPr>
            <w:r w:rsidRPr="00276677">
              <w:rPr>
                <w:b/>
                <w:lang w:val="nn-NO" w:bidi="nn-NO"/>
              </w:rPr>
              <w:t xml:space="preserve">Leverandøren sitt svar </w:t>
            </w:r>
            <w:r w:rsidRPr="00276677">
              <w:rPr>
                <w:lang w:val="nn-NO" w:bidi="nn-NO"/>
              </w:rPr>
              <w:t>(ja/nei/atterhald)</w:t>
            </w:r>
          </w:p>
        </w:tc>
      </w:tr>
      <w:tr w:rsidR="00AD4F5E" w14:paraId="7D33AB06" w14:textId="77777777" w:rsidTr="00AD4F5E">
        <w:tc>
          <w:tcPr>
            <w:tcW w:w="851" w:type="dxa"/>
          </w:tcPr>
          <w:p w14:paraId="7D33AB02" w14:textId="77777777" w:rsidR="00AD4F5E" w:rsidRDefault="00AD4F5E" w:rsidP="00AD4F5E"/>
        </w:tc>
        <w:tc>
          <w:tcPr>
            <w:tcW w:w="4678" w:type="dxa"/>
          </w:tcPr>
          <w:p w14:paraId="7D33AB03" w14:textId="77777777" w:rsidR="00AD4F5E" w:rsidRDefault="00AD4F5E" w:rsidP="00AD4F5E"/>
        </w:tc>
        <w:tc>
          <w:tcPr>
            <w:tcW w:w="1134" w:type="dxa"/>
          </w:tcPr>
          <w:p w14:paraId="7D33AB04" w14:textId="77777777" w:rsidR="00AD4F5E" w:rsidRDefault="00AD4F5E" w:rsidP="00AD4F5E"/>
        </w:tc>
        <w:tc>
          <w:tcPr>
            <w:tcW w:w="2441" w:type="dxa"/>
          </w:tcPr>
          <w:p w14:paraId="7D33AB05" w14:textId="77777777" w:rsidR="00AD4F5E" w:rsidRDefault="00AD4F5E" w:rsidP="00AD4F5E"/>
        </w:tc>
      </w:tr>
      <w:tr w:rsidR="00AD4F5E" w14:paraId="7D33AB0B" w14:textId="77777777" w:rsidTr="00AD4F5E">
        <w:tc>
          <w:tcPr>
            <w:tcW w:w="851" w:type="dxa"/>
          </w:tcPr>
          <w:p w14:paraId="7D33AB07" w14:textId="77777777" w:rsidR="00AD4F5E" w:rsidRDefault="00AD4F5E" w:rsidP="00AD4F5E"/>
        </w:tc>
        <w:tc>
          <w:tcPr>
            <w:tcW w:w="4678" w:type="dxa"/>
          </w:tcPr>
          <w:p w14:paraId="7D33AB08" w14:textId="77777777" w:rsidR="00AD4F5E" w:rsidRDefault="00AD4F5E" w:rsidP="00AD4F5E"/>
        </w:tc>
        <w:tc>
          <w:tcPr>
            <w:tcW w:w="1134" w:type="dxa"/>
          </w:tcPr>
          <w:p w14:paraId="7D33AB09" w14:textId="77777777" w:rsidR="00AD4F5E" w:rsidRDefault="00AD4F5E" w:rsidP="00AD4F5E"/>
        </w:tc>
        <w:tc>
          <w:tcPr>
            <w:tcW w:w="2441" w:type="dxa"/>
          </w:tcPr>
          <w:p w14:paraId="7D33AB0A" w14:textId="77777777" w:rsidR="00AD4F5E" w:rsidRDefault="00AD4F5E" w:rsidP="00AD4F5E"/>
        </w:tc>
      </w:tr>
      <w:tr w:rsidR="00AD4F5E" w14:paraId="7D33AB10" w14:textId="77777777" w:rsidTr="00AD4F5E">
        <w:tc>
          <w:tcPr>
            <w:tcW w:w="851" w:type="dxa"/>
          </w:tcPr>
          <w:p w14:paraId="7D33AB0C" w14:textId="77777777" w:rsidR="00AD4F5E" w:rsidRDefault="00AD4F5E" w:rsidP="00AD4F5E"/>
        </w:tc>
        <w:tc>
          <w:tcPr>
            <w:tcW w:w="4678" w:type="dxa"/>
          </w:tcPr>
          <w:p w14:paraId="7D33AB0D" w14:textId="77777777" w:rsidR="00AD4F5E" w:rsidRDefault="00AD4F5E" w:rsidP="00AD4F5E"/>
        </w:tc>
        <w:tc>
          <w:tcPr>
            <w:tcW w:w="1134" w:type="dxa"/>
          </w:tcPr>
          <w:p w14:paraId="7D33AB0E" w14:textId="77777777" w:rsidR="00AD4F5E" w:rsidRDefault="00AD4F5E" w:rsidP="00AD4F5E"/>
        </w:tc>
        <w:tc>
          <w:tcPr>
            <w:tcW w:w="2441" w:type="dxa"/>
          </w:tcPr>
          <w:p w14:paraId="7D33AB0F" w14:textId="77777777" w:rsidR="00AD4F5E" w:rsidRDefault="00AD4F5E" w:rsidP="00AD4F5E"/>
        </w:tc>
      </w:tr>
    </w:tbl>
    <w:p w14:paraId="7D33AB11" w14:textId="77777777" w:rsidR="00AD4F5E" w:rsidRDefault="00AD4F5E" w:rsidP="00AD4F5E">
      <w:pPr>
        <w:pStyle w:val="Ingenmellomrom"/>
        <w:rPr>
          <w:sz w:val="22"/>
          <w:szCs w:val="22"/>
        </w:rPr>
      </w:pPr>
    </w:p>
    <w:p w14:paraId="7D33AB12" w14:textId="77777777" w:rsidR="009B3F9A" w:rsidRDefault="009B3F9A" w:rsidP="00AD4F5E">
      <w:pPr>
        <w:pStyle w:val="Ingenmellomrom"/>
        <w:rPr>
          <w:sz w:val="22"/>
          <w:szCs w:val="22"/>
        </w:rPr>
      </w:pPr>
    </w:p>
    <w:p w14:paraId="7D33AB13" w14:textId="77777777" w:rsidR="00AD4F5E" w:rsidRPr="000963F6" w:rsidRDefault="00152C9C" w:rsidP="005D200C">
      <w:pPr>
        <w:pStyle w:val="Overskrift2"/>
      </w:pPr>
      <w:r>
        <w:rPr>
          <w:lang w:val="nn-NO" w:bidi="nn-NO"/>
        </w:rPr>
        <w:t>Avtalens punkt 2.2.4 Etablering av Utviklingsmiljø og Testmiljø</w:t>
      </w:r>
    </w:p>
    <w:p w14:paraId="7D33AB14" w14:textId="77777777" w:rsidR="00AD4F5E" w:rsidRPr="000963F6" w:rsidRDefault="00AD4F5E"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14:paraId="7D33AB19" w14:textId="77777777" w:rsidTr="00AD4F5E">
        <w:tc>
          <w:tcPr>
            <w:tcW w:w="851" w:type="dxa"/>
            <w:shd w:val="clear" w:color="auto" w:fill="D9D9D9"/>
          </w:tcPr>
          <w:p w14:paraId="7D33AB15" w14:textId="77777777" w:rsidR="00AD4F5E" w:rsidRPr="00276677" w:rsidRDefault="00AD4F5E" w:rsidP="00AD4F5E">
            <w:pPr>
              <w:rPr>
                <w:b/>
              </w:rPr>
            </w:pPr>
            <w:r w:rsidRPr="00276677">
              <w:rPr>
                <w:b/>
                <w:lang w:val="nn-NO" w:bidi="nn-NO"/>
              </w:rPr>
              <w:t>Krav nr</w:t>
            </w:r>
          </w:p>
        </w:tc>
        <w:tc>
          <w:tcPr>
            <w:tcW w:w="4678" w:type="dxa"/>
            <w:shd w:val="clear" w:color="auto" w:fill="D9D9D9"/>
          </w:tcPr>
          <w:p w14:paraId="7D33AB16" w14:textId="77777777" w:rsidR="00AD4F5E" w:rsidRPr="00276677" w:rsidRDefault="00AD4F5E" w:rsidP="00AD4F5E">
            <w:pPr>
              <w:rPr>
                <w:b/>
              </w:rPr>
            </w:pPr>
            <w:r w:rsidRPr="00276677">
              <w:rPr>
                <w:b/>
                <w:lang w:val="nn-NO" w:bidi="nn-NO"/>
              </w:rPr>
              <w:t>Skildring</w:t>
            </w:r>
          </w:p>
        </w:tc>
        <w:tc>
          <w:tcPr>
            <w:tcW w:w="1134" w:type="dxa"/>
            <w:shd w:val="clear" w:color="auto" w:fill="D9D9D9"/>
          </w:tcPr>
          <w:p w14:paraId="7D33AB17" w14:textId="77777777" w:rsidR="00AD4F5E" w:rsidRPr="00276677" w:rsidRDefault="00AD4F5E" w:rsidP="00AD4F5E">
            <w:pPr>
              <w:rPr>
                <w:b/>
              </w:rPr>
            </w:pPr>
            <w:r w:rsidRPr="00276677">
              <w:rPr>
                <w:b/>
                <w:lang w:val="nn-NO" w:bidi="nn-NO"/>
              </w:rPr>
              <w:t>Prioritet</w:t>
            </w:r>
          </w:p>
        </w:tc>
        <w:tc>
          <w:tcPr>
            <w:tcW w:w="2441" w:type="dxa"/>
            <w:shd w:val="clear" w:color="auto" w:fill="D9D9D9"/>
          </w:tcPr>
          <w:p w14:paraId="7D33AB18" w14:textId="77777777" w:rsidR="00AD4F5E" w:rsidRPr="00276677" w:rsidRDefault="00AD4F5E" w:rsidP="00AD4F5E">
            <w:pPr>
              <w:rPr>
                <w:b/>
              </w:rPr>
            </w:pPr>
            <w:r w:rsidRPr="00276677">
              <w:rPr>
                <w:b/>
                <w:lang w:val="nn-NO" w:bidi="nn-NO"/>
              </w:rPr>
              <w:t xml:space="preserve">Leverandøren sitt svar </w:t>
            </w:r>
            <w:r w:rsidRPr="00276677">
              <w:rPr>
                <w:lang w:val="nn-NO" w:bidi="nn-NO"/>
              </w:rPr>
              <w:t>(ja/nei/atterhald)</w:t>
            </w:r>
          </w:p>
        </w:tc>
      </w:tr>
      <w:tr w:rsidR="00AD4F5E" w:rsidRPr="00520D86" w14:paraId="7D33AB1E" w14:textId="77777777" w:rsidTr="00AD4F5E">
        <w:tc>
          <w:tcPr>
            <w:tcW w:w="851" w:type="dxa"/>
          </w:tcPr>
          <w:p w14:paraId="7D33AB1A" w14:textId="77777777" w:rsidR="00AD4F5E" w:rsidRPr="0093781E" w:rsidRDefault="0093781E" w:rsidP="00AD4F5E">
            <w:pPr>
              <w:rPr>
                <w:i/>
                <w:sz w:val="24"/>
              </w:rPr>
            </w:pPr>
            <w:r>
              <w:rPr>
                <w:lang w:val="nn-NO" w:bidi="nn-NO"/>
              </w:rPr>
              <w:t xml:space="preserve"> </w:t>
            </w:r>
          </w:p>
        </w:tc>
        <w:tc>
          <w:tcPr>
            <w:tcW w:w="4678" w:type="dxa"/>
          </w:tcPr>
          <w:p w14:paraId="7D33AB1B" w14:textId="77777777" w:rsidR="00AD4F5E" w:rsidRPr="00276677" w:rsidRDefault="005F3652" w:rsidP="009B3F9A">
            <w:pPr>
              <w:rPr>
                <w:i/>
              </w:rPr>
            </w:pPr>
            <w:r>
              <w:rPr>
                <w:i/>
                <w:lang w:val="nn-NO" w:bidi="nn-NO"/>
              </w:rPr>
              <w:t>Krav til Utviklingsmiljø</w:t>
            </w:r>
          </w:p>
        </w:tc>
        <w:tc>
          <w:tcPr>
            <w:tcW w:w="1134" w:type="dxa"/>
          </w:tcPr>
          <w:p w14:paraId="7D33AB1C" w14:textId="77777777" w:rsidR="00AD4F5E" w:rsidRPr="00276677" w:rsidRDefault="00AD4F5E" w:rsidP="00AD4F5E">
            <w:pPr>
              <w:rPr>
                <w:i/>
              </w:rPr>
            </w:pPr>
          </w:p>
        </w:tc>
        <w:tc>
          <w:tcPr>
            <w:tcW w:w="2441" w:type="dxa"/>
          </w:tcPr>
          <w:p w14:paraId="7D33AB1D" w14:textId="77777777" w:rsidR="00AD4F5E" w:rsidRPr="00276677" w:rsidRDefault="00AD4F5E" w:rsidP="00AD4F5E"/>
        </w:tc>
      </w:tr>
      <w:tr w:rsidR="009B3F9A" w:rsidRPr="00520D86" w14:paraId="7D33AB23" w14:textId="77777777" w:rsidTr="00AD4F5E">
        <w:tc>
          <w:tcPr>
            <w:tcW w:w="851" w:type="dxa"/>
          </w:tcPr>
          <w:p w14:paraId="7D33AB1F" w14:textId="77777777" w:rsidR="009B3F9A" w:rsidRPr="00276677" w:rsidRDefault="009B3F9A" w:rsidP="00AD4F5E">
            <w:pPr>
              <w:rPr>
                <w:i/>
              </w:rPr>
            </w:pPr>
          </w:p>
        </w:tc>
        <w:tc>
          <w:tcPr>
            <w:tcW w:w="4678" w:type="dxa"/>
          </w:tcPr>
          <w:p w14:paraId="7D33AB20" w14:textId="77777777" w:rsidR="009B3F9A" w:rsidRDefault="005F3652" w:rsidP="00AD4F5E">
            <w:pPr>
              <w:rPr>
                <w:i/>
              </w:rPr>
            </w:pPr>
            <w:r>
              <w:rPr>
                <w:i/>
                <w:lang w:val="nn-NO" w:bidi="nn-NO"/>
              </w:rPr>
              <w:t>Krav til Testmiljø</w:t>
            </w:r>
          </w:p>
        </w:tc>
        <w:tc>
          <w:tcPr>
            <w:tcW w:w="1134" w:type="dxa"/>
          </w:tcPr>
          <w:p w14:paraId="7D33AB21" w14:textId="77777777" w:rsidR="009B3F9A" w:rsidRPr="00276677" w:rsidRDefault="009B3F9A" w:rsidP="00AD4F5E">
            <w:pPr>
              <w:rPr>
                <w:i/>
              </w:rPr>
            </w:pPr>
          </w:p>
        </w:tc>
        <w:tc>
          <w:tcPr>
            <w:tcW w:w="2441" w:type="dxa"/>
          </w:tcPr>
          <w:p w14:paraId="7D33AB22" w14:textId="77777777" w:rsidR="009B3F9A" w:rsidRPr="00276677" w:rsidRDefault="009B3F9A" w:rsidP="00AD4F5E"/>
        </w:tc>
      </w:tr>
    </w:tbl>
    <w:p w14:paraId="7D33AB24" w14:textId="77777777" w:rsidR="00AD4F5E" w:rsidRPr="00442BEF" w:rsidRDefault="00AD4F5E" w:rsidP="00AD4F5E">
      <w:pPr>
        <w:rPr>
          <w:i/>
        </w:rPr>
      </w:pPr>
    </w:p>
    <w:p w14:paraId="7D33AB25" w14:textId="77777777" w:rsidR="00082543" w:rsidRDefault="00082543" w:rsidP="00082543">
      <w:pPr>
        <w:pStyle w:val="Ingenmellomrom"/>
        <w:rPr>
          <w:sz w:val="22"/>
          <w:szCs w:val="22"/>
        </w:rPr>
      </w:pPr>
    </w:p>
    <w:p w14:paraId="7D33AB26" w14:textId="77777777" w:rsidR="00082543" w:rsidRPr="000963F6" w:rsidRDefault="00082543" w:rsidP="005D200C">
      <w:pPr>
        <w:pStyle w:val="Overskrift2"/>
      </w:pPr>
      <w:r w:rsidRPr="000963F6">
        <w:rPr>
          <w:lang w:val="nn-NO" w:bidi="nn-NO"/>
        </w:rPr>
        <w:lastRenderedPageBreak/>
        <w:t>Avtalens punkt 4.2 Ytingsnivå</w:t>
      </w:r>
    </w:p>
    <w:p w14:paraId="7D33AB27" w14:textId="77777777" w:rsidR="00082543" w:rsidRDefault="00082543" w:rsidP="00082543">
      <w:pPr>
        <w:pStyle w:val="Ingenmellomrom"/>
      </w:pPr>
    </w:p>
    <w:p w14:paraId="7D33AB28" w14:textId="77777777" w:rsidR="00082543" w:rsidRPr="000963F6" w:rsidRDefault="00082543" w:rsidP="00082543">
      <w:r>
        <w:rPr>
          <w:lang w:val="nn-NO" w:bidi="nn-NO"/>
        </w:rPr>
        <w:t>Ytingsnivå i garantiperioden: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082543" w:rsidRPr="00520D86" w14:paraId="7D33AB2D" w14:textId="77777777" w:rsidTr="00D85CA7">
        <w:tc>
          <w:tcPr>
            <w:tcW w:w="851" w:type="dxa"/>
            <w:shd w:val="clear" w:color="auto" w:fill="D9D9D9"/>
          </w:tcPr>
          <w:p w14:paraId="7D33AB29" w14:textId="77777777" w:rsidR="00082543" w:rsidRPr="00276677" w:rsidRDefault="00082543" w:rsidP="00D85CA7">
            <w:pPr>
              <w:rPr>
                <w:b/>
              </w:rPr>
            </w:pPr>
            <w:r w:rsidRPr="00276677">
              <w:rPr>
                <w:b/>
                <w:lang w:val="nn-NO" w:bidi="nn-NO"/>
              </w:rPr>
              <w:t>Krav nr</w:t>
            </w:r>
          </w:p>
        </w:tc>
        <w:tc>
          <w:tcPr>
            <w:tcW w:w="4678" w:type="dxa"/>
            <w:shd w:val="clear" w:color="auto" w:fill="D9D9D9"/>
          </w:tcPr>
          <w:p w14:paraId="7D33AB2A" w14:textId="77777777" w:rsidR="00082543" w:rsidRPr="00276677" w:rsidRDefault="00082543" w:rsidP="00D85CA7">
            <w:pPr>
              <w:rPr>
                <w:b/>
              </w:rPr>
            </w:pPr>
            <w:r w:rsidRPr="00276677">
              <w:rPr>
                <w:b/>
                <w:lang w:val="nn-NO" w:bidi="nn-NO"/>
              </w:rPr>
              <w:t>Skildring</w:t>
            </w:r>
          </w:p>
        </w:tc>
        <w:tc>
          <w:tcPr>
            <w:tcW w:w="1134" w:type="dxa"/>
            <w:shd w:val="clear" w:color="auto" w:fill="D9D9D9"/>
          </w:tcPr>
          <w:p w14:paraId="7D33AB2B" w14:textId="77777777" w:rsidR="00082543" w:rsidRPr="00276677" w:rsidRDefault="00082543" w:rsidP="00D85CA7">
            <w:pPr>
              <w:rPr>
                <w:b/>
              </w:rPr>
            </w:pPr>
            <w:r w:rsidRPr="00276677">
              <w:rPr>
                <w:b/>
                <w:lang w:val="nn-NO" w:bidi="nn-NO"/>
              </w:rPr>
              <w:t>Prioritet</w:t>
            </w:r>
          </w:p>
        </w:tc>
        <w:tc>
          <w:tcPr>
            <w:tcW w:w="2441" w:type="dxa"/>
            <w:shd w:val="clear" w:color="auto" w:fill="D9D9D9"/>
          </w:tcPr>
          <w:p w14:paraId="7D33AB2C" w14:textId="77777777" w:rsidR="00082543" w:rsidRPr="00276677" w:rsidRDefault="00082543" w:rsidP="00D85CA7">
            <w:pPr>
              <w:rPr>
                <w:b/>
              </w:rPr>
            </w:pPr>
            <w:r w:rsidRPr="00276677">
              <w:rPr>
                <w:b/>
                <w:lang w:val="nn-NO" w:bidi="nn-NO"/>
              </w:rPr>
              <w:t xml:space="preserve">Leverandøren sitt svar </w:t>
            </w:r>
            <w:r w:rsidRPr="00276677">
              <w:rPr>
                <w:lang w:val="nn-NO" w:bidi="nn-NO"/>
              </w:rPr>
              <w:t>(ja/nei/atterhald)</w:t>
            </w:r>
          </w:p>
        </w:tc>
      </w:tr>
      <w:tr w:rsidR="00082543" w:rsidRPr="00520D86" w14:paraId="7D33AB32" w14:textId="77777777" w:rsidTr="00D85CA7">
        <w:tc>
          <w:tcPr>
            <w:tcW w:w="851" w:type="dxa"/>
          </w:tcPr>
          <w:p w14:paraId="7D33AB2E" w14:textId="77777777" w:rsidR="00082543" w:rsidRPr="00276677" w:rsidRDefault="00082543" w:rsidP="00D85CA7">
            <w:pPr>
              <w:rPr>
                <w:i/>
              </w:rPr>
            </w:pPr>
          </w:p>
        </w:tc>
        <w:tc>
          <w:tcPr>
            <w:tcW w:w="4678" w:type="dxa"/>
          </w:tcPr>
          <w:p w14:paraId="7D33AB2F" w14:textId="77777777" w:rsidR="00082543" w:rsidRPr="00276677" w:rsidRDefault="00082543" w:rsidP="00D85CA7">
            <w:pPr>
              <w:rPr>
                <w:i/>
              </w:rPr>
            </w:pPr>
          </w:p>
        </w:tc>
        <w:tc>
          <w:tcPr>
            <w:tcW w:w="1134" w:type="dxa"/>
          </w:tcPr>
          <w:p w14:paraId="7D33AB30" w14:textId="77777777" w:rsidR="00082543" w:rsidRPr="00276677" w:rsidRDefault="00082543" w:rsidP="00D85CA7">
            <w:pPr>
              <w:rPr>
                <w:i/>
              </w:rPr>
            </w:pPr>
          </w:p>
        </w:tc>
        <w:tc>
          <w:tcPr>
            <w:tcW w:w="2441" w:type="dxa"/>
          </w:tcPr>
          <w:p w14:paraId="7D33AB31" w14:textId="77777777" w:rsidR="00082543" w:rsidRPr="00276677" w:rsidRDefault="00082543" w:rsidP="00D85CA7"/>
        </w:tc>
      </w:tr>
    </w:tbl>
    <w:p w14:paraId="7D33AB33" w14:textId="77777777" w:rsidR="00082543" w:rsidRDefault="00082543" w:rsidP="00082543">
      <w:pPr>
        <w:rPr>
          <w:i/>
        </w:rPr>
      </w:pPr>
      <w:r w:rsidRPr="00442BEF">
        <w:rPr>
          <w:i/>
          <w:lang w:val="nn-NO" w:bidi="nn-NO"/>
        </w:rPr>
        <w:t>(Skal fyllast ut dersom vedlikehaldsavtale ikkje er inngått)</w:t>
      </w:r>
    </w:p>
    <w:p w14:paraId="7D33AB34" w14:textId="77777777" w:rsidR="00AD4F5E" w:rsidRDefault="00AD4F5E" w:rsidP="00AD4F5E"/>
    <w:p w14:paraId="7D33AB35" w14:textId="77777777" w:rsidR="00082543" w:rsidRDefault="00082543" w:rsidP="00AD4F5E"/>
    <w:p w14:paraId="7D33AB36" w14:textId="77777777" w:rsidR="00AD4F5E" w:rsidRDefault="00AD4F5E" w:rsidP="005D200C">
      <w:pPr>
        <w:pStyle w:val="Overskrift2"/>
      </w:pPr>
      <w:r w:rsidRPr="000963F6">
        <w:rPr>
          <w:lang w:val="nn-NO" w:bidi="nn-NO"/>
        </w:rPr>
        <w:t>Avtalens punkt 9.1 Eksterne rettslege krav og tiltak generelt</w:t>
      </w:r>
    </w:p>
    <w:p w14:paraId="7D33AB37" w14:textId="77777777" w:rsidR="00B10ECA" w:rsidRPr="00C665A5" w:rsidRDefault="00B10ECA"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14:paraId="7D33AB3C" w14:textId="77777777" w:rsidTr="00AD4F5E">
        <w:tc>
          <w:tcPr>
            <w:tcW w:w="851" w:type="dxa"/>
            <w:shd w:val="clear" w:color="auto" w:fill="D9D9D9"/>
          </w:tcPr>
          <w:p w14:paraId="7D33AB38" w14:textId="77777777" w:rsidR="00AD4F5E" w:rsidRPr="00276677" w:rsidRDefault="00AD4F5E" w:rsidP="00AD4F5E">
            <w:pPr>
              <w:rPr>
                <w:b/>
              </w:rPr>
            </w:pPr>
            <w:r w:rsidRPr="00276677">
              <w:rPr>
                <w:b/>
                <w:lang w:val="nn-NO" w:bidi="nn-NO"/>
              </w:rPr>
              <w:t>Krav nr</w:t>
            </w:r>
          </w:p>
        </w:tc>
        <w:tc>
          <w:tcPr>
            <w:tcW w:w="4678" w:type="dxa"/>
            <w:shd w:val="clear" w:color="auto" w:fill="D9D9D9"/>
          </w:tcPr>
          <w:p w14:paraId="7D33AB39" w14:textId="77777777" w:rsidR="00AD4F5E" w:rsidRPr="00276677" w:rsidRDefault="00AD4F5E" w:rsidP="00AD4F5E">
            <w:pPr>
              <w:rPr>
                <w:b/>
              </w:rPr>
            </w:pPr>
            <w:r w:rsidRPr="00276677">
              <w:rPr>
                <w:b/>
                <w:lang w:val="nn-NO" w:bidi="nn-NO"/>
              </w:rPr>
              <w:t>Skildring</w:t>
            </w:r>
          </w:p>
        </w:tc>
        <w:tc>
          <w:tcPr>
            <w:tcW w:w="1134" w:type="dxa"/>
            <w:shd w:val="clear" w:color="auto" w:fill="D9D9D9"/>
          </w:tcPr>
          <w:p w14:paraId="7D33AB3A" w14:textId="77777777" w:rsidR="00AD4F5E" w:rsidRPr="00276677" w:rsidRDefault="00AD4F5E" w:rsidP="00AD4F5E">
            <w:pPr>
              <w:rPr>
                <w:b/>
              </w:rPr>
            </w:pPr>
            <w:r w:rsidRPr="00276677">
              <w:rPr>
                <w:b/>
                <w:lang w:val="nn-NO" w:bidi="nn-NO"/>
              </w:rPr>
              <w:t>Prioritet</w:t>
            </w:r>
          </w:p>
        </w:tc>
        <w:tc>
          <w:tcPr>
            <w:tcW w:w="2441" w:type="dxa"/>
            <w:shd w:val="clear" w:color="auto" w:fill="D9D9D9"/>
          </w:tcPr>
          <w:p w14:paraId="7D33AB3B" w14:textId="77777777" w:rsidR="00AD4F5E" w:rsidRPr="00276677" w:rsidRDefault="00AD4F5E" w:rsidP="00AD4F5E">
            <w:pPr>
              <w:rPr>
                <w:b/>
              </w:rPr>
            </w:pPr>
            <w:r w:rsidRPr="00276677">
              <w:rPr>
                <w:b/>
                <w:lang w:val="nn-NO" w:bidi="nn-NO"/>
              </w:rPr>
              <w:t xml:space="preserve">Leverandøren sitt svar </w:t>
            </w:r>
            <w:r w:rsidRPr="00276677">
              <w:rPr>
                <w:lang w:val="nn-NO" w:bidi="nn-NO"/>
              </w:rPr>
              <w:t>(ja/nei/atterhald)</w:t>
            </w:r>
          </w:p>
        </w:tc>
      </w:tr>
      <w:tr w:rsidR="00AD4F5E" w:rsidRPr="00520D86" w14:paraId="7D33AB41" w14:textId="77777777" w:rsidTr="00AD4F5E">
        <w:tc>
          <w:tcPr>
            <w:tcW w:w="851" w:type="dxa"/>
          </w:tcPr>
          <w:p w14:paraId="7D33AB3D" w14:textId="77777777" w:rsidR="00AD4F5E" w:rsidRPr="00276677" w:rsidRDefault="00AD4F5E" w:rsidP="00AD4F5E">
            <w:pPr>
              <w:rPr>
                <w:i/>
              </w:rPr>
            </w:pPr>
          </w:p>
        </w:tc>
        <w:tc>
          <w:tcPr>
            <w:tcW w:w="4678" w:type="dxa"/>
          </w:tcPr>
          <w:p w14:paraId="7D33AB3E" w14:textId="77777777" w:rsidR="00AD4F5E" w:rsidRPr="00276677" w:rsidRDefault="00AD4F5E" w:rsidP="00AD4F5E">
            <w:pPr>
              <w:rPr>
                <w:i/>
              </w:rPr>
            </w:pPr>
          </w:p>
        </w:tc>
        <w:tc>
          <w:tcPr>
            <w:tcW w:w="1134" w:type="dxa"/>
          </w:tcPr>
          <w:p w14:paraId="7D33AB3F" w14:textId="77777777" w:rsidR="00AD4F5E" w:rsidRPr="00276677" w:rsidRDefault="00AD4F5E" w:rsidP="00AD4F5E">
            <w:pPr>
              <w:rPr>
                <w:i/>
              </w:rPr>
            </w:pPr>
          </w:p>
        </w:tc>
        <w:tc>
          <w:tcPr>
            <w:tcW w:w="2441" w:type="dxa"/>
          </w:tcPr>
          <w:p w14:paraId="7D33AB40" w14:textId="77777777" w:rsidR="00AD4F5E" w:rsidRPr="00276677" w:rsidRDefault="00AD4F5E" w:rsidP="00AD4F5E"/>
        </w:tc>
      </w:tr>
    </w:tbl>
    <w:p w14:paraId="7D33AB42" w14:textId="77777777" w:rsidR="00AD4F5E" w:rsidRDefault="00AD4F5E" w:rsidP="00AD4F5E"/>
    <w:p w14:paraId="7D33AB43" w14:textId="77777777" w:rsidR="00AD4F5E" w:rsidRDefault="00AD4F5E" w:rsidP="00AD4F5E">
      <w:pPr>
        <w:pStyle w:val="Ingenmellomrom"/>
      </w:pPr>
    </w:p>
    <w:p w14:paraId="7D33AB44" w14:textId="77777777" w:rsidR="00E2187A" w:rsidRDefault="00E2187A" w:rsidP="00E2187A">
      <w:pPr>
        <w:pStyle w:val="Overskrift2"/>
      </w:pPr>
      <w:r w:rsidRPr="000963F6">
        <w:rPr>
          <w:lang w:val="nn-NO" w:bidi="nn-NO"/>
        </w:rPr>
        <w:t>Avtalens punkt 9.2 Informasjonssikkerheit</w:t>
      </w:r>
    </w:p>
    <w:p w14:paraId="7D33AB45" w14:textId="77777777" w:rsidR="00E2187A" w:rsidRPr="00520D86" w:rsidRDefault="00E2187A" w:rsidP="00E2187A">
      <w:pPr>
        <w:rPr>
          <w:b/>
        </w:rPr>
      </w:pPr>
      <w:r w:rsidRPr="00520D86">
        <w:rPr>
          <w:lang w:val="nn-NO" w:bidi="nn-NO"/>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14:paraId="7D33AB4A" w14:textId="77777777" w:rsidTr="0082117F">
        <w:tc>
          <w:tcPr>
            <w:tcW w:w="851" w:type="dxa"/>
            <w:shd w:val="clear" w:color="auto" w:fill="D9D9D9"/>
          </w:tcPr>
          <w:p w14:paraId="7D33AB46" w14:textId="77777777" w:rsidR="00E2187A" w:rsidRPr="00276677" w:rsidRDefault="00E2187A" w:rsidP="0082117F">
            <w:pPr>
              <w:rPr>
                <w:b/>
              </w:rPr>
            </w:pPr>
            <w:r w:rsidRPr="00276677">
              <w:rPr>
                <w:b/>
                <w:lang w:val="nn-NO" w:bidi="nn-NO"/>
              </w:rPr>
              <w:t>Krav nr</w:t>
            </w:r>
          </w:p>
        </w:tc>
        <w:tc>
          <w:tcPr>
            <w:tcW w:w="4678" w:type="dxa"/>
            <w:shd w:val="clear" w:color="auto" w:fill="D9D9D9"/>
          </w:tcPr>
          <w:p w14:paraId="7D33AB47" w14:textId="77777777" w:rsidR="00E2187A" w:rsidRPr="00276677" w:rsidRDefault="00E2187A" w:rsidP="0082117F">
            <w:pPr>
              <w:rPr>
                <w:b/>
              </w:rPr>
            </w:pPr>
            <w:r w:rsidRPr="00276677">
              <w:rPr>
                <w:b/>
                <w:lang w:val="nn-NO" w:bidi="nn-NO"/>
              </w:rPr>
              <w:t>Skildring</w:t>
            </w:r>
          </w:p>
        </w:tc>
        <w:tc>
          <w:tcPr>
            <w:tcW w:w="1134" w:type="dxa"/>
            <w:shd w:val="clear" w:color="auto" w:fill="D9D9D9"/>
          </w:tcPr>
          <w:p w14:paraId="7D33AB48" w14:textId="77777777" w:rsidR="00E2187A" w:rsidRPr="00276677" w:rsidRDefault="00E2187A" w:rsidP="0082117F">
            <w:pPr>
              <w:rPr>
                <w:b/>
              </w:rPr>
            </w:pPr>
            <w:r w:rsidRPr="00276677">
              <w:rPr>
                <w:b/>
                <w:lang w:val="nn-NO" w:bidi="nn-NO"/>
              </w:rPr>
              <w:t>Prioritet</w:t>
            </w:r>
          </w:p>
        </w:tc>
        <w:tc>
          <w:tcPr>
            <w:tcW w:w="2441" w:type="dxa"/>
            <w:shd w:val="clear" w:color="auto" w:fill="D9D9D9"/>
          </w:tcPr>
          <w:p w14:paraId="7D33AB49" w14:textId="77777777" w:rsidR="00E2187A" w:rsidRPr="00276677" w:rsidRDefault="00E2187A" w:rsidP="0082117F">
            <w:pPr>
              <w:rPr>
                <w:b/>
              </w:rPr>
            </w:pPr>
            <w:r w:rsidRPr="00276677">
              <w:rPr>
                <w:b/>
                <w:lang w:val="nn-NO" w:bidi="nn-NO"/>
              </w:rPr>
              <w:t xml:space="preserve">Leverandøren sitt svar </w:t>
            </w:r>
            <w:r w:rsidRPr="00276677">
              <w:rPr>
                <w:lang w:val="nn-NO" w:bidi="nn-NO"/>
              </w:rPr>
              <w:t>(ja/nei/atterhald)</w:t>
            </w:r>
          </w:p>
        </w:tc>
      </w:tr>
      <w:tr w:rsidR="00E2187A" w:rsidRPr="00520D86" w14:paraId="7D33AB4F" w14:textId="77777777" w:rsidTr="0082117F">
        <w:tc>
          <w:tcPr>
            <w:tcW w:w="851" w:type="dxa"/>
          </w:tcPr>
          <w:p w14:paraId="7D33AB4B" w14:textId="77777777" w:rsidR="00E2187A" w:rsidRPr="00276677" w:rsidRDefault="00E2187A" w:rsidP="0082117F">
            <w:pPr>
              <w:rPr>
                <w:i/>
              </w:rPr>
            </w:pPr>
          </w:p>
        </w:tc>
        <w:tc>
          <w:tcPr>
            <w:tcW w:w="4678" w:type="dxa"/>
          </w:tcPr>
          <w:p w14:paraId="7D33AB4C" w14:textId="77777777" w:rsidR="00E2187A" w:rsidRPr="00276677" w:rsidRDefault="00E2187A" w:rsidP="0082117F">
            <w:pPr>
              <w:rPr>
                <w:i/>
              </w:rPr>
            </w:pPr>
          </w:p>
        </w:tc>
        <w:tc>
          <w:tcPr>
            <w:tcW w:w="1134" w:type="dxa"/>
          </w:tcPr>
          <w:p w14:paraId="7D33AB4D" w14:textId="77777777" w:rsidR="00E2187A" w:rsidRPr="00276677" w:rsidRDefault="00E2187A" w:rsidP="0082117F">
            <w:pPr>
              <w:rPr>
                <w:i/>
              </w:rPr>
            </w:pPr>
          </w:p>
        </w:tc>
        <w:tc>
          <w:tcPr>
            <w:tcW w:w="2441" w:type="dxa"/>
          </w:tcPr>
          <w:p w14:paraId="7D33AB4E" w14:textId="77777777" w:rsidR="00E2187A" w:rsidRPr="00276677" w:rsidRDefault="00E2187A" w:rsidP="0082117F"/>
        </w:tc>
      </w:tr>
    </w:tbl>
    <w:p w14:paraId="7D33AB50" w14:textId="77777777" w:rsidR="00E2187A" w:rsidRPr="00520D86" w:rsidRDefault="00E2187A" w:rsidP="00E2187A">
      <w:pPr>
        <w:rPr>
          <w:rFonts w:cs="Arial"/>
          <w:i/>
        </w:rPr>
      </w:pPr>
      <w:r w:rsidRPr="00520D86">
        <w:rPr>
          <w:i/>
          <w:lang w:val="nn-NO" w:bidi="nn-NO"/>
        </w:rPr>
        <w:t>(Skal fyllast ut dersom det er spesielle krav til informasjonssikkerheit i samband med gjennomføringa av leveransen)</w:t>
      </w:r>
    </w:p>
    <w:p w14:paraId="7D33AB51" w14:textId="77777777" w:rsidR="00E2187A" w:rsidRDefault="00E2187A" w:rsidP="00E2187A">
      <w:pPr>
        <w:rPr>
          <w:i/>
        </w:rPr>
      </w:pPr>
    </w:p>
    <w:p w14:paraId="7D33AB52" w14:textId="77777777" w:rsidR="00E2187A" w:rsidRDefault="00E2187A" w:rsidP="00E2187A">
      <w:pPr>
        <w:rPr>
          <w:i/>
        </w:rPr>
      </w:pPr>
    </w:p>
    <w:p w14:paraId="7D33AB53" w14:textId="77777777" w:rsidR="00E2187A" w:rsidRDefault="00E2187A" w:rsidP="00E2187A">
      <w:pPr>
        <w:pStyle w:val="Overskrift2"/>
      </w:pPr>
      <w:r w:rsidRPr="000963F6">
        <w:rPr>
          <w:lang w:val="nn-NO" w:bidi="nn-NO"/>
        </w:rPr>
        <w:t>Avtalens punkt 9.3 Personopplysningar</w:t>
      </w:r>
    </w:p>
    <w:p w14:paraId="7D33AB54" w14:textId="77777777" w:rsidR="00E2187A" w:rsidRPr="00520D86" w:rsidRDefault="00E2187A" w:rsidP="00E2187A">
      <w:pPr>
        <w:rPr>
          <w:b/>
        </w:rPr>
      </w:pPr>
      <w:r w:rsidRPr="00520D86">
        <w:rPr>
          <w:lang w:val="nn-NO" w:bidi="nn-NO"/>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14:paraId="7D33AB59" w14:textId="77777777" w:rsidTr="0082117F">
        <w:tc>
          <w:tcPr>
            <w:tcW w:w="851" w:type="dxa"/>
            <w:shd w:val="clear" w:color="auto" w:fill="D9D9D9"/>
          </w:tcPr>
          <w:p w14:paraId="7D33AB55" w14:textId="77777777" w:rsidR="00E2187A" w:rsidRPr="00276677" w:rsidRDefault="00E2187A" w:rsidP="0082117F">
            <w:pPr>
              <w:rPr>
                <w:b/>
              </w:rPr>
            </w:pPr>
            <w:r w:rsidRPr="00276677">
              <w:rPr>
                <w:b/>
                <w:lang w:val="nn-NO" w:bidi="nn-NO"/>
              </w:rPr>
              <w:t>Krav nr</w:t>
            </w:r>
          </w:p>
        </w:tc>
        <w:tc>
          <w:tcPr>
            <w:tcW w:w="4678" w:type="dxa"/>
            <w:shd w:val="clear" w:color="auto" w:fill="D9D9D9"/>
          </w:tcPr>
          <w:p w14:paraId="7D33AB56" w14:textId="77777777" w:rsidR="00E2187A" w:rsidRPr="00276677" w:rsidRDefault="00E2187A" w:rsidP="0082117F">
            <w:pPr>
              <w:rPr>
                <w:b/>
              </w:rPr>
            </w:pPr>
            <w:r w:rsidRPr="00276677">
              <w:rPr>
                <w:b/>
                <w:lang w:val="nn-NO" w:bidi="nn-NO"/>
              </w:rPr>
              <w:t>Skildring</w:t>
            </w:r>
          </w:p>
        </w:tc>
        <w:tc>
          <w:tcPr>
            <w:tcW w:w="1134" w:type="dxa"/>
            <w:shd w:val="clear" w:color="auto" w:fill="D9D9D9"/>
          </w:tcPr>
          <w:p w14:paraId="7D33AB57" w14:textId="77777777" w:rsidR="00E2187A" w:rsidRPr="00276677" w:rsidRDefault="00E2187A" w:rsidP="0082117F">
            <w:pPr>
              <w:rPr>
                <w:b/>
              </w:rPr>
            </w:pPr>
            <w:r w:rsidRPr="00276677">
              <w:rPr>
                <w:b/>
                <w:lang w:val="nn-NO" w:bidi="nn-NO"/>
              </w:rPr>
              <w:t>Prioritet</w:t>
            </w:r>
          </w:p>
        </w:tc>
        <w:tc>
          <w:tcPr>
            <w:tcW w:w="2441" w:type="dxa"/>
            <w:shd w:val="clear" w:color="auto" w:fill="D9D9D9"/>
          </w:tcPr>
          <w:p w14:paraId="7D33AB58" w14:textId="77777777" w:rsidR="00E2187A" w:rsidRPr="00276677" w:rsidRDefault="00E2187A" w:rsidP="0082117F">
            <w:pPr>
              <w:rPr>
                <w:b/>
              </w:rPr>
            </w:pPr>
            <w:r w:rsidRPr="00276677">
              <w:rPr>
                <w:b/>
                <w:lang w:val="nn-NO" w:bidi="nn-NO"/>
              </w:rPr>
              <w:t xml:space="preserve">Leverandøren sitt svar </w:t>
            </w:r>
            <w:r w:rsidRPr="00276677">
              <w:rPr>
                <w:lang w:val="nn-NO" w:bidi="nn-NO"/>
              </w:rPr>
              <w:t>(ja/nei/atterhald)</w:t>
            </w:r>
          </w:p>
        </w:tc>
      </w:tr>
      <w:tr w:rsidR="00E2187A" w:rsidRPr="00520D86" w14:paraId="7D33AB5E" w14:textId="77777777" w:rsidTr="0082117F">
        <w:tc>
          <w:tcPr>
            <w:tcW w:w="851" w:type="dxa"/>
          </w:tcPr>
          <w:p w14:paraId="7D33AB5A" w14:textId="77777777" w:rsidR="00E2187A" w:rsidRPr="00276677" w:rsidRDefault="00E2187A" w:rsidP="0082117F">
            <w:pPr>
              <w:rPr>
                <w:i/>
              </w:rPr>
            </w:pPr>
          </w:p>
        </w:tc>
        <w:tc>
          <w:tcPr>
            <w:tcW w:w="4678" w:type="dxa"/>
          </w:tcPr>
          <w:p w14:paraId="7D33AB5B" w14:textId="77777777" w:rsidR="00E2187A" w:rsidRPr="00276677" w:rsidRDefault="00E2187A" w:rsidP="0082117F">
            <w:pPr>
              <w:rPr>
                <w:i/>
              </w:rPr>
            </w:pPr>
          </w:p>
        </w:tc>
        <w:tc>
          <w:tcPr>
            <w:tcW w:w="1134" w:type="dxa"/>
          </w:tcPr>
          <w:p w14:paraId="7D33AB5C" w14:textId="77777777" w:rsidR="00E2187A" w:rsidRPr="00276677" w:rsidRDefault="00E2187A" w:rsidP="0082117F">
            <w:pPr>
              <w:rPr>
                <w:i/>
              </w:rPr>
            </w:pPr>
          </w:p>
        </w:tc>
        <w:tc>
          <w:tcPr>
            <w:tcW w:w="2441" w:type="dxa"/>
          </w:tcPr>
          <w:p w14:paraId="7D33AB5D" w14:textId="77777777" w:rsidR="00E2187A" w:rsidRPr="00276677" w:rsidRDefault="00E2187A" w:rsidP="0082117F"/>
        </w:tc>
      </w:tr>
    </w:tbl>
    <w:p w14:paraId="7D33AB5F" w14:textId="77777777" w:rsidR="00E2187A" w:rsidRPr="00520D86" w:rsidRDefault="00E2187A" w:rsidP="00E2187A">
      <w:pPr>
        <w:rPr>
          <w:rFonts w:cs="Arial"/>
          <w:i/>
        </w:rPr>
      </w:pPr>
      <w:r w:rsidRPr="00520D86">
        <w:rPr>
          <w:i/>
          <w:lang w:val="nn-NO" w:bidi="nn-NO"/>
        </w:rPr>
        <w:t>(Skal fyllast ut dersom personopplysningar må handterast i samband med gjennomføringa av leveransen)</w:t>
      </w:r>
    </w:p>
    <w:p w14:paraId="7D33AB60" w14:textId="77777777" w:rsidR="00E2187A" w:rsidRDefault="00E2187A" w:rsidP="00E2187A">
      <w:pPr>
        <w:rPr>
          <w:i/>
        </w:rPr>
      </w:pPr>
    </w:p>
    <w:p w14:paraId="7D33AB61" w14:textId="77777777" w:rsidR="00E2187A" w:rsidRDefault="00E2187A" w:rsidP="00E2187A">
      <w:pPr>
        <w:rPr>
          <w:i/>
        </w:rPr>
      </w:pPr>
    </w:p>
    <w:p w14:paraId="7D33AB62" w14:textId="4C943AE1" w:rsidR="00AD4F5E" w:rsidRDefault="00D855F5" w:rsidP="00D855F5">
      <w:pPr>
        <w:pStyle w:val="Overskrift2"/>
      </w:pPr>
      <w:r>
        <w:t xml:space="preserve">Punkt 10.1 </w:t>
      </w:r>
      <w:proofErr w:type="spellStart"/>
      <w:r>
        <w:t>Rettar</w:t>
      </w:r>
      <w:proofErr w:type="spellEnd"/>
      <w:r>
        <w:t xml:space="preserve"> til data</w:t>
      </w:r>
    </w:p>
    <w:p w14:paraId="3817D337" w14:textId="2F41475A" w:rsidR="00D855F5" w:rsidRPr="00D855F5" w:rsidRDefault="00F80BCE" w:rsidP="00D855F5">
      <w:r w:rsidRPr="00F80BCE">
        <w:t xml:space="preserve">Har Kunden krav til </w:t>
      </w:r>
      <w:proofErr w:type="spellStart"/>
      <w:r w:rsidRPr="00F80BCE">
        <w:t>metodar</w:t>
      </w:r>
      <w:proofErr w:type="spellEnd"/>
      <w:r w:rsidRPr="00F80BCE">
        <w:t xml:space="preserve"> eller </w:t>
      </w:r>
      <w:proofErr w:type="spellStart"/>
      <w:r w:rsidRPr="00F80BCE">
        <w:t>standardar</w:t>
      </w:r>
      <w:proofErr w:type="spellEnd"/>
      <w:r w:rsidRPr="00F80BCE">
        <w:t xml:space="preserve"> som Leverandøren skal nytte i behandlinga si av data, metadata, krav til format, strukturering, eller systemkompatibilitet, og </w:t>
      </w:r>
      <w:proofErr w:type="spellStart"/>
      <w:r w:rsidRPr="00F80BCE">
        <w:t>dessutan</w:t>
      </w:r>
      <w:proofErr w:type="spellEnd"/>
      <w:r w:rsidRPr="00F80BCE">
        <w:t xml:space="preserve"> </w:t>
      </w:r>
      <w:proofErr w:type="spellStart"/>
      <w:r w:rsidRPr="00F80BCE">
        <w:t>fristar</w:t>
      </w:r>
      <w:proofErr w:type="spellEnd"/>
      <w:r w:rsidRPr="00F80BCE">
        <w:t xml:space="preserve"> for utlevering av </w:t>
      </w:r>
      <w:proofErr w:type="spellStart"/>
      <w:r w:rsidRPr="00F80BCE">
        <w:t>kopiar</w:t>
      </w:r>
      <w:proofErr w:type="spellEnd"/>
      <w:r w:rsidRPr="00F80BCE">
        <w:t xml:space="preserve"> og eller andre krav til tilgang på </w:t>
      </w:r>
      <w:proofErr w:type="spellStart"/>
      <w:r w:rsidRPr="00F80BCE">
        <w:t>dataa</w:t>
      </w:r>
      <w:proofErr w:type="spellEnd"/>
      <w:r w:rsidRPr="00F80BCE">
        <w:t xml:space="preserve">, kan dette </w:t>
      </w:r>
      <w:proofErr w:type="spellStart"/>
      <w:r w:rsidRPr="00F80BCE">
        <w:t>skrivast</w:t>
      </w:r>
      <w:proofErr w:type="spellEnd"/>
      <w:r w:rsidRPr="00F80BCE">
        <w:t xml:space="preserve"> inn her. Det same gjeld krav knytte til eventuell testing av uthenting, Leverandøren sin rett til å nytte data for andre og/eller eigne formål, og </w:t>
      </w:r>
      <w:proofErr w:type="spellStart"/>
      <w:r w:rsidRPr="00F80BCE">
        <w:t>dessutan</w:t>
      </w:r>
      <w:proofErr w:type="spellEnd"/>
      <w:r w:rsidRPr="00F80BCE">
        <w:t xml:space="preserve"> handtering av Kunden sine data når Avtalen </w:t>
      </w:r>
      <w:proofErr w:type="spellStart"/>
      <w:r w:rsidRPr="00F80BCE">
        <w:t>stansar</w:t>
      </w:r>
      <w:proofErr w:type="spellEnd"/>
      <w:r w:rsidRPr="00F80BCE">
        <w:t xml:space="preserve">. </w:t>
      </w:r>
      <w:r w:rsidR="0074661A" w:rsidRPr="0074661A">
        <w:t xml:space="preserve">Les </w:t>
      </w:r>
      <w:proofErr w:type="spellStart"/>
      <w:r w:rsidR="0074661A" w:rsidRPr="0074661A">
        <w:t>meir</w:t>
      </w:r>
      <w:proofErr w:type="spellEnd"/>
      <w:r w:rsidR="0074661A" w:rsidRPr="0074661A">
        <w:t xml:space="preserve"> om dette i </w:t>
      </w:r>
      <w:hyperlink r:id="rId7" w:history="1">
        <w:r w:rsidR="0074661A" w:rsidRPr="008E3950">
          <w:rPr>
            <w:rStyle w:val="Hyperkobling"/>
          </w:rPr>
          <w:t>veilederen om rettigheter til data i SSA-ene | Anskaffelser.no</w:t>
        </w:r>
      </w:hyperlink>
      <w:r w:rsidR="0074661A">
        <w:t xml:space="preserve">. </w:t>
      </w:r>
    </w:p>
    <w:p w14:paraId="7D33AB63" w14:textId="77777777" w:rsidR="00AD4F5E" w:rsidRPr="00BB254D" w:rsidRDefault="00D473A2" w:rsidP="00D473A2">
      <w:pPr>
        <w:pStyle w:val="Overskrift1"/>
      </w:pPr>
      <w:r>
        <w:rPr>
          <w:lang w:val="nn-NO" w:bidi="nn-NO"/>
        </w:rPr>
        <w:br w:type="page"/>
      </w:r>
      <w:bookmarkStart w:id="1" w:name="_Toc226712279"/>
      <w:r w:rsidR="003042A5">
        <w:rPr>
          <w:lang w:val="nn-NO" w:bidi="nn-NO"/>
        </w:rPr>
        <w:lastRenderedPageBreak/>
        <w:t>Vedlegg 2: Løysingsskildring frå leverandøren</w:t>
      </w:r>
      <w:bookmarkEnd w:id="1"/>
    </w:p>
    <w:p w14:paraId="7D33AB64" w14:textId="77777777" w:rsidR="00AD4F5E" w:rsidRDefault="00AD4F5E" w:rsidP="00AD4F5E">
      <w:pPr>
        <w:rPr>
          <w:rFonts w:cs="Arial"/>
          <w:sz w:val="28"/>
          <w:szCs w:val="28"/>
        </w:rPr>
      </w:pPr>
    </w:p>
    <w:p w14:paraId="7D33AB65" w14:textId="77777777" w:rsidR="00AD4F5E" w:rsidRPr="00C82AAC" w:rsidRDefault="00AD4F5E" w:rsidP="00AD4F5E">
      <w:pPr>
        <w:rPr>
          <w:i/>
        </w:rPr>
      </w:pPr>
      <w:r w:rsidRPr="00D640E8">
        <w:rPr>
          <w:i/>
          <w:lang w:val="nn-NO" w:bidi="nn-NO"/>
        </w:rPr>
        <w:t xml:space="preserve">Leverandøren skal her i vedlegg 2 skildre løysinga si (løysingsskildringa til Leverandøren) i forhold til behovsskildring og krav frå Kunden. Dette gjer ein ved å ta utgangspunkt i behovsskildringa til Kunden og kravtabellar som inngår i behovsskildringa og krava frå Kunden (vedlegg 1). I tillegg må relevante punkt nedanfor fyllast ut. </w:t>
      </w:r>
    </w:p>
    <w:p w14:paraId="7D33AB66" w14:textId="77777777" w:rsidR="00AD4F5E" w:rsidRDefault="00AD4F5E" w:rsidP="00AD4F5E">
      <w:pPr>
        <w:pStyle w:val="Ingenmellomrom"/>
      </w:pPr>
    </w:p>
    <w:p w14:paraId="7D33AB67" w14:textId="77777777" w:rsidR="00AD4F5E" w:rsidRDefault="00AD4F5E" w:rsidP="00AD4F5E">
      <w:pPr>
        <w:pStyle w:val="Ingenmellomrom"/>
      </w:pPr>
    </w:p>
    <w:p w14:paraId="7D33AB68" w14:textId="77777777" w:rsidR="00AD4F5E" w:rsidRPr="00C82AAC" w:rsidRDefault="00AD4F5E" w:rsidP="00D473A2">
      <w:pPr>
        <w:pStyle w:val="Overskrift2"/>
      </w:pPr>
      <w:r w:rsidRPr="00C82AAC">
        <w:rPr>
          <w:lang w:val="nn-NO" w:bidi="nn-NO"/>
        </w:rPr>
        <w:t>Avtalens punkt 1.1 Omfanget av avtalen</w:t>
      </w:r>
    </w:p>
    <w:p w14:paraId="7D33AB69" w14:textId="77777777" w:rsidR="00AD4F5E" w:rsidRDefault="00AD4F5E" w:rsidP="00AD4F5E">
      <w:pPr>
        <w:rPr>
          <w:i/>
        </w:rPr>
      </w:pPr>
    </w:p>
    <w:p w14:paraId="7D33AB6A" w14:textId="77777777" w:rsidR="00AD4F5E" w:rsidRDefault="00AD4F5E" w:rsidP="00AD4F5E">
      <w:r>
        <w:rPr>
          <w:lang w:val="nn-NO" w:bidi="nn-NO"/>
        </w:rPr>
        <w:t>Behov for oppgradering av den tekniske plattforma til Kunden:</w:t>
      </w:r>
    </w:p>
    <w:p w14:paraId="7D33AB6B" w14:textId="77777777" w:rsidR="00AD4F5E" w:rsidRDefault="00AD4F5E" w:rsidP="00AD4F5E">
      <w:pPr>
        <w:rPr>
          <w:i/>
        </w:rPr>
      </w:pPr>
      <w:r>
        <w:rPr>
          <w:i/>
          <w:lang w:val="nn-NO" w:bidi="nn-NO"/>
        </w:rPr>
        <w:t>(Skal påpeikast her av Leverandør dersom oppgradering er nødvendig for Kunden si utnytting av leveransen)</w:t>
      </w:r>
    </w:p>
    <w:p w14:paraId="7D33AB6C" w14:textId="77777777" w:rsidR="00AD4F5E" w:rsidRDefault="00AD4F5E" w:rsidP="00AD4F5E">
      <w:pPr>
        <w:rPr>
          <w:i/>
        </w:rPr>
      </w:pPr>
    </w:p>
    <w:p w14:paraId="7D33AB6D" w14:textId="77777777" w:rsidR="00AD4F5E" w:rsidRPr="00B16676" w:rsidRDefault="00AD4F5E" w:rsidP="00AD4F5E">
      <w:pPr>
        <w:rPr>
          <w:i/>
        </w:rPr>
      </w:pPr>
      <w:r>
        <w:rPr>
          <w:lang w:val="nn-NO" w:bidi="nn-NO"/>
        </w:rPr>
        <w:t>Ansvarleg for eventuell oppgradering av teknisk plattform:</w:t>
      </w:r>
      <w:r>
        <w:rPr>
          <w:lang w:val="nn-NO" w:bidi="nn-NO"/>
        </w:rPr>
        <w:br/>
      </w:r>
      <w:r>
        <w:rPr>
          <w:i/>
          <w:lang w:val="nn-NO" w:bidi="nn-NO"/>
        </w:rPr>
        <w:t>(Skal fyllast ut dersom Kunden sjølv ikkje skal sørge for slik oppgradering)</w:t>
      </w:r>
    </w:p>
    <w:p w14:paraId="7D33AB6E" w14:textId="77777777" w:rsidR="00AD4F5E" w:rsidRDefault="00AD4F5E" w:rsidP="00AD4F5E">
      <w:pPr>
        <w:rPr>
          <w:i/>
        </w:rPr>
      </w:pPr>
      <w:r>
        <w:rPr>
          <w:lang w:val="nn-NO" w:bidi="nn-NO"/>
        </w:rPr>
        <w:t xml:space="preserve"> </w:t>
      </w:r>
    </w:p>
    <w:p w14:paraId="7D33AB6F" w14:textId="77777777" w:rsidR="00AD4F5E" w:rsidRDefault="00AD4F5E" w:rsidP="00AD4F5E">
      <w:r>
        <w:rPr>
          <w:lang w:val="nn-NO" w:bidi="nn-NO"/>
        </w:rPr>
        <w:t>Openberre feil, manglar eller uklare punkt i kravspesifikasjonen frå Kunden:</w:t>
      </w:r>
    </w:p>
    <w:p w14:paraId="7D33AB70" w14:textId="77777777" w:rsidR="00AD4F5E" w:rsidRDefault="00AD4F5E" w:rsidP="00AD4F5E">
      <w:pPr>
        <w:rPr>
          <w:i/>
        </w:rPr>
      </w:pPr>
      <w:r w:rsidRPr="00FE1F4D">
        <w:rPr>
          <w:i/>
          <w:lang w:val="nn-NO" w:bidi="nn-NO"/>
        </w:rPr>
        <w:t xml:space="preserve">Skal fyllast ut dersom det er </w:t>
      </w:r>
      <w:r w:rsidRPr="00FE1F4D">
        <w:rPr>
          <w:i/>
          <w:u w:val="single"/>
          <w:lang w:val="nn-NO" w:bidi="nn-NO"/>
        </w:rPr>
        <w:t>openberre</w:t>
      </w:r>
      <w:r w:rsidRPr="00FE1F4D">
        <w:rPr>
          <w:i/>
          <w:lang w:val="nn-NO" w:bidi="nn-NO"/>
        </w:rPr>
        <w:t xml:space="preserve"> feil, manglar eller uklare punkt)</w:t>
      </w:r>
    </w:p>
    <w:p w14:paraId="7D33AB71" w14:textId="77777777" w:rsidR="00AD4F5E" w:rsidRDefault="00AD4F5E" w:rsidP="00AD4F5E">
      <w:pPr>
        <w:rPr>
          <w:i/>
        </w:rPr>
      </w:pPr>
    </w:p>
    <w:p w14:paraId="7D33AB72" w14:textId="77777777" w:rsidR="00AD4F5E" w:rsidRDefault="00AD4F5E" w:rsidP="00AD4F5E">
      <w:pPr>
        <w:pStyle w:val="Ingenmellomrom"/>
        <w:rPr>
          <w:b w:val="0"/>
          <w:sz w:val="22"/>
        </w:rPr>
      </w:pPr>
    </w:p>
    <w:p w14:paraId="7D33AB73" w14:textId="77777777" w:rsidR="00AD4F5E" w:rsidRDefault="00AD4F5E" w:rsidP="00D473A2">
      <w:pPr>
        <w:pStyle w:val="Overskrift2"/>
      </w:pPr>
      <w:r>
        <w:rPr>
          <w:lang w:val="nn-NO" w:bidi="nn-NO"/>
        </w:rPr>
        <w:t>Avtalens punkt 10.3.1 Generelt om fri Programvare</w:t>
      </w:r>
    </w:p>
    <w:p w14:paraId="7D33AB74" w14:textId="77777777" w:rsidR="00AD4F5E" w:rsidRDefault="00AD4F5E" w:rsidP="00AD4F5E"/>
    <w:p w14:paraId="7D33AB75" w14:textId="77777777" w:rsidR="00AD4F5E" w:rsidRPr="00C665A5" w:rsidRDefault="00AD4F5E" w:rsidP="00AD4F5E">
      <w:r w:rsidRPr="00C665A5">
        <w:rPr>
          <w:lang w:val="nn-NO" w:bidi="nn-NO"/>
        </w:rPr>
        <w:t>Fri programvare som vert nytta i leveransen: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8"/>
      </w:tblGrid>
      <w:tr w:rsidR="00AD4F5E" w14:paraId="7D33AB78" w14:textId="77777777" w:rsidTr="00AD4F5E">
        <w:tc>
          <w:tcPr>
            <w:tcW w:w="6096" w:type="dxa"/>
            <w:shd w:val="clear" w:color="auto" w:fill="D9D9D9"/>
          </w:tcPr>
          <w:p w14:paraId="7D33AB76" w14:textId="77777777" w:rsidR="00AD4F5E" w:rsidRPr="00C90D22" w:rsidRDefault="00AD4F5E" w:rsidP="00AD4F5E">
            <w:pPr>
              <w:rPr>
                <w:b/>
              </w:rPr>
            </w:pPr>
            <w:r w:rsidRPr="00C90D22">
              <w:rPr>
                <w:b/>
                <w:lang w:val="nn-NO" w:bidi="nn-NO"/>
              </w:rPr>
              <w:t>Namn på fri Programvare</w:t>
            </w:r>
          </w:p>
        </w:tc>
        <w:tc>
          <w:tcPr>
            <w:tcW w:w="3008" w:type="dxa"/>
            <w:shd w:val="clear" w:color="auto" w:fill="D9D9D9"/>
          </w:tcPr>
          <w:p w14:paraId="7D33AB77" w14:textId="77777777" w:rsidR="00AD4F5E" w:rsidRPr="00C90D22" w:rsidRDefault="00AD4F5E" w:rsidP="00AD4F5E">
            <w:pPr>
              <w:rPr>
                <w:b/>
              </w:rPr>
            </w:pPr>
            <w:r w:rsidRPr="00C90D22">
              <w:rPr>
                <w:b/>
                <w:lang w:val="nn-NO" w:bidi="nn-NO"/>
              </w:rPr>
              <w:t>Fri programvarelisens</w:t>
            </w:r>
          </w:p>
        </w:tc>
      </w:tr>
      <w:tr w:rsidR="00AD4F5E" w14:paraId="7D33AB7B" w14:textId="77777777" w:rsidTr="00AD4F5E">
        <w:tc>
          <w:tcPr>
            <w:tcW w:w="6096" w:type="dxa"/>
          </w:tcPr>
          <w:p w14:paraId="7D33AB79" w14:textId="77777777" w:rsidR="00AD4F5E" w:rsidRPr="00C90D22" w:rsidRDefault="00AD4F5E" w:rsidP="00AD4F5E"/>
        </w:tc>
        <w:tc>
          <w:tcPr>
            <w:tcW w:w="3008" w:type="dxa"/>
          </w:tcPr>
          <w:p w14:paraId="7D33AB7A" w14:textId="77777777" w:rsidR="00AD4F5E" w:rsidRPr="00C90D22" w:rsidRDefault="00AD4F5E" w:rsidP="00AD4F5E"/>
        </w:tc>
      </w:tr>
      <w:tr w:rsidR="00AD4F5E" w14:paraId="7D33AB7E" w14:textId="77777777" w:rsidTr="00AD4F5E">
        <w:tc>
          <w:tcPr>
            <w:tcW w:w="6096" w:type="dxa"/>
          </w:tcPr>
          <w:p w14:paraId="7D33AB7C" w14:textId="77777777" w:rsidR="00AD4F5E" w:rsidRPr="00C90D22" w:rsidRDefault="00AD4F5E" w:rsidP="00AD4F5E"/>
        </w:tc>
        <w:tc>
          <w:tcPr>
            <w:tcW w:w="3008" w:type="dxa"/>
          </w:tcPr>
          <w:p w14:paraId="7D33AB7D" w14:textId="77777777" w:rsidR="00AD4F5E" w:rsidRPr="00C90D22" w:rsidRDefault="00AD4F5E" w:rsidP="00AD4F5E"/>
        </w:tc>
      </w:tr>
    </w:tbl>
    <w:p w14:paraId="7D33AB7F" w14:textId="77777777" w:rsidR="00AD4F5E" w:rsidRDefault="00AD4F5E" w:rsidP="00AD4F5E"/>
    <w:p w14:paraId="7D33AB80" w14:textId="77777777" w:rsidR="00AD4F5E" w:rsidRDefault="00AD4F5E" w:rsidP="00AD4F5E"/>
    <w:p w14:paraId="7D33AB81" w14:textId="77777777" w:rsidR="00AD4F5E" w:rsidRPr="009D19F4" w:rsidRDefault="00AD4F5E" w:rsidP="00AD4F5E">
      <w:pPr>
        <w:rPr>
          <w:i/>
        </w:rPr>
      </w:pPr>
      <w:r>
        <w:rPr>
          <w:lang w:val="nn-NO" w:bidi="nn-NO"/>
        </w:rPr>
        <w:t>Kopi av lisensvilkår som gjeld for den aktuelle frie Programvara, (skal leggast ved):</w:t>
      </w:r>
    </w:p>
    <w:p w14:paraId="7D33AB82" w14:textId="77777777" w:rsidR="00AD4F5E" w:rsidRDefault="00AD4F5E" w:rsidP="00AD4F5E"/>
    <w:p w14:paraId="7D33AB83" w14:textId="77777777" w:rsidR="00AD4F5E" w:rsidRDefault="00AD4F5E" w:rsidP="00AD4F5E">
      <w:pPr>
        <w:pStyle w:val="Ingenmellomrom"/>
      </w:pPr>
    </w:p>
    <w:p w14:paraId="7D33AB84" w14:textId="77777777" w:rsidR="00AD4F5E" w:rsidRDefault="00AD4F5E" w:rsidP="00D473A2">
      <w:pPr>
        <w:pStyle w:val="Overskrift2"/>
      </w:pPr>
      <w:r>
        <w:rPr>
          <w:lang w:val="nn-NO" w:bidi="nn-NO"/>
        </w:rPr>
        <w:t xml:space="preserve">Avtalens punkt 10.3.4 Verknader av vidaredistribusjon av fri Programvare </w:t>
      </w:r>
    </w:p>
    <w:p w14:paraId="7D33AB85" w14:textId="77777777" w:rsidR="00AD4F5E" w:rsidRDefault="00AD4F5E" w:rsidP="00AD4F5E">
      <w:pPr>
        <w:pStyle w:val="Ingenmellomrom"/>
      </w:pPr>
    </w:p>
    <w:p w14:paraId="7D33AB86" w14:textId="77777777" w:rsidR="00AD4F5E" w:rsidRDefault="00AD4F5E" w:rsidP="00AD4F5E">
      <w:r>
        <w:rPr>
          <w:lang w:val="nn-NO" w:bidi="nn-NO"/>
        </w:rPr>
        <w:t>Andre delar av leveransen som vil verte omfatta av vilkåra i ein fri programvarelisens:</w:t>
      </w:r>
    </w:p>
    <w:p w14:paraId="7D33AB87" w14:textId="77777777" w:rsidR="00AD4F5E" w:rsidRDefault="00AD4F5E" w:rsidP="00AD4F5E"/>
    <w:p w14:paraId="7D33AB88" w14:textId="77777777" w:rsidR="00AD4F5E" w:rsidRDefault="00AD4F5E" w:rsidP="00AD4F5E">
      <w:pPr>
        <w:pStyle w:val="Ingenmellomrom"/>
      </w:pPr>
    </w:p>
    <w:p w14:paraId="7D33AB89" w14:textId="77777777" w:rsidR="00AD4F5E" w:rsidRDefault="00AD4F5E" w:rsidP="00D473A2">
      <w:pPr>
        <w:pStyle w:val="Overskrift2"/>
      </w:pPr>
      <w:r>
        <w:rPr>
          <w:lang w:val="nn-NO" w:bidi="nn-NO"/>
        </w:rPr>
        <w:t>Avtalens punkt 10.3.6 Kunden sitt ansvar ved krav om bruk av fri programvare</w:t>
      </w:r>
    </w:p>
    <w:p w14:paraId="7D33AB8A" w14:textId="77777777" w:rsidR="00AD4F5E" w:rsidRDefault="00AD4F5E" w:rsidP="00AD4F5E">
      <w:pPr>
        <w:pStyle w:val="Ingenmellomrom"/>
      </w:pPr>
    </w:p>
    <w:p w14:paraId="7D33AB8B" w14:textId="77777777" w:rsidR="00AD4F5E" w:rsidRDefault="00AD4F5E" w:rsidP="00AD4F5E">
      <w:r>
        <w:rPr>
          <w:lang w:val="nn-NO" w:bidi="nn-NO"/>
        </w:rPr>
        <w:t>Programvare som er ueigna til å oppfylle Kunden sine krav:</w:t>
      </w:r>
    </w:p>
    <w:p w14:paraId="7D33AB8C" w14:textId="77777777" w:rsidR="00AD4F5E" w:rsidRDefault="00AD4F5E" w:rsidP="00AD4F5E">
      <w:pPr>
        <w:rPr>
          <w:i/>
        </w:rPr>
      </w:pPr>
      <w:r w:rsidRPr="004320C6">
        <w:rPr>
          <w:i/>
          <w:lang w:val="nn-NO" w:bidi="nn-NO"/>
        </w:rPr>
        <w:t>(Skal fyllast ut dersom Leverandøren er kjent med at fri Programvare som Kunden krev brukt, er ueigna til å oppfylle Kunden sine krav)</w:t>
      </w:r>
    </w:p>
    <w:p w14:paraId="7D33AB8D" w14:textId="77777777" w:rsidR="00AD4F5E" w:rsidRPr="004320C6" w:rsidRDefault="00AD4F5E" w:rsidP="00AD4F5E">
      <w:pPr>
        <w:rPr>
          <w:i/>
        </w:rPr>
      </w:pPr>
    </w:p>
    <w:p w14:paraId="7D33AB8E" w14:textId="77777777" w:rsidR="00AD4F5E" w:rsidRDefault="00AD4F5E" w:rsidP="00AD4F5E">
      <w:r>
        <w:rPr>
          <w:lang w:val="nn-NO" w:bidi="nn-NO"/>
        </w:rPr>
        <w:t>Programvare som krenker eller av nokon vert hevda å krenke tredjepart sin opphavsrett:</w:t>
      </w:r>
    </w:p>
    <w:p w14:paraId="7D33AB8F" w14:textId="77777777" w:rsidR="00AD4F5E" w:rsidRPr="004320C6" w:rsidRDefault="00AD4F5E" w:rsidP="00AD4F5E">
      <w:pPr>
        <w:rPr>
          <w:i/>
        </w:rPr>
      </w:pPr>
      <w:r w:rsidRPr="004320C6">
        <w:rPr>
          <w:i/>
          <w:lang w:val="nn-NO" w:bidi="nn-NO"/>
        </w:rPr>
        <w:t>(Skal fyllast ut dersom dette er relevant for avtalen)</w:t>
      </w:r>
    </w:p>
    <w:p w14:paraId="7D33AB90" w14:textId="77777777" w:rsidR="00AD4F5E" w:rsidRDefault="00AD4F5E" w:rsidP="00D473A2"/>
    <w:p w14:paraId="7D33AB91" w14:textId="77777777" w:rsidR="00AD4F5E" w:rsidRPr="00BB254D" w:rsidRDefault="00573A9F" w:rsidP="00D473A2">
      <w:pPr>
        <w:pStyle w:val="Overskrift1"/>
      </w:pPr>
      <w:r>
        <w:rPr>
          <w:lang w:val="nn-NO" w:bidi="nn-NO"/>
        </w:rPr>
        <w:br w:type="page"/>
      </w:r>
      <w:bookmarkStart w:id="2" w:name="_Toc226712280"/>
      <w:r w:rsidR="003042A5">
        <w:rPr>
          <w:lang w:val="nn-NO" w:bidi="nn-NO"/>
        </w:rPr>
        <w:lastRenderedPageBreak/>
        <w:t>Vedlegg 3: Den tekniske plattforma og IT-miljøet til Kunden</w:t>
      </w:r>
      <w:bookmarkEnd w:id="2"/>
    </w:p>
    <w:p w14:paraId="7D33AB92" w14:textId="77777777" w:rsidR="00AD4F5E" w:rsidRDefault="00AD4F5E" w:rsidP="00AD4F5E">
      <w:pPr>
        <w:rPr>
          <w:rFonts w:cs="Arial"/>
          <w:sz w:val="28"/>
          <w:szCs w:val="28"/>
        </w:rPr>
      </w:pPr>
    </w:p>
    <w:p w14:paraId="7D33AB93" w14:textId="77777777" w:rsidR="00AD4F5E" w:rsidRDefault="00AD4F5E" w:rsidP="00AD4F5E">
      <w:r>
        <w:rPr>
          <w:i/>
          <w:lang w:val="nn-NO" w:bidi="nn-NO"/>
        </w:rPr>
        <w:t xml:space="preserve">Her skal Kunden skildre den noverande tekniske plattforma si og legge ved relevante styrande dokument i Kunden si verksemd, som etatsstandardar, arkitekturskildringar og liknande.  Dette vedlegget inneheld berre skildringar. Krav relatert til teknisk plattform og IT-miljø skal gå fram av konkurransegrunnlaget og takast inn i vedlegg 1. </w:t>
      </w:r>
    </w:p>
    <w:p w14:paraId="7D33AB94" w14:textId="77777777" w:rsidR="00365A7F" w:rsidRDefault="00365A7F" w:rsidP="00AD4F5E"/>
    <w:p w14:paraId="7D33AB95" w14:textId="77777777" w:rsidR="00310D25" w:rsidRDefault="00310D25" w:rsidP="00AD4F5E"/>
    <w:p w14:paraId="7D33AB96" w14:textId="77777777" w:rsidR="0058604D" w:rsidRDefault="0058604D" w:rsidP="00AD4F5E"/>
    <w:p w14:paraId="7D33AB97" w14:textId="77777777" w:rsidR="00AD4F5E" w:rsidRPr="00BB254D" w:rsidRDefault="00D473A2" w:rsidP="00D473A2">
      <w:pPr>
        <w:pStyle w:val="Overskrift1"/>
      </w:pPr>
      <w:r>
        <w:rPr>
          <w:lang w:val="nn-NO" w:bidi="nn-NO"/>
        </w:rPr>
        <w:br w:type="page"/>
      </w:r>
      <w:bookmarkStart w:id="3" w:name="_Toc226712281"/>
      <w:r w:rsidR="003042A5">
        <w:rPr>
          <w:lang w:val="nn-NO" w:bidi="nn-NO"/>
        </w:rPr>
        <w:lastRenderedPageBreak/>
        <w:t>Vedlegg 4: Plan for gjennomføring av leveransen og administrative reglar</w:t>
      </w:r>
      <w:bookmarkEnd w:id="3"/>
    </w:p>
    <w:p w14:paraId="7D33AB98" w14:textId="77777777" w:rsidR="00AD4F5E" w:rsidRDefault="00AD4F5E" w:rsidP="00AD4F5E">
      <w:pPr>
        <w:rPr>
          <w:rFonts w:cs="Arial"/>
          <w:sz w:val="28"/>
          <w:szCs w:val="28"/>
        </w:rPr>
      </w:pPr>
    </w:p>
    <w:p w14:paraId="7D33AB99" w14:textId="77777777" w:rsidR="00AD4F5E" w:rsidRDefault="00AD4F5E" w:rsidP="00AD4F5E">
      <w:pPr>
        <w:rPr>
          <w:i/>
        </w:rPr>
      </w:pPr>
      <w:r>
        <w:rPr>
          <w:i/>
          <w:lang w:val="nn-NO" w:bidi="nn-NO"/>
        </w:rPr>
        <w:t>Her tar ein inn prosjekt- og milestolpeplanen for leveransen. Vidare skal organisering av prosjektet og administrative rutinar for avtaleforholdet og samarbeidet mellom partane vere samla her. Nedanfor følger ei oversikt over reglar i avtaleteksten som viser til at fristar, endringar eller tilføyingar skal gå fram av dette vedlegg 4.</w:t>
      </w:r>
    </w:p>
    <w:p w14:paraId="7D33AB9A" w14:textId="77777777" w:rsidR="00AD4F5E" w:rsidRDefault="00AD4F5E" w:rsidP="00AD4F5E">
      <w:pPr>
        <w:rPr>
          <w:b/>
        </w:rPr>
      </w:pPr>
    </w:p>
    <w:p w14:paraId="7D33AB9B" w14:textId="77777777" w:rsidR="00B32D81" w:rsidRDefault="00B32D81" w:rsidP="00B32D81"/>
    <w:p w14:paraId="7D33AB9C" w14:textId="77777777" w:rsidR="00AD4F5E" w:rsidRDefault="00AD4F5E" w:rsidP="003042A5">
      <w:pPr>
        <w:pStyle w:val="Overskrift2"/>
      </w:pPr>
      <w:r>
        <w:rPr>
          <w:lang w:val="nn-NO" w:bidi="nn-NO"/>
        </w:rPr>
        <w:t>Avtalens punkt 2.1.1 Programvareutvikling - Delleveransar</w:t>
      </w:r>
    </w:p>
    <w:p w14:paraId="7D33AB9D" w14:textId="77777777" w:rsidR="004B0321" w:rsidRDefault="00AD4F5E" w:rsidP="00AD4F5E">
      <w:pPr>
        <w:rPr>
          <w:i/>
        </w:rPr>
      </w:pPr>
      <w:r w:rsidRPr="00EB3DF2">
        <w:rPr>
          <w:i/>
          <w:lang w:val="nn-NO" w:bidi="nn-NO"/>
        </w:rPr>
        <w:t xml:space="preserve">Det skal vere oppgitt i prosjekt- og milestolpeplanen om alle eller nokon Delleveransar skal settast i ordinær drift (produksjon) etter kvart som dei er aksepterte, eller om heile eller delar av leveransen skal settast i Produksjon samla. </w:t>
      </w:r>
    </w:p>
    <w:p w14:paraId="7D33AB9E" w14:textId="77777777" w:rsidR="00AD4F5E" w:rsidRDefault="00AD4F5E" w:rsidP="00AD4F5E">
      <w:r>
        <w:rPr>
          <w:lang w:val="nn-NO" w:bidi="nn-NO"/>
        </w:rPr>
        <w:t xml:space="preserve"> </w:t>
      </w:r>
    </w:p>
    <w:p w14:paraId="7D33AB9F" w14:textId="77777777" w:rsidR="00AD4F5E" w:rsidRDefault="00AD4F5E" w:rsidP="00AD4F5E"/>
    <w:p w14:paraId="7D33ABA0" w14:textId="77777777" w:rsidR="000C1AE0" w:rsidRDefault="000C1AE0" w:rsidP="003042A5">
      <w:pPr>
        <w:pStyle w:val="Overskrift2"/>
      </w:pPr>
      <w:r>
        <w:rPr>
          <w:lang w:val="nn-NO" w:bidi="nn-NO"/>
        </w:rPr>
        <w:t>Avtalens punkt 2.2.1 Prosjekt og milestolpeplan</w:t>
      </w:r>
    </w:p>
    <w:p w14:paraId="7D33ABA1" w14:textId="77777777" w:rsidR="00455AE3" w:rsidRDefault="0058604D" w:rsidP="000C1AE0">
      <w:pPr>
        <w:pStyle w:val="Ingenmellomrom"/>
        <w:rPr>
          <w:b w:val="0"/>
          <w:i/>
        </w:rPr>
      </w:pPr>
      <w:r>
        <w:rPr>
          <w:b w:val="0"/>
          <w:i/>
          <w:lang w:val="nn-NO" w:bidi="nn-NO"/>
        </w:rPr>
        <w:t xml:space="preserve">Prosjekt og milestolpeplan skal vere ein overordna plan der viktige milestolpar og tidsfristar går fram. Planen bør bestå av ei verbal skildring av mål for prosjektet, organisering, korleis samarbeidet skal gå føre seg etc. – og ein milestolpeplan i tabellform, som det er vist eksempel på nedanfor.  Fristar knytte til dagbøter skal vere oppgitt i milestolpeplanen. Milestolpeplanen vil sjølvsagt vere mykje meir omfattande enn det som er vist nedanfor. Utfyllinga av tabellen må ein derfor berre sjå på som eit eksempel.  </w:t>
      </w:r>
    </w:p>
    <w:p w14:paraId="7D33ABA2" w14:textId="77777777" w:rsidR="00455AE3" w:rsidRDefault="00455AE3" w:rsidP="000C1AE0">
      <w:pPr>
        <w:pStyle w:val="Ingenmellomrom"/>
        <w:rPr>
          <w:b w:val="0"/>
          <w:i/>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941"/>
        <w:gridCol w:w="827"/>
        <w:gridCol w:w="844"/>
        <w:gridCol w:w="850"/>
        <w:gridCol w:w="983"/>
      </w:tblGrid>
      <w:tr w:rsidR="00455AE3" w:rsidRPr="002460A4" w14:paraId="7D33ABA9" w14:textId="77777777" w:rsidTr="00455AE3">
        <w:tc>
          <w:tcPr>
            <w:tcW w:w="486" w:type="dxa"/>
            <w:shd w:val="clear" w:color="auto" w:fill="D9D9D9"/>
          </w:tcPr>
          <w:p w14:paraId="7D33ABA3" w14:textId="77777777" w:rsidR="00455AE3" w:rsidRPr="002460A4" w:rsidRDefault="00455AE3" w:rsidP="008A17AD">
            <w:pPr>
              <w:spacing w:before="80"/>
              <w:rPr>
                <w:b/>
                <w:sz w:val="18"/>
                <w:szCs w:val="18"/>
              </w:rPr>
            </w:pPr>
            <w:r w:rsidRPr="002460A4">
              <w:rPr>
                <w:b/>
                <w:sz w:val="18"/>
                <w:lang w:val="nn-NO" w:bidi="nn-NO"/>
              </w:rPr>
              <w:t>MP</w:t>
            </w:r>
          </w:p>
        </w:tc>
        <w:tc>
          <w:tcPr>
            <w:tcW w:w="4941" w:type="dxa"/>
            <w:shd w:val="clear" w:color="auto" w:fill="D9D9D9"/>
          </w:tcPr>
          <w:p w14:paraId="7D33ABA4" w14:textId="77777777" w:rsidR="00455AE3" w:rsidRPr="002460A4" w:rsidRDefault="00455AE3" w:rsidP="008A17AD">
            <w:pPr>
              <w:spacing w:before="80"/>
              <w:rPr>
                <w:b/>
                <w:sz w:val="18"/>
                <w:szCs w:val="18"/>
              </w:rPr>
            </w:pPr>
            <w:r w:rsidRPr="002460A4">
              <w:rPr>
                <w:b/>
                <w:sz w:val="18"/>
                <w:lang w:val="nn-NO" w:bidi="nn-NO"/>
              </w:rPr>
              <w:t>Skildring</w:t>
            </w:r>
          </w:p>
        </w:tc>
        <w:tc>
          <w:tcPr>
            <w:tcW w:w="827" w:type="dxa"/>
            <w:shd w:val="clear" w:color="auto" w:fill="D9D9D9"/>
          </w:tcPr>
          <w:p w14:paraId="7D33ABA5" w14:textId="77777777" w:rsidR="00455AE3" w:rsidRPr="002460A4" w:rsidRDefault="00455AE3" w:rsidP="008A17AD">
            <w:pPr>
              <w:spacing w:before="80"/>
              <w:rPr>
                <w:b/>
                <w:sz w:val="18"/>
                <w:szCs w:val="18"/>
              </w:rPr>
            </w:pPr>
            <w:r w:rsidRPr="002460A4">
              <w:rPr>
                <w:b/>
                <w:sz w:val="18"/>
                <w:lang w:val="nn-NO" w:bidi="nn-NO"/>
              </w:rPr>
              <w:t>Ansvar</w:t>
            </w:r>
          </w:p>
        </w:tc>
        <w:tc>
          <w:tcPr>
            <w:tcW w:w="844" w:type="dxa"/>
            <w:shd w:val="clear" w:color="auto" w:fill="D9D9D9"/>
          </w:tcPr>
          <w:p w14:paraId="7D33ABA6" w14:textId="77777777" w:rsidR="00455AE3" w:rsidRPr="002460A4" w:rsidRDefault="00455AE3" w:rsidP="008A17AD">
            <w:pPr>
              <w:spacing w:before="80"/>
              <w:rPr>
                <w:b/>
                <w:sz w:val="18"/>
                <w:szCs w:val="18"/>
              </w:rPr>
            </w:pPr>
            <w:r w:rsidRPr="002460A4">
              <w:rPr>
                <w:b/>
                <w:sz w:val="18"/>
                <w:lang w:val="nn-NO" w:bidi="nn-NO"/>
              </w:rPr>
              <w:t>Frist</w:t>
            </w:r>
          </w:p>
        </w:tc>
        <w:tc>
          <w:tcPr>
            <w:tcW w:w="850" w:type="dxa"/>
            <w:shd w:val="clear" w:color="auto" w:fill="D9D9D9"/>
          </w:tcPr>
          <w:p w14:paraId="7D33ABA7" w14:textId="77777777" w:rsidR="00455AE3" w:rsidRPr="002460A4" w:rsidRDefault="00455AE3" w:rsidP="008A17AD">
            <w:pPr>
              <w:spacing w:before="80"/>
              <w:rPr>
                <w:b/>
                <w:sz w:val="18"/>
                <w:szCs w:val="18"/>
              </w:rPr>
            </w:pPr>
            <w:r w:rsidRPr="002460A4">
              <w:rPr>
                <w:b/>
                <w:sz w:val="18"/>
                <w:lang w:val="nn-NO" w:bidi="nn-NO"/>
              </w:rPr>
              <w:t>Dagbot</w:t>
            </w:r>
          </w:p>
        </w:tc>
        <w:tc>
          <w:tcPr>
            <w:tcW w:w="983" w:type="dxa"/>
            <w:shd w:val="clear" w:color="auto" w:fill="D9D9D9"/>
          </w:tcPr>
          <w:p w14:paraId="7D33ABA8" w14:textId="77777777" w:rsidR="00455AE3" w:rsidRPr="002460A4" w:rsidRDefault="00455AE3" w:rsidP="008A17AD">
            <w:pPr>
              <w:spacing w:before="80"/>
              <w:rPr>
                <w:b/>
                <w:sz w:val="18"/>
                <w:szCs w:val="18"/>
              </w:rPr>
            </w:pPr>
            <w:r w:rsidRPr="002460A4">
              <w:rPr>
                <w:b/>
                <w:sz w:val="18"/>
                <w:lang w:val="nn-NO" w:bidi="nn-NO"/>
              </w:rPr>
              <w:t>SSA-S</w:t>
            </w:r>
          </w:p>
        </w:tc>
      </w:tr>
      <w:tr w:rsidR="00455AE3" w:rsidRPr="002460A4" w14:paraId="7D33ABB0" w14:textId="77777777" w:rsidTr="00455AE3">
        <w:tc>
          <w:tcPr>
            <w:tcW w:w="486" w:type="dxa"/>
          </w:tcPr>
          <w:p w14:paraId="7D33ABAA" w14:textId="77777777" w:rsidR="00455AE3" w:rsidRPr="002460A4" w:rsidRDefault="00455AE3" w:rsidP="008A17AD">
            <w:pPr>
              <w:rPr>
                <w:sz w:val="18"/>
                <w:szCs w:val="18"/>
              </w:rPr>
            </w:pPr>
          </w:p>
        </w:tc>
        <w:tc>
          <w:tcPr>
            <w:tcW w:w="4941" w:type="dxa"/>
          </w:tcPr>
          <w:p w14:paraId="7D33ABAB" w14:textId="77777777" w:rsidR="00455AE3" w:rsidRPr="002460A4" w:rsidRDefault="002460A4" w:rsidP="008A17AD">
            <w:pPr>
              <w:rPr>
                <w:sz w:val="18"/>
                <w:szCs w:val="18"/>
              </w:rPr>
            </w:pPr>
            <w:r>
              <w:rPr>
                <w:sz w:val="18"/>
                <w:lang w:val="nn-NO" w:bidi="nn-NO"/>
              </w:rPr>
              <w:t>Når prosjektorganisasjonen er på plass</w:t>
            </w:r>
          </w:p>
        </w:tc>
        <w:tc>
          <w:tcPr>
            <w:tcW w:w="827" w:type="dxa"/>
          </w:tcPr>
          <w:p w14:paraId="7D33ABAC" w14:textId="77777777" w:rsidR="00455AE3" w:rsidRPr="002460A4" w:rsidRDefault="00455AE3" w:rsidP="008A17AD">
            <w:pPr>
              <w:rPr>
                <w:sz w:val="18"/>
                <w:szCs w:val="18"/>
              </w:rPr>
            </w:pPr>
            <w:r w:rsidRPr="002460A4">
              <w:rPr>
                <w:sz w:val="18"/>
                <w:lang w:val="nn-NO" w:bidi="nn-NO"/>
              </w:rPr>
              <w:t>K&amp;L</w:t>
            </w:r>
          </w:p>
        </w:tc>
        <w:tc>
          <w:tcPr>
            <w:tcW w:w="844" w:type="dxa"/>
          </w:tcPr>
          <w:p w14:paraId="7D33ABAD" w14:textId="77777777" w:rsidR="00455AE3" w:rsidRPr="002460A4" w:rsidRDefault="00455AE3" w:rsidP="008A17AD">
            <w:pPr>
              <w:rPr>
                <w:sz w:val="18"/>
                <w:szCs w:val="18"/>
              </w:rPr>
            </w:pPr>
          </w:p>
        </w:tc>
        <w:tc>
          <w:tcPr>
            <w:tcW w:w="850" w:type="dxa"/>
          </w:tcPr>
          <w:p w14:paraId="7D33ABAE" w14:textId="77777777" w:rsidR="00455AE3" w:rsidRPr="002460A4" w:rsidRDefault="00455AE3" w:rsidP="008A17AD">
            <w:pPr>
              <w:rPr>
                <w:sz w:val="18"/>
                <w:szCs w:val="18"/>
              </w:rPr>
            </w:pPr>
          </w:p>
        </w:tc>
        <w:tc>
          <w:tcPr>
            <w:tcW w:w="983" w:type="dxa"/>
          </w:tcPr>
          <w:p w14:paraId="7D33ABAF" w14:textId="77777777" w:rsidR="00455AE3" w:rsidRPr="002460A4" w:rsidRDefault="00455AE3" w:rsidP="008A17AD">
            <w:pPr>
              <w:rPr>
                <w:sz w:val="18"/>
                <w:szCs w:val="18"/>
              </w:rPr>
            </w:pPr>
          </w:p>
        </w:tc>
      </w:tr>
      <w:tr w:rsidR="00455AE3" w:rsidRPr="002460A4" w14:paraId="7D33ABC1" w14:textId="77777777" w:rsidTr="00455AE3">
        <w:tc>
          <w:tcPr>
            <w:tcW w:w="486" w:type="dxa"/>
          </w:tcPr>
          <w:p w14:paraId="7D33ABB1" w14:textId="77777777" w:rsidR="00455AE3" w:rsidRPr="002460A4" w:rsidRDefault="00455AE3" w:rsidP="008A17AD">
            <w:pPr>
              <w:rPr>
                <w:sz w:val="18"/>
                <w:szCs w:val="18"/>
              </w:rPr>
            </w:pPr>
          </w:p>
        </w:tc>
        <w:tc>
          <w:tcPr>
            <w:tcW w:w="4941" w:type="dxa"/>
          </w:tcPr>
          <w:p w14:paraId="7D33ABB2" w14:textId="77777777" w:rsidR="002460A4" w:rsidRDefault="002460A4" w:rsidP="002460A4">
            <w:pPr>
              <w:rPr>
                <w:sz w:val="18"/>
                <w:szCs w:val="18"/>
              </w:rPr>
            </w:pPr>
            <w:r>
              <w:rPr>
                <w:sz w:val="18"/>
                <w:lang w:val="nn-NO" w:bidi="nn-NO"/>
              </w:rPr>
              <w:t>Når partane er samde om dei avtalte styringsdokumenta som skal utarbeidast innanfor ramma av Prosjekt og Milestolpeplanen:</w:t>
            </w:r>
          </w:p>
          <w:p w14:paraId="7D33ABB3" w14:textId="77777777" w:rsidR="00273C8F" w:rsidRPr="002460A4" w:rsidRDefault="00F446A7" w:rsidP="00AF0E05">
            <w:pPr>
              <w:numPr>
                <w:ilvl w:val="0"/>
                <w:numId w:val="20"/>
              </w:numPr>
              <w:rPr>
                <w:sz w:val="18"/>
                <w:szCs w:val="18"/>
              </w:rPr>
            </w:pPr>
            <w:r>
              <w:rPr>
                <w:sz w:val="18"/>
                <w:lang w:val="nn-NO" w:bidi="nn-NO"/>
              </w:rPr>
              <w:t xml:space="preserve">Første versjon av Leveranseplanen *) </w:t>
            </w:r>
          </w:p>
          <w:p w14:paraId="7D33ABB4" w14:textId="77777777" w:rsidR="00273C8F" w:rsidRPr="002460A4" w:rsidRDefault="003B79E4" w:rsidP="00273C8F">
            <w:pPr>
              <w:numPr>
                <w:ilvl w:val="0"/>
                <w:numId w:val="20"/>
              </w:numPr>
              <w:rPr>
                <w:sz w:val="18"/>
                <w:szCs w:val="18"/>
              </w:rPr>
            </w:pPr>
            <w:r>
              <w:rPr>
                <w:sz w:val="18"/>
                <w:lang w:val="nn-NO" w:bidi="nn-NO"/>
              </w:rPr>
              <w:t>Første versjon av Avtalt teststrategi *)</w:t>
            </w:r>
          </w:p>
        </w:tc>
        <w:tc>
          <w:tcPr>
            <w:tcW w:w="827" w:type="dxa"/>
          </w:tcPr>
          <w:p w14:paraId="7D33ABB5" w14:textId="77777777" w:rsidR="00455AE3" w:rsidRPr="002460A4" w:rsidRDefault="00455AE3" w:rsidP="008A17AD">
            <w:pPr>
              <w:rPr>
                <w:sz w:val="18"/>
                <w:szCs w:val="18"/>
              </w:rPr>
            </w:pPr>
          </w:p>
          <w:p w14:paraId="7D33ABB6" w14:textId="77777777" w:rsidR="003B79E4" w:rsidRDefault="003B79E4" w:rsidP="008A17AD">
            <w:pPr>
              <w:rPr>
                <w:sz w:val="18"/>
                <w:szCs w:val="18"/>
              </w:rPr>
            </w:pPr>
          </w:p>
          <w:p w14:paraId="7D33ABB7" w14:textId="77777777" w:rsidR="003B79E4" w:rsidRDefault="003B79E4" w:rsidP="008A17AD">
            <w:pPr>
              <w:rPr>
                <w:sz w:val="18"/>
                <w:szCs w:val="18"/>
              </w:rPr>
            </w:pPr>
          </w:p>
          <w:p w14:paraId="7D33ABB8" w14:textId="77777777" w:rsidR="00273C8F" w:rsidRPr="002460A4" w:rsidRDefault="00273C8F" w:rsidP="008A17AD">
            <w:pPr>
              <w:rPr>
                <w:sz w:val="18"/>
                <w:szCs w:val="18"/>
              </w:rPr>
            </w:pPr>
            <w:r w:rsidRPr="002460A4">
              <w:rPr>
                <w:sz w:val="18"/>
                <w:lang w:val="nn-NO" w:bidi="nn-NO"/>
              </w:rPr>
              <w:t>K&amp;L</w:t>
            </w:r>
          </w:p>
          <w:p w14:paraId="7D33ABB9" w14:textId="77777777" w:rsidR="00273C8F" w:rsidRPr="002460A4" w:rsidRDefault="003B79E4" w:rsidP="008A17AD">
            <w:pPr>
              <w:rPr>
                <w:sz w:val="18"/>
                <w:szCs w:val="18"/>
              </w:rPr>
            </w:pPr>
            <w:r>
              <w:rPr>
                <w:sz w:val="18"/>
                <w:lang w:val="nn-NO" w:bidi="nn-NO"/>
              </w:rPr>
              <w:t>K&amp;L</w:t>
            </w:r>
          </w:p>
        </w:tc>
        <w:tc>
          <w:tcPr>
            <w:tcW w:w="844" w:type="dxa"/>
          </w:tcPr>
          <w:p w14:paraId="7D33ABBA" w14:textId="77777777" w:rsidR="00455AE3" w:rsidRPr="002460A4" w:rsidRDefault="00455AE3" w:rsidP="008A17AD">
            <w:pPr>
              <w:rPr>
                <w:sz w:val="18"/>
                <w:szCs w:val="18"/>
              </w:rPr>
            </w:pPr>
          </w:p>
        </w:tc>
        <w:tc>
          <w:tcPr>
            <w:tcW w:w="850" w:type="dxa"/>
          </w:tcPr>
          <w:p w14:paraId="7D33ABBB" w14:textId="77777777" w:rsidR="00455AE3" w:rsidRPr="002460A4" w:rsidRDefault="00455AE3" w:rsidP="008A17AD">
            <w:pPr>
              <w:rPr>
                <w:sz w:val="18"/>
                <w:szCs w:val="18"/>
              </w:rPr>
            </w:pPr>
          </w:p>
        </w:tc>
        <w:tc>
          <w:tcPr>
            <w:tcW w:w="983" w:type="dxa"/>
          </w:tcPr>
          <w:p w14:paraId="7D33ABBC" w14:textId="77777777" w:rsidR="00455AE3" w:rsidRPr="002460A4" w:rsidRDefault="00455AE3" w:rsidP="008A17AD">
            <w:pPr>
              <w:rPr>
                <w:sz w:val="18"/>
                <w:szCs w:val="18"/>
              </w:rPr>
            </w:pPr>
          </w:p>
          <w:p w14:paraId="7D33ABBD" w14:textId="77777777" w:rsidR="003B79E4" w:rsidRDefault="003B79E4" w:rsidP="008A17AD">
            <w:pPr>
              <w:rPr>
                <w:sz w:val="18"/>
                <w:szCs w:val="18"/>
              </w:rPr>
            </w:pPr>
          </w:p>
          <w:p w14:paraId="7D33ABBE" w14:textId="77777777" w:rsidR="003B79E4" w:rsidRDefault="003B79E4" w:rsidP="008A17AD">
            <w:pPr>
              <w:rPr>
                <w:sz w:val="18"/>
                <w:szCs w:val="18"/>
              </w:rPr>
            </w:pPr>
          </w:p>
          <w:p w14:paraId="7D33ABBF" w14:textId="77777777" w:rsidR="007808D1" w:rsidRDefault="007808D1" w:rsidP="008A17AD">
            <w:pPr>
              <w:rPr>
                <w:sz w:val="18"/>
                <w:szCs w:val="18"/>
              </w:rPr>
            </w:pPr>
            <w:r w:rsidRPr="002460A4">
              <w:rPr>
                <w:sz w:val="18"/>
                <w:lang w:val="nn-NO" w:bidi="nn-NO"/>
              </w:rPr>
              <w:t>2.2.2</w:t>
            </w:r>
          </w:p>
          <w:p w14:paraId="7D33ABC0" w14:textId="77777777" w:rsidR="003B79E4" w:rsidRPr="002460A4" w:rsidRDefault="003B79E4" w:rsidP="008A17AD">
            <w:pPr>
              <w:rPr>
                <w:sz w:val="18"/>
                <w:szCs w:val="18"/>
              </w:rPr>
            </w:pPr>
            <w:r>
              <w:rPr>
                <w:sz w:val="18"/>
                <w:lang w:val="nn-NO" w:bidi="nn-NO"/>
              </w:rPr>
              <w:t>2.2.3</w:t>
            </w:r>
          </w:p>
        </w:tc>
      </w:tr>
      <w:tr w:rsidR="007808D1" w:rsidRPr="002460A4" w14:paraId="7D33ABC8" w14:textId="77777777" w:rsidTr="00455AE3">
        <w:tc>
          <w:tcPr>
            <w:tcW w:w="486" w:type="dxa"/>
          </w:tcPr>
          <w:p w14:paraId="7D33ABC2" w14:textId="77777777" w:rsidR="007808D1" w:rsidRPr="002460A4" w:rsidRDefault="007808D1" w:rsidP="008A17AD">
            <w:pPr>
              <w:rPr>
                <w:sz w:val="18"/>
                <w:szCs w:val="18"/>
              </w:rPr>
            </w:pPr>
          </w:p>
        </w:tc>
        <w:tc>
          <w:tcPr>
            <w:tcW w:w="4941" w:type="dxa"/>
          </w:tcPr>
          <w:p w14:paraId="7D33ABC3" w14:textId="77777777" w:rsidR="007808D1" w:rsidRPr="002460A4" w:rsidRDefault="00AF0E05" w:rsidP="008A17AD">
            <w:pPr>
              <w:rPr>
                <w:sz w:val="18"/>
                <w:szCs w:val="18"/>
              </w:rPr>
            </w:pPr>
            <w:r>
              <w:rPr>
                <w:sz w:val="18"/>
                <w:lang w:val="nn-NO" w:bidi="nn-NO"/>
              </w:rPr>
              <w:t>Når Utviklingsmiljø er på plass</w:t>
            </w:r>
          </w:p>
        </w:tc>
        <w:tc>
          <w:tcPr>
            <w:tcW w:w="827" w:type="dxa"/>
          </w:tcPr>
          <w:p w14:paraId="7D33ABC4" w14:textId="77777777" w:rsidR="007808D1" w:rsidRPr="002460A4" w:rsidRDefault="007808D1" w:rsidP="008A17AD">
            <w:pPr>
              <w:rPr>
                <w:sz w:val="18"/>
                <w:szCs w:val="18"/>
              </w:rPr>
            </w:pPr>
            <w:r w:rsidRPr="002460A4">
              <w:rPr>
                <w:sz w:val="18"/>
                <w:lang w:val="nn-NO" w:bidi="nn-NO"/>
              </w:rPr>
              <w:t>L</w:t>
            </w:r>
          </w:p>
        </w:tc>
        <w:tc>
          <w:tcPr>
            <w:tcW w:w="844" w:type="dxa"/>
          </w:tcPr>
          <w:p w14:paraId="7D33ABC5" w14:textId="77777777" w:rsidR="007808D1" w:rsidRPr="002460A4" w:rsidRDefault="007808D1" w:rsidP="008A17AD">
            <w:pPr>
              <w:rPr>
                <w:sz w:val="18"/>
                <w:szCs w:val="18"/>
              </w:rPr>
            </w:pPr>
          </w:p>
        </w:tc>
        <w:tc>
          <w:tcPr>
            <w:tcW w:w="850" w:type="dxa"/>
          </w:tcPr>
          <w:p w14:paraId="7D33ABC6" w14:textId="77777777" w:rsidR="007808D1" w:rsidRPr="002460A4" w:rsidRDefault="00AF0E05" w:rsidP="008A17AD">
            <w:pPr>
              <w:rPr>
                <w:sz w:val="18"/>
                <w:szCs w:val="18"/>
              </w:rPr>
            </w:pPr>
            <w:r w:rsidRPr="002460A4">
              <w:rPr>
                <w:sz w:val="18"/>
                <w:lang w:val="nn-NO" w:bidi="nn-NO"/>
              </w:rPr>
              <w:t>Ja?**)</w:t>
            </w:r>
          </w:p>
        </w:tc>
        <w:tc>
          <w:tcPr>
            <w:tcW w:w="983" w:type="dxa"/>
          </w:tcPr>
          <w:p w14:paraId="7D33ABC7" w14:textId="77777777" w:rsidR="007808D1" w:rsidRPr="002460A4" w:rsidRDefault="007808D1" w:rsidP="008A17AD">
            <w:pPr>
              <w:rPr>
                <w:sz w:val="18"/>
                <w:szCs w:val="18"/>
              </w:rPr>
            </w:pPr>
            <w:r w:rsidRPr="002460A4">
              <w:rPr>
                <w:sz w:val="18"/>
                <w:lang w:val="nn-NO" w:bidi="nn-NO"/>
              </w:rPr>
              <w:t>2.2.4</w:t>
            </w:r>
          </w:p>
        </w:tc>
      </w:tr>
      <w:tr w:rsidR="00341BCD" w:rsidRPr="002460A4" w14:paraId="7D33ABCF" w14:textId="77777777" w:rsidTr="00455AE3">
        <w:tc>
          <w:tcPr>
            <w:tcW w:w="486" w:type="dxa"/>
          </w:tcPr>
          <w:p w14:paraId="7D33ABC9" w14:textId="77777777" w:rsidR="00341BCD" w:rsidRPr="002460A4" w:rsidRDefault="00341BCD" w:rsidP="005A7A24">
            <w:pPr>
              <w:rPr>
                <w:sz w:val="18"/>
                <w:szCs w:val="18"/>
              </w:rPr>
            </w:pPr>
          </w:p>
        </w:tc>
        <w:tc>
          <w:tcPr>
            <w:tcW w:w="4941" w:type="dxa"/>
          </w:tcPr>
          <w:p w14:paraId="7D33ABCA" w14:textId="77777777" w:rsidR="00341BCD" w:rsidRPr="002460A4" w:rsidRDefault="00341BCD" w:rsidP="005A7A24">
            <w:pPr>
              <w:rPr>
                <w:sz w:val="18"/>
                <w:szCs w:val="18"/>
              </w:rPr>
            </w:pPr>
            <w:r>
              <w:rPr>
                <w:sz w:val="18"/>
                <w:lang w:val="nn-NO" w:bidi="nn-NO"/>
              </w:rPr>
              <w:t xml:space="preserve">Når partane er samde om første versjon av detaljert og spesifisert behovsskildring  </w:t>
            </w:r>
          </w:p>
        </w:tc>
        <w:tc>
          <w:tcPr>
            <w:tcW w:w="827" w:type="dxa"/>
          </w:tcPr>
          <w:p w14:paraId="7D33ABCB" w14:textId="77777777" w:rsidR="00341BCD" w:rsidRPr="002460A4" w:rsidRDefault="00341BCD" w:rsidP="005A7A24">
            <w:pPr>
              <w:rPr>
                <w:sz w:val="18"/>
                <w:szCs w:val="18"/>
              </w:rPr>
            </w:pPr>
            <w:r>
              <w:rPr>
                <w:sz w:val="18"/>
                <w:lang w:val="nn-NO" w:bidi="nn-NO"/>
              </w:rPr>
              <w:t>K&amp;L</w:t>
            </w:r>
          </w:p>
        </w:tc>
        <w:tc>
          <w:tcPr>
            <w:tcW w:w="844" w:type="dxa"/>
          </w:tcPr>
          <w:p w14:paraId="7D33ABCC" w14:textId="77777777" w:rsidR="00341BCD" w:rsidRPr="002460A4" w:rsidRDefault="00341BCD" w:rsidP="005A7A24">
            <w:pPr>
              <w:rPr>
                <w:sz w:val="18"/>
                <w:szCs w:val="18"/>
              </w:rPr>
            </w:pPr>
          </w:p>
        </w:tc>
        <w:tc>
          <w:tcPr>
            <w:tcW w:w="850" w:type="dxa"/>
          </w:tcPr>
          <w:p w14:paraId="7D33ABCD" w14:textId="77777777" w:rsidR="00341BCD" w:rsidRPr="002460A4" w:rsidRDefault="00341BCD" w:rsidP="005A7A24">
            <w:pPr>
              <w:rPr>
                <w:sz w:val="18"/>
                <w:szCs w:val="18"/>
              </w:rPr>
            </w:pPr>
          </w:p>
        </w:tc>
        <w:tc>
          <w:tcPr>
            <w:tcW w:w="983" w:type="dxa"/>
          </w:tcPr>
          <w:p w14:paraId="7D33ABCE" w14:textId="77777777" w:rsidR="00341BCD" w:rsidRPr="002460A4" w:rsidRDefault="00341BCD" w:rsidP="005A7A24">
            <w:pPr>
              <w:rPr>
                <w:sz w:val="18"/>
                <w:szCs w:val="18"/>
              </w:rPr>
            </w:pPr>
            <w:r>
              <w:rPr>
                <w:sz w:val="18"/>
                <w:lang w:val="nn-NO" w:bidi="nn-NO"/>
              </w:rPr>
              <w:t>2.3.1</w:t>
            </w:r>
          </w:p>
        </w:tc>
      </w:tr>
      <w:tr w:rsidR="00365769" w:rsidRPr="002460A4" w14:paraId="7D33ABD6" w14:textId="77777777" w:rsidTr="00455AE3">
        <w:tc>
          <w:tcPr>
            <w:tcW w:w="486" w:type="dxa"/>
          </w:tcPr>
          <w:p w14:paraId="7D33ABD0" w14:textId="77777777" w:rsidR="00365769" w:rsidRPr="002460A4" w:rsidRDefault="00365769" w:rsidP="008A17AD">
            <w:pPr>
              <w:rPr>
                <w:sz w:val="18"/>
                <w:szCs w:val="18"/>
              </w:rPr>
            </w:pPr>
          </w:p>
        </w:tc>
        <w:tc>
          <w:tcPr>
            <w:tcW w:w="4941" w:type="dxa"/>
          </w:tcPr>
          <w:p w14:paraId="7D33ABD1" w14:textId="77777777" w:rsidR="00365769" w:rsidRPr="00365769" w:rsidRDefault="00365769" w:rsidP="000628A4">
            <w:pPr>
              <w:rPr>
                <w:b/>
                <w:sz w:val="18"/>
                <w:szCs w:val="18"/>
              </w:rPr>
            </w:pPr>
            <w:r w:rsidRPr="00365769">
              <w:rPr>
                <w:b/>
                <w:sz w:val="18"/>
                <w:lang w:val="nn-NO" w:bidi="nn-NO"/>
              </w:rPr>
              <w:t>…</w:t>
            </w:r>
          </w:p>
        </w:tc>
        <w:tc>
          <w:tcPr>
            <w:tcW w:w="827" w:type="dxa"/>
          </w:tcPr>
          <w:p w14:paraId="7D33ABD2" w14:textId="77777777" w:rsidR="00365769" w:rsidRPr="002460A4" w:rsidRDefault="00365769" w:rsidP="005A7A24">
            <w:pPr>
              <w:rPr>
                <w:sz w:val="18"/>
                <w:szCs w:val="18"/>
              </w:rPr>
            </w:pPr>
          </w:p>
        </w:tc>
        <w:tc>
          <w:tcPr>
            <w:tcW w:w="844" w:type="dxa"/>
          </w:tcPr>
          <w:p w14:paraId="7D33ABD3" w14:textId="77777777" w:rsidR="00365769" w:rsidRPr="002460A4" w:rsidRDefault="00365769" w:rsidP="005A7A24">
            <w:pPr>
              <w:rPr>
                <w:sz w:val="18"/>
                <w:szCs w:val="18"/>
              </w:rPr>
            </w:pPr>
          </w:p>
        </w:tc>
        <w:tc>
          <w:tcPr>
            <w:tcW w:w="850" w:type="dxa"/>
          </w:tcPr>
          <w:p w14:paraId="7D33ABD4" w14:textId="77777777" w:rsidR="00365769" w:rsidRDefault="00365769" w:rsidP="005A7A24">
            <w:pPr>
              <w:rPr>
                <w:sz w:val="18"/>
                <w:szCs w:val="18"/>
              </w:rPr>
            </w:pPr>
          </w:p>
        </w:tc>
        <w:tc>
          <w:tcPr>
            <w:tcW w:w="983" w:type="dxa"/>
          </w:tcPr>
          <w:p w14:paraId="7D33ABD5" w14:textId="77777777" w:rsidR="00365769" w:rsidRPr="002460A4" w:rsidRDefault="00365769" w:rsidP="00F446A7">
            <w:pPr>
              <w:rPr>
                <w:sz w:val="18"/>
                <w:szCs w:val="18"/>
              </w:rPr>
            </w:pPr>
          </w:p>
        </w:tc>
      </w:tr>
      <w:tr w:rsidR="00365769" w:rsidRPr="002460A4" w14:paraId="7D33ABDD" w14:textId="77777777" w:rsidTr="00455AE3">
        <w:tc>
          <w:tcPr>
            <w:tcW w:w="486" w:type="dxa"/>
          </w:tcPr>
          <w:p w14:paraId="7D33ABD7" w14:textId="77777777" w:rsidR="00365769" w:rsidRPr="002460A4" w:rsidRDefault="00365769" w:rsidP="008A17AD">
            <w:pPr>
              <w:rPr>
                <w:sz w:val="18"/>
                <w:szCs w:val="18"/>
              </w:rPr>
            </w:pPr>
          </w:p>
        </w:tc>
        <w:tc>
          <w:tcPr>
            <w:tcW w:w="4941" w:type="dxa"/>
          </w:tcPr>
          <w:p w14:paraId="7D33ABD8" w14:textId="77777777" w:rsidR="00365769" w:rsidRPr="00365769" w:rsidRDefault="00365769" w:rsidP="000628A4">
            <w:pPr>
              <w:rPr>
                <w:b/>
                <w:sz w:val="18"/>
                <w:szCs w:val="18"/>
              </w:rPr>
            </w:pPr>
            <w:r w:rsidRPr="00365769">
              <w:rPr>
                <w:b/>
                <w:sz w:val="18"/>
                <w:lang w:val="nn-NO" w:bidi="nn-NO"/>
              </w:rPr>
              <w:t>…</w:t>
            </w:r>
          </w:p>
        </w:tc>
        <w:tc>
          <w:tcPr>
            <w:tcW w:w="827" w:type="dxa"/>
          </w:tcPr>
          <w:p w14:paraId="7D33ABD9" w14:textId="77777777" w:rsidR="00365769" w:rsidRPr="002460A4" w:rsidRDefault="00365769" w:rsidP="005A7A24">
            <w:pPr>
              <w:rPr>
                <w:sz w:val="18"/>
                <w:szCs w:val="18"/>
              </w:rPr>
            </w:pPr>
          </w:p>
        </w:tc>
        <w:tc>
          <w:tcPr>
            <w:tcW w:w="844" w:type="dxa"/>
          </w:tcPr>
          <w:p w14:paraId="7D33ABDA" w14:textId="77777777" w:rsidR="00365769" w:rsidRPr="002460A4" w:rsidRDefault="00365769" w:rsidP="005A7A24">
            <w:pPr>
              <w:rPr>
                <w:sz w:val="18"/>
                <w:szCs w:val="18"/>
              </w:rPr>
            </w:pPr>
          </w:p>
        </w:tc>
        <w:tc>
          <w:tcPr>
            <w:tcW w:w="850" w:type="dxa"/>
          </w:tcPr>
          <w:p w14:paraId="7D33ABDB" w14:textId="77777777" w:rsidR="00365769" w:rsidRDefault="00365769" w:rsidP="005A7A24">
            <w:pPr>
              <w:rPr>
                <w:sz w:val="18"/>
                <w:szCs w:val="18"/>
              </w:rPr>
            </w:pPr>
          </w:p>
        </w:tc>
        <w:tc>
          <w:tcPr>
            <w:tcW w:w="983" w:type="dxa"/>
          </w:tcPr>
          <w:p w14:paraId="7D33ABDC" w14:textId="77777777" w:rsidR="00365769" w:rsidRPr="002460A4" w:rsidRDefault="00365769" w:rsidP="00F446A7">
            <w:pPr>
              <w:rPr>
                <w:sz w:val="18"/>
                <w:szCs w:val="18"/>
              </w:rPr>
            </w:pPr>
          </w:p>
        </w:tc>
      </w:tr>
      <w:tr w:rsidR="00341BCD" w:rsidRPr="002460A4" w14:paraId="7D33ABE4" w14:textId="77777777" w:rsidTr="00455AE3">
        <w:tc>
          <w:tcPr>
            <w:tcW w:w="486" w:type="dxa"/>
          </w:tcPr>
          <w:p w14:paraId="7D33ABDE" w14:textId="77777777" w:rsidR="00341BCD" w:rsidRPr="002460A4" w:rsidRDefault="00341BCD" w:rsidP="008A17AD">
            <w:pPr>
              <w:rPr>
                <w:sz w:val="18"/>
                <w:szCs w:val="18"/>
              </w:rPr>
            </w:pPr>
          </w:p>
        </w:tc>
        <w:tc>
          <w:tcPr>
            <w:tcW w:w="4941" w:type="dxa"/>
          </w:tcPr>
          <w:p w14:paraId="7D33ABDF" w14:textId="77777777" w:rsidR="00341BCD" w:rsidRPr="002460A4" w:rsidRDefault="000628A4" w:rsidP="008C1147">
            <w:pPr>
              <w:rPr>
                <w:sz w:val="18"/>
                <w:szCs w:val="18"/>
              </w:rPr>
            </w:pPr>
            <w:r>
              <w:rPr>
                <w:sz w:val="18"/>
                <w:lang w:val="nn-NO" w:bidi="nn-NO"/>
              </w:rPr>
              <w:t xml:space="preserve">Når Leverandøren har godtgjort at programvara er klar til siste Akseptansetest </w:t>
            </w:r>
          </w:p>
        </w:tc>
        <w:tc>
          <w:tcPr>
            <w:tcW w:w="827" w:type="dxa"/>
          </w:tcPr>
          <w:p w14:paraId="7D33ABE0" w14:textId="77777777" w:rsidR="00341BCD" w:rsidRPr="002460A4" w:rsidRDefault="00341BCD" w:rsidP="005A7A24">
            <w:pPr>
              <w:rPr>
                <w:sz w:val="18"/>
                <w:szCs w:val="18"/>
              </w:rPr>
            </w:pPr>
            <w:r w:rsidRPr="002460A4">
              <w:rPr>
                <w:sz w:val="18"/>
                <w:lang w:val="nn-NO" w:bidi="nn-NO"/>
              </w:rPr>
              <w:t>L</w:t>
            </w:r>
          </w:p>
        </w:tc>
        <w:tc>
          <w:tcPr>
            <w:tcW w:w="844" w:type="dxa"/>
          </w:tcPr>
          <w:p w14:paraId="7D33ABE1" w14:textId="77777777" w:rsidR="00341BCD" w:rsidRPr="002460A4" w:rsidRDefault="00341BCD" w:rsidP="005A7A24">
            <w:pPr>
              <w:rPr>
                <w:sz w:val="18"/>
                <w:szCs w:val="18"/>
              </w:rPr>
            </w:pPr>
          </w:p>
        </w:tc>
        <w:tc>
          <w:tcPr>
            <w:tcW w:w="850" w:type="dxa"/>
          </w:tcPr>
          <w:p w14:paraId="7D33ABE2" w14:textId="77777777" w:rsidR="00341BCD" w:rsidRPr="002460A4" w:rsidRDefault="00F90A04" w:rsidP="005A7A24">
            <w:pPr>
              <w:rPr>
                <w:sz w:val="18"/>
                <w:szCs w:val="18"/>
              </w:rPr>
            </w:pPr>
            <w:r>
              <w:rPr>
                <w:sz w:val="18"/>
                <w:lang w:val="nn-NO" w:bidi="nn-NO"/>
              </w:rPr>
              <w:t>Ja?</w:t>
            </w:r>
          </w:p>
        </w:tc>
        <w:tc>
          <w:tcPr>
            <w:tcW w:w="983" w:type="dxa"/>
          </w:tcPr>
          <w:p w14:paraId="7D33ABE3" w14:textId="77777777" w:rsidR="00341BCD" w:rsidRPr="002460A4" w:rsidRDefault="00341BCD" w:rsidP="00F446A7">
            <w:pPr>
              <w:rPr>
                <w:sz w:val="18"/>
                <w:szCs w:val="18"/>
              </w:rPr>
            </w:pPr>
            <w:r w:rsidRPr="002460A4">
              <w:rPr>
                <w:sz w:val="18"/>
                <w:lang w:val="nn-NO" w:bidi="nn-NO"/>
              </w:rPr>
              <w:t>2.6.1</w:t>
            </w:r>
          </w:p>
        </w:tc>
      </w:tr>
      <w:tr w:rsidR="00341BCD" w:rsidRPr="002460A4" w14:paraId="7D33ABEB" w14:textId="77777777" w:rsidTr="00455AE3">
        <w:tc>
          <w:tcPr>
            <w:tcW w:w="486" w:type="dxa"/>
          </w:tcPr>
          <w:p w14:paraId="7D33ABE5" w14:textId="77777777" w:rsidR="00341BCD" w:rsidRPr="002460A4" w:rsidRDefault="00341BCD" w:rsidP="008A17AD">
            <w:pPr>
              <w:rPr>
                <w:sz w:val="18"/>
                <w:szCs w:val="18"/>
              </w:rPr>
            </w:pPr>
          </w:p>
        </w:tc>
        <w:tc>
          <w:tcPr>
            <w:tcW w:w="4941" w:type="dxa"/>
          </w:tcPr>
          <w:p w14:paraId="7D33ABE6" w14:textId="77777777" w:rsidR="00341BCD" w:rsidRPr="002460A4" w:rsidRDefault="00F90A04" w:rsidP="008A17AD">
            <w:pPr>
              <w:rPr>
                <w:sz w:val="18"/>
                <w:szCs w:val="18"/>
              </w:rPr>
            </w:pPr>
            <w:r>
              <w:rPr>
                <w:sz w:val="18"/>
                <w:lang w:val="nn-NO" w:bidi="nn-NO"/>
              </w:rPr>
              <w:t xml:space="preserve">Når Leverandøren har Overlevert dei delane av Programvara og Andre leveranseelement som ikkje er overleverte tidlegare </w:t>
            </w:r>
          </w:p>
        </w:tc>
        <w:tc>
          <w:tcPr>
            <w:tcW w:w="827" w:type="dxa"/>
          </w:tcPr>
          <w:p w14:paraId="7D33ABE7" w14:textId="77777777" w:rsidR="00341BCD" w:rsidRPr="002460A4" w:rsidRDefault="00341BCD" w:rsidP="008A17AD">
            <w:pPr>
              <w:rPr>
                <w:sz w:val="18"/>
                <w:szCs w:val="18"/>
              </w:rPr>
            </w:pPr>
            <w:r w:rsidRPr="002460A4">
              <w:rPr>
                <w:sz w:val="18"/>
                <w:lang w:val="nn-NO" w:bidi="nn-NO"/>
              </w:rPr>
              <w:t>L</w:t>
            </w:r>
          </w:p>
        </w:tc>
        <w:tc>
          <w:tcPr>
            <w:tcW w:w="844" w:type="dxa"/>
          </w:tcPr>
          <w:p w14:paraId="7D33ABE8" w14:textId="77777777" w:rsidR="00341BCD" w:rsidRPr="002460A4" w:rsidRDefault="00341BCD" w:rsidP="008A17AD">
            <w:pPr>
              <w:rPr>
                <w:sz w:val="18"/>
                <w:szCs w:val="18"/>
              </w:rPr>
            </w:pPr>
          </w:p>
        </w:tc>
        <w:tc>
          <w:tcPr>
            <w:tcW w:w="850" w:type="dxa"/>
          </w:tcPr>
          <w:p w14:paraId="7D33ABE9" w14:textId="77777777" w:rsidR="00341BCD" w:rsidRPr="002460A4" w:rsidRDefault="00F90A04" w:rsidP="008A17AD">
            <w:pPr>
              <w:rPr>
                <w:sz w:val="18"/>
                <w:szCs w:val="18"/>
              </w:rPr>
            </w:pPr>
            <w:r>
              <w:rPr>
                <w:sz w:val="18"/>
                <w:lang w:val="nn-NO" w:bidi="nn-NO"/>
              </w:rPr>
              <w:t>Ja?</w:t>
            </w:r>
          </w:p>
        </w:tc>
        <w:tc>
          <w:tcPr>
            <w:tcW w:w="983" w:type="dxa"/>
          </w:tcPr>
          <w:p w14:paraId="7D33ABEA" w14:textId="77777777" w:rsidR="00341BCD" w:rsidRPr="002460A4" w:rsidRDefault="00F90A04" w:rsidP="008A17AD">
            <w:pPr>
              <w:rPr>
                <w:sz w:val="18"/>
                <w:szCs w:val="18"/>
              </w:rPr>
            </w:pPr>
            <w:r>
              <w:rPr>
                <w:sz w:val="18"/>
                <w:lang w:val="nn-NO" w:bidi="nn-NO"/>
              </w:rPr>
              <w:t>2.6.3</w:t>
            </w:r>
          </w:p>
        </w:tc>
      </w:tr>
      <w:tr w:rsidR="00341BCD" w:rsidRPr="002460A4" w14:paraId="7D33ABF2" w14:textId="77777777" w:rsidTr="00455AE3">
        <w:tc>
          <w:tcPr>
            <w:tcW w:w="486" w:type="dxa"/>
          </w:tcPr>
          <w:p w14:paraId="7D33ABEC" w14:textId="77777777" w:rsidR="00341BCD" w:rsidRPr="002460A4" w:rsidRDefault="00341BCD" w:rsidP="008A17AD">
            <w:pPr>
              <w:rPr>
                <w:sz w:val="18"/>
                <w:szCs w:val="18"/>
              </w:rPr>
            </w:pPr>
          </w:p>
        </w:tc>
        <w:tc>
          <w:tcPr>
            <w:tcW w:w="4941" w:type="dxa"/>
          </w:tcPr>
          <w:p w14:paraId="7D33ABED" w14:textId="77777777" w:rsidR="00341BCD" w:rsidRPr="002460A4" w:rsidRDefault="00F90A04" w:rsidP="008461C0">
            <w:pPr>
              <w:rPr>
                <w:sz w:val="18"/>
                <w:szCs w:val="18"/>
              </w:rPr>
            </w:pPr>
            <w:r>
              <w:rPr>
                <w:sz w:val="18"/>
                <w:lang w:val="nn-NO" w:bidi="nn-NO"/>
              </w:rPr>
              <w:t>Når den avsluttande leveransen er godkjend (Leveringsdag)</w:t>
            </w:r>
          </w:p>
        </w:tc>
        <w:tc>
          <w:tcPr>
            <w:tcW w:w="827" w:type="dxa"/>
          </w:tcPr>
          <w:p w14:paraId="7D33ABEE" w14:textId="77777777" w:rsidR="00341BCD" w:rsidRPr="002460A4" w:rsidRDefault="00341BCD" w:rsidP="008A17AD">
            <w:pPr>
              <w:rPr>
                <w:sz w:val="18"/>
                <w:szCs w:val="18"/>
              </w:rPr>
            </w:pPr>
          </w:p>
        </w:tc>
        <w:tc>
          <w:tcPr>
            <w:tcW w:w="844" w:type="dxa"/>
          </w:tcPr>
          <w:p w14:paraId="7D33ABEF" w14:textId="77777777" w:rsidR="00341BCD" w:rsidRPr="002460A4" w:rsidRDefault="00341BCD" w:rsidP="008A17AD">
            <w:pPr>
              <w:rPr>
                <w:sz w:val="18"/>
                <w:szCs w:val="18"/>
              </w:rPr>
            </w:pPr>
          </w:p>
        </w:tc>
        <w:tc>
          <w:tcPr>
            <w:tcW w:w="850" w:type="dxa"/>
          </w:tcPr>
          <w:p w14:paraId="7D33ABF0" w14:textId="77777777" w:rsidR="00341BCD" w:rsidRPr="002460A4" w:rsidRDefault="008461C0" w:rsidP="008A17AD">
            <w:pPr>
              <w:rPr>
                <w:sz w:val="18"/>
                <w:szCs w:val="18"/>
              </w:rPr>
            </w:pPr>
            <w:r>
              <w:rPr>
                <w:sz w:val="18"/>
                <w:lang w:val="nn-NO" w:bidi="nn-NO"/>
              </w:rPr>
              <w:t>Ja?</w:t>
            </w:r>
          </w:p>
        </w:tc>
        <w:tc>
          <w:tcPr>
            <w:tcW w:w="983" w:type="dxa"/>
          </w:tcPr>
          <w:p w14:paraId="7D33ABF1" w14:textId="77777777" w:rsidR="00341BCD" w:rsidRPr="002460A4" w:rsidRDefault="008461C0" w:rsidP="008A17AD">
            <w:pPr>
              <w:rPr>
                <w:sz w:val="18"/>
                <w:szCs w:val="18"/>
              </w:rPr>
            </w:pPr>
            <w:r>
              <w:rPr>
                <w:sz w:val="18"/>
                <w:lang w:val="nn-NO" w:bidi="nn-NO"/>
              </w:rPr>
              <w:t>2.6.3</w:t>
            </w:r>
          </w:p>
        </w:tc>
      </w:tr>
    </w:tbl>
    <w:p w14:paraId="7D33ABF3" w14:textId="77777777" w:rsidR="00F446A7" w:rsidRDefault="00F446A7" w:rsidP="000C1AE0">
      <w:pPr>
        <w:pStyle w:val="Ingenmellomrom"/>
        <w:rPr>
          <w:b w:val="0"/>
          <w:sz w:val="16"/>
          <w:szCs w:val="16"/>
        </w:rPr>
      </w:pPr>
    </w:p>
    <w:p w14:paraId="7D33ABF4" w14:textId="77777777" w:rsidR="00F446A7" w:rsidRPr="00310D25" w:rsidRDefault="00F446A7" w:rsidP="000C1AE0">
      <w:pPr>
        <w:pStyle w:val="Ingenmellomrom"/>
        <w:rPr>
          <w:b w:val="0"/>
          <w:sz w:val="18"/>
          <w:szCs w:val="18"/>
        </w:rPr>
      </w:pPr>
      <w:r w:rsidRPr="00310D25">
        <w:rPr>
          <w:b w:val="0"/>
          <w:sz w:val="18"/>
          <w:lang w:val="nn-NO" w:bidi="nn-NO"/>
        </w:rPr>
        <w:t>*) Skal reviderast jamleg, utan endringshandtering</w:t>
      </w:r>
    </w:p>
    <w:p w14:paraId="7D33ABF5" w14:textId="77777777" w:rsidR="00F446A7" w:rsidRPr="00310D25" w:rsidRDefault="00F446A7" w:rsidP="000C1AE0">
      <w:pPr>
        <w:pStyle w:val="Ingenmellomrom"/>
        <w:rPr>
          <w:b w:val="0"/>
          <w:sz w:val="18"/>
          <w:szCs w:val="18"/>
        </w:rPr>
      </w:pPr>
    </w:p>
    <w:p w14:paraId="7D33ABF6" w14:textId="77777777" w:rsidR="00455AE3" w:rsidRPr="00310D25" w:rsidRDefault="00780698" w:rsidP="000C1AE0">
      <w:pPr>
        <w:pStyle w:val="Ingenmellomrom"/>
        <w:rPr>
          <w:b w:val="0"/>
          <w:sz w:val="18"/>
          <w:szCs w:val="18"/>
        </w:rPr>
      </w:pPr>
      <w:r w:rsidRPr="00310D25">
        <w:rPr>
          <w:b w:val="0"/>
          <w:sz w:val="18"/>
          <w:lang w:val="nn-NO" w:bidi="nn-NO"/>
        </w:rPr>
        <w:t>**) Dersom utviklingsmiljøet skal etablerast hos Kunden og ansvarsdelinga mellom Leverandør og Kunde (et. Kunden sin driftsleverandør) ikkje er klart skildra, bør ikkje fristen ha dagbot.</w:t>
      </w:r>
    </w:p>
    <w:p w14:paraId="7D33ABF7" w14:textId="77777777" w:rsidR="00780698" w:rsidRPr="00310D25" w:rsidRDefault="00780698" w:rsidP="000C1AE0">
      <w:pPr>
        <w:pStyle w:val="Ingenmellomrom"/>
        <w:rPr>
          <w:b w:val="0"/>
          <w:sz w:val="18"/>
          <w:szCs w:val="18"/>
        </w:rPr>
      </w:pPr>
    </w:p>
    <w:p w14:paraId="7D33ABF8" w14:textId="77777777" w:rsidR="00365769" w:rsidRDefault="00365769" w:rsidP="000C1AE0">
      <w:pPr>
        <w:pStyle w:val="Ingenmellomrom"/>
        <w:rPr>
          <w:b w:val="0"/>
          <w:sz w:val="16"/>
          <w:szCs w:val="16"/>
        </w:rPr>
      </w:pPr>
    </w:p>
    <w:p w14:paraId="7D33ABF9" w14:textId="77777777" w:rsidR="000C1AE0" w:rsidRDefault="000C1AE0" w:rsidP="003042A5">
      <w:pPr>
        <w:pStyle w:val="Overskrift2"/>
      </w:pPr>
      <w:r>
        <w:rPr>
          <w:lang w:val="nn-NO" w:bidi="nn-NO"/>
        </w:rPr>
        <w:lastRenderedPageBreak/>
        <w:t>Avtalens punkt 2.2.2 Leveranseplan</w:t>
      </w:r>
    </w:p>
    <w:p w14:paraId="7D33ABFA" w14:textId="77777777" w:rsidR="00EB3DF2" w:rsidRPr="00220A1A" w:rsidRDefault="00EB3DF2" w:rsidP="00220A1A">
      <w:pPr>
        <w:rPr>
          <w:i/>
        </w:rPr>
      </w:pPr>
      <w:r w:rsidRPr="00220A1A">
        <w:rPr>
          <w:i/>
          <w:lang w:val="nn-NO" w:bidi="nn-NO"/>
        </w:rPr>
        <w:t xml:space="preserve">Leveranseplanen skal etablerast etter kontraktsinngåing innanfor rammene av prosjekt og milestolpeplanen. Leveranseplanen er eit sjølvstendig dokument som vert oppdatert fortløpande, og er såleis </w:t>
      </w:r>
      <w:r w:rsidRPr="00220A1A">
        <w:rPr>
          <w:i/>
          <w:u w:val="single"/>
          <w:lang w:val="nn-NO" w:bidi="nn-NO"/>
        </w:rPr>
        <w:t>ikkje</w:t>
      </w:r>
      <w:r w:rsidRPr="00220A1A">
        <w:rPr>
          <w:i/>
          <w:lang w:val="nn-NO" w:bidi="nn-NO"/>
        </w:rPr>
        <w:t xml:space="preserve"> ein del av dette vedlegget. </w:t>
      </w:r>
    </w:p>
    <w:p w14:paraId="7D33ABFB" w14:textId="77777777" w:rsidR="00584B72" w:rsidRDefault="00584B72" w:rsidP="00584B72">
      <w:pPr>
        <w:pStyle w:val="Ingenmellomrom"/>
      </w:pPr>
    </w:p>
    <w:p w14:paraId="7D33ABFC" w14:textId="77777777" w:rsidR="000C1AE0" w:rsidRDefault="00584B72" w:rsidP="003042A5">
      <w:pPr>
        <w:pStyle w:val="Overskrift2"/>
      </w:pPr>
      <w:r>
        <w:rPr>
          <w:lang w:val="nn-NO" w:bidi="nn-NO"/>
        </w:rPr>
        <w:t>Avtalens punkt 2.2.4 Etablering av utviklingsmiljø og testmiljø</w:t>
      </w:r>
    </w:p>
    <w:p w14:paraId="7D33ABFD" w14:textId="77777777" w:rsidR="00584B72" w:rsidRPr="00220A1A" w:rsidRDefault="00220A1A" w:rsidP="00AD4F5E">
      <w:pPr>
        <w:pStyle w:val="Ingenmellomrom"/>
        <w:rPr>
          <w:b w:val="0"/>
          <w:i/>
          <w:sz w:val="22"/>
          <w:szCs w:val="22"/>
        </w:rPr>
      </w:pPr>
      <w:r w:rsidRPr="00220A1A">
        <w:rPr>
          <w:b w:val="0"/>
          <w:i/>
          <w:sz w:val="22"/>
          <w:lang w:val="nn-NO" w:bidi="nn-NO"/>
        </w:rPr>
        <w:t>Fristar for etablering av dei ulike miljøa, skildring av roller og ansvar knytte til etablering og vedlikehald av miljøa og rutinar for oppfølging. Når det gjeld testmiljø, bør rutinar for oppfølging ligge i teststrategien.</w:t>
      </w:r>
    </w:p>
    <w:p w14:paraId="7D33ABFE" w14:textId="77777777" w:rsidR="00584B72" w:rsidRDefault="00584B72" w:rsidP="00AD4F5E">
      <w:pPr>
        <w:pStyle w:val="Ingenmellomrom"/>
        <w:rPr>
          <w:highlight w:val="green"/>
        </w:rPr>
      </w:pPr>
    </w:p>
    <w:p w14:paraId="7D33ABFF" w14:textId="77777777" w:rsidR="00AD4F5E" w:rsidRDefault="00AD4F5E" w:rsidP="003042A5">
      <w:pPr>
        <w:pStyle w:val="Overskrift2"/>
      </w:pPr>
      <w:r w:rsidRPr="00311E6D">
        <w:rPr>
          <w:lang w:val="nn-NO" w:bidi="nn-NO"/>
        </w:rPr>
        <w:t>Avtalens punkt 2.4 Overlevering</w:t>
      </w:r>
    </w:p>
    <w:p w14:paraId="7D33AC00" w14:textId="77777777" w:rsidR="00AD4F5E" w:rsidRPr="000C1AE0" w:rsidRDefault="000C1AE0" w:rsidP="00AD4F5E">
      <w:pPr>
        <w:rPr>
          <w:i/>
        </w:rPr>
      </w:pPr>
      <w:r w:rsidRPr="000C1AE0">
        <w:rPr>
          <w:i/>
          <w:lang w:val="nn-NO" w:bidi="nn-NO"/>
        </w:rPr>
        <w:t>Skildring av korleis Overlevering skal gå før seg, og i tillegg fristar. Dersom fristane skal gå fram av Leveranseplanen, skal det vere skildra i dette vedlegget.</w:t>
      </w:r>
    </w:p>
    <w:p w14:paraId="7D33AC01" w14:textId="77777777" w:rsidR="00AD4F5E" w:rsidRDefault="00AD4F5E" w:rsidP="00AD4F5E"/>
    <w:p w14:paraId="7D33AC02" w14:textId="77777777" w:rsidR="00796AA8" w:rsidRPr="0083762B" w:rsidRDefault="00796AA8" w:rsidP="00AD4F5E"/>
    <w:p w14:paraId="7D33AC03" w14:textId="77777777" w:rsidR="00AD4F5E" w:rsidRDefault="00AD4F5E" w:rsidP="003042A5">
      <w:pPr>
        <w:pStyle w:val="Overskrift2"/>
      </w:pPr>
      <w:r>
        <w:rPr>
          <w:lang w:val="nn-NO" w:bidi="nn-NO"/>
        </w:rPr>
        <w:t>Avtalens punkt 2.5.1 Produksjonssetting</w:t>
      </w:r>
    </w:p>
    <w:p w14:paraId="7D33AC04" w14:textId="77777777" w:rsidR="00C624D0" w:rsidRPr="00C624D0" w:rsidRDefault="00220A1A" w:rsidP="00C624D0">
      <w:pPr>
        <w:rPr>
          <w:i/>
        </w:rPr>
      </w:pPr>
      <w:r w:rsidRPr="00C624D0">
        <w:rPr>
          <w:i/>
          <w:lang w:val="nn-NO" w:bidi="nn-NO"/>
        </w:rPr>
        <w:t>Skildring av kva oppgåver som inngår i produksjonssetting, roller og ansvar, og i tillegg rutinar. Fristar kan gå fram av dette vedlegget, eller av Leveranseplanen. Dersom fristane skal gå fram av Leveranseplanen, skal det gå fram av dette vedlegget.</w:t>
      </w:r>
    </w:p>
    <w:p w14:paraId="7D33AC05" w14:textId="77777777" w:rsidR="00AD4F5E" w:rsidRDefault="00AD4F5E" w:rsidP="00AD4F5E"/>
    <w:p w14:paraId="7D33AC06" w14:textId="77777777" w:rsidR="00AD4F5E" w:rsidRDefault="00AD4F5E" w:rsidP="00AD4F5E"/>
    <w:p w14:paraId="7D33AC07" w14:textId="77777777" w:rsidR="00AD4F5E" w:rsidRDefault="00471DF5" w:rsidP="003042A5">
      <w:pPr>
        <w:pStyle w:val="Overskrift2"/>
      </w:pPr>
      <w:r>
        <w:rPr>
          <w:lang w:val="nn-NO" w:bidi="nn-NO"/>
        </w:rPr>
        <w:t>Avtalens punkt 5.3 Krav til leverandøren sine ressursar og kompetanse</w:t>
      </w:r>
    </w:p>
    <w:p w14:paraId="7D33AC08" w14:textId="77777777" w:rsidR="00AD4F5E" w:rsidRDefault="00AD4F5E" w:rsidP="00AD4F5E">
      <w:pPr>
        <w:pStyle w:val="Ingenmellomrom"/>
      </w:pPr>
    </w:p>
    <w:p w14:paraId="7D33AC09" w14:textId="77777777" w:rsidR="00AD4F5E" w:rsidRPr="00BD0C05" w:rsidRDefault="00AD4F5E" w:rsidP="00AD4F5E">
      <w:r w:rsidRPr="00BD0C05">
        <w:rPr>
          <w:lang w:val="nn-NO" w:bidi="nn-NO"/>
        </w:rPr>
        <w:t>Leverandøren sitt nøkkelpersonell: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985"/>
        <w:gridCol w:w="3118"/>
      </w:tblGrid>
      <w:tr w:rsidR="00AD4F5E" w:rsidRPr="00EC4F65" w14:paraId="7D33AC0E" w14:textId="77777777" w:rsidTr="00AD4F5E">
        <w:tc>
          <w:tcPr>
            <w:tcW w:w="2410" w:type="dxa"/>
            <w:shd w:val="clear" w:color="auto" w:fill="D9D9D9"/>
          </w:tcPr>
          <w:p w14:paraId="7D33AC0A" w14:textId="77777777" w:rsidR="00AD4F5E" w:rsidRPr="00C90D22" w:rsidRDefault="00AD4F5E" w:rsidP="00AD4F5E">
            <w:pPr>
              <w:spacing w:before="80"/>
              <w:rPr>
                <w:b/>
                <w:sz w:val="18"/>
                <w:szCs w:val="18"/>
              </w:rPr>
            </w:pPr>
            <w:r w:rsidRPr="00C90D22">
              <w:rPr>
                <w:b/>
                <w:sz w:val="18"/>
                <w:lang w:val="nn-NO" w:bidi="nn-NO"/>
              </w:rPr>
              <w:t>Namn:</w:t>
            </w:r>
          </w:p>
        </w:tc>
        <w:tc>
          <w:tcPr>
            <w:tcW w:w="1701" w:type="dxa"/>
            <w:shd w:val="clear" w:color="auto" w:fill="D9D9D9"/>
          </w:tcPr>
          <w:p w14:paraId="7D33AC0B" w14:textId="77777777" w:rsidR="00AD4F5E" w:rsidRPr="00C90D22" w:rsidRDefault="00AD4F5E" w:rsidP="00AD4F5E">
            <w:pPr>
              <w:spacing w:before="80"/>
              <w:rPr>
                <w:b/>
                <w:sz w:val="18"/>
                <w:szCs w:val="18"/>
              </w:rPr>
            </w:pPr>
            <w:r w:rsidRPr="00C90D22">
              <w:rPr>
                <w:b/>
                <w:sz w:val="18"/>
                <w:lang w:val="nn-NO" w:bidi="nn-NO"/>
              </w:rPr>
              <w:t>Stilling:</w:t>
            </w:r>
          </w:p>
        </w:tc>
        <w:tc>
          <w:tcPr>
            <w:tcW w:w="1985" w:type="dxa"/>
            <w:shd w:val="clear" w:color="auto" w:fill="D9D9D9"/>
          </w:tcPr>
          <w:p w14:paraId="7D33AC0C" w14:textId="77777777" w:rsidR="00AD4F5E" w:rsidRPr="00C90D22" w:rsidRDefault="00AD4F5E" w:rsidP="00AD4F5E">
            <w:pPr>
              <w:spacing w:before="80"/>
              <w:rPr>
                <w:b/>
                <w:sz w:val="18"/>
                <w:szCs w:val="18"/>
              </w:rPr>
            </w:pPr>
            <w:r w:rsidRPr="00C90D22">
              <w:rPr>
                <w:b/>
                <w:sz w:val="18"/>
                <w:lang w:val="nn-NO" w:bidi="nn-NO"/>
              </w:rPr>
              <w:t>Telefon:</w:t>
            </w:r>
          </w:p>
        </w:tc>
        <w:tc>
          <w:tcPr>
            <w:tcW w:w="3118" w:type="dxa"/>
            <w:shd w:val="clear" w:color="auto" w:fill="D9D9D9"/>
          </w:tcPr>
          <w:p w14:paraId="7D33AC0D" w14:textId="77777777" w:rsidR="00AD4F5E" w:rsidRPr="00C90D22" w:rsidRDefault="00AD4F5E" w:rsidP="00AD4F5E">
            <w:pPr>
              <w:spacing w:before="80"/>
              <w:rPr>
                <w:b/>
                <w:sz w:val="18"/>
                <w:szCs w:val="18"/>
              </w:rPr>
            </w:pPr>
            <w:r w:rsidRPr="00C90D22">
              <w:rPr>
                <w:b/>
                <w:sz w:val="18"/>
                <w:lang w:val="nn-NO" w:bidi="nn-NO"/>
              </w:rPr>
              <w:t>E-post:</w:t>
            </w:r>
          </w:p>
        </w:tc>
      </w:tr>
      <w:tr w:rsidR="00AD4F5E" w14:paraId="7D33AC13" w14:textId="77777777" w:rsidTr="00AD4F5E">
        <w:tc>
          <w:tcPr>
            <w:tcW w:w="2410" w:type="dxa"/>
          </w:tcPr>
          <w:p w14:paraId="7D33AC0F" w14:textId="77777777" w:rsidR="00AD4F5E" w:rsidRPr="00C90D22" w:rsidRDefault="00AD4F5E" w:rsidP="00AD4F5E"/>
        </w:tc>
        <w:tc>
          <w:tcPr>
            <w:tcW w:w="1701" w:type="dxa"/>
          </w:tcPr>
          <w:p w14:paraId="7D33AC10" w14:textId="77777777" w:rsidR="00AD4F5E" w:rsidRPr="00C90D22" w:rsidRDefault="00AD4F5E" w:rsidP="00AD4F5E"/>
        </w:tc>
        <w:tc>
          <w:tcPr>
            <w:tcW w:w="1985" w:type="dxa"/>
          </w:tcPr>
          <w:p w14:paraId="7D33AC11" w14:textId="77777777" w:rsidR="00AD4F5E" w:rsidRPr="00C90D22" w:rsidRDefault="00AD4F5E" w:rsidP="00AD4F5E"/>
        </w:tc>
        <w:tc>
          <w:tcPr>
            <w:tcW w:w="3118" w:type="dxa"/>
          </w:tcPr>
          <w:p w14:paraId="7D33AC12" w14:textId="77777777" w:rsidR="00AD4F5E" w:rsidRPr="00C90D22" w:rsidRDefault="00AD4F5E" w:rsidP="00AD4F5E"/>
        </w:tc>
      </w:tr>
      <w:tr w:rsidR="00AD4F5E" w14:paraId="7D33AC18" w14:textId="77777777" w:rsidTr="00AD4F5E">
        <w:tc>
          <w:tcPr>
            <w:tcW w:w="2410" w:type="dxa"/>
          </w:tcPr>
          <w:p w14:paraId="7D33AC14" w14:textId="77777777" w:rsidR="00AD4F5E" w:rsidRPr="00C90D22" w:rsidRDefault="00AD4F5E" w:rsidP="00AD4F5E"/>
        </w:tc>
        <w:tc>
          <w:tcPr>
            <w:tcW w:w="1701" w:type="dxa"/>
          </w:tcPr>
          <w:p w14:paraId="7D33AC15" w14:textId="77777777" w:rsidR="00AD4F5E" w:rsidRPr="00C90D22" w:rsidRDefault="00AD4F5E" w:rsidP="00AD4F5E"/>
        </w:tc>
        <w:tc>
          <w:tcPr>
            <w:tcW w:w="1985" w:type="dxa"/>
          </w:tcPr>
          <w:p w14:paraId="7D33AC16" w14:textId="77777777" w:rsidR="00AD4F5E" w:rsidRPr="00C90D22" w:rsidRDefault="00AD4F5E" w:rsidP="00AD4F5E"/>
        </w:tc>
        <w:tc>
          <w:tcPr>
            <w:tcW w:w="3118" w:type="dxa"/>
          </w:tcPr>
          <w:p w14:paraId="7D33AC17" w14:textId="77777777" w:rsidR="00AD4F5E" w:rsidRPr="00C90D22" w:rsidRDefault="00AD4F5E" w:rsidP="00AD4F5E"/>
        </w:tc>
      </w:tr>
      <w:tr w:rsidR="00AD4F5E" w14:paraId="7D33AC1D" w14:textId="77777777" w:rsidTr="00AD4F5E">
        <w:tc>
          <w:tcPr>
            <w:tcW w:w="2410" w:type="dxa"/>
          </w:tcPr>
          <w:p w14:paraId="7D33AC19" w14:textId="77777777" w:rsidR="00AD4F5E" w:rsidRPr="00C90D22" w:rsidRDefault="00AD4F5E" w:rsidP="00AD4F5E"/>
        </w:tc>
        <w:tc>
          <w:tcPr>
            <w:tcW w:w="1701" w:type="dxa"/>
          </w:tcPr>
          <w:p w14:paraId="7D33AC1A" w14:textId="77777777" w:rsidR="00AD4F5E" w:rsidRPr="00C90D22" w:rsidRDefault="00AD4F5E" w:rsidP="00AD4F5E"/>
        </w:tc>
        <w:tc>
          <w:tcPr>
            <w:tcW w:w="1985" w:type="dxa"/>
          </w:tcPr>
          <w:p w14:paraId="7D33AC1B" w14:textId="77777777" w:rsidR="00AD4F5E" w:rsidRPr="00C90D22" w:rsidRDefault="00AD4F5E" w:rsidP="00AD4F5E"/>
        </w:tc>
        <w:tc>
          <w:tcPr>
            <w:tcW w:w="3118" w:type="dxa"/>
          </w:tcPr>
          <w:p w14:paraId="7D33AC1C" w14:textId="77777777" w:rsidR="00AD4F5E" w:rsidRPr="00C90D22" w:rsidRDefault="00AD4F5E" w:rsidP="00AD4F5E"/>
        </w:tc>
      </w:tr>
      <w:tr w:rsidR="00AD4F5E" w14:paraId="7D33AC22" w14:textId="77777777" w:rsidTr="00AD4F5E">
        <w:tc>
          <w:tcPr>
            <w:tcW w:w="2410" w:type="dxa"/>
          </w:tcPr>
          <w:p w14:paraId="7D33AC1E" w14:textId="77777777" w:rsidR="00AD4F5E" w:rsidRPr="00C90D22" w:rsidRDefault="00AD4F5E" w:rsidP="00AD4F5E"/>
        </w:tc>
        <w:tc>
          <w:tcPr>
            <w:tcW w:w="1701" w:type="dxa"/>
          </w:tcPr>
          <w:p w14:paraId="7D33AC1F" w14:textId="77777777" w:rsidR="00AD4F5E" w:rsidRPr="00C90D22" w:rsidRDefault="00AD4F5E" w:rsidP="00AD4F5E"/>
        </w:tc>
        <w:tc>
          <w:tcPr>
            <w:tcW w:w="1985" w:type="dxa"/>
          </w:tcPr>
          <w:p w14:paraId="7D33AC20" w14:textId="77777777" w:rsidR="00AD4F5E" w:rsidRPr="00C90D22" w:rsidRDefault="00AD4F5E" w:rsidP="00AD4F5E"/>
        </w:tc>
        <w:tc>
          <w:tcPr>
            <w:tcW w:w="3118" w:type="dxa"/>
          </w:tcPr>
          <w:p w14:paraId="7D33AC21" w14:textId="77777777" w:rsidR="00AD4F5E" w:rsidRPr="00C90D22" w:rsidRDefault="00AD4F5E" w:rsidP="00AD4F5E"/>
        </w:tc>
      </w:tr>
      <w:tr w:rsidR="00AD4F5E" w14:paraId="7D33AC27" w14:textId="77777777" w:rsidTr="00AD4F5E">
        <w:tc>
          <w:tcPr>
            <w:tcW w:w="2410" w:type="dxa"/>
          </w:tcPr>
          <w:p w14:paraId="7D33AC23" w14:textId="77777777" w:rsidR="00AD4F5E" w:rsidRPr="00C90D22" w:rsidRDefault="00AD4F5E" w:rsidP="00AD4F5E"/>
        </w:tc>
        <w:tc>
          <w:tcPr>
            <w:tcW w:w="1701" w:type="dxa"/>
          </w:tcPr>
          <w:p w14:paraId="7D33AC24" w14:textId="77777777" w:rsidR="00AD4F5E" w:rsidRPr="00C90D22" w:rsidRDefault="00AD4F5E" w:rsidP="00AD4F5E"/>
        </w:tc>
        <w:tc>
          <w:tcPr>
            <w:tcW w:w="1985" w:type="dxa"/>
          </w:tcPr>
          <w:p w14:paraId="7D33AC25" w14:textId="77777777" w:rsidR="00AD4F5E" w:rsidRPr="00C90D22" w:rsidRDefault="00AD4F5E" w:rsidP="00AD4F5E"/>
        </w:tc>
        <w:tc>
          <w:tcPr>
            <w:tcW w:w="3118" w:type="dxa"/>
          </w:tcPr>
          <w:p w14:paraId="7D33AC26" w14:textId="77777777" w:rsidR="00AD4F5E" w:rsidRPr="00C90D22" w:rsidRDefault="00AD4F5E" w:rsidP="00AD4F5E"/>
        </w:tc>
      </w:tr>
    </w:tbl>
    <w:p w14:paraId="7D33AC28" w14:textId="77777777" w:rsidR="00AD4F5E" w:rsidRDefault="00AD4F5E" w:rsidP="00AD4F5E"/>
    <w:p w14:paraId="7D33AC29" w14:textId="77777777" w:rsidR="00F070A1" w:rsidRDefault="00F070A1" w:rsidP="00AD4F5E"/>
    <w:p w14:paraId="7D33AC2A" w14:textId="77777777" w:rsidR="00311E6D" w:rsidRDefault="00311E6D" w:rsidP="003042A5">
      <w:pPr>
        <w:pStyle w:val="Overskrift2"/>
      </w:pPr>
      <w:r>
        <w:rPr>
          <w:lang w:val="nn-NO" w:bidi="nn-NO"/>
        </w:rPr>
        <w:t>Avtalens punkt 5.4 Bruk av underleverandør</w:t>
      </w:r>
    </w:p>
    <w:p w14:paraId="7D33AC2B" w14:textId="77777777" w:rsidR="00311E6D" w:rsidRDefault="00311E6D" w:rsidP="00311E6D">
      <w:pPr>
        <w:pStyle w:val="Ingenmellomrom"/>
        <w:rPr>
          <w:b w:val="0"/>
          <w:sz w:val="22"/>
        </w:rPr>
      </w:pPr>
    </w:p>
    <w:p w14:paraId="7D33AC2C" w14:textId="77777777" w:rsidR="00AD4F5E" w:rsidRPr="00EF722B" w:rsidRDefault="00AD4F5E" w:rsidP="00EF722B">
      <w:pPr>
        <w:pStyle w:val="Ingenmellomrom"/>
        <w:rPr>
          <w:b w:val="0"/>
        </w:rPr>
      </w:pPr>
      <w:r w:rsidRPr="00EF722B">
        <w:rPr>
          <w:b w:val="0"/>
          <w:lang w:val="nn-NO" w:bidi="nn-NO"/>
        </w:rPr>
        <w:t>Leverandøren sine godkjende underleverandørar: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AD4F5E" w:rsidRPr="00EC4F65" w14:paraId="7D33AC30" w14:textId="77777777" w:rsidTr="00AD4F5E">
        <w:tc>
          <w:tcPr>
            <w:tcW w:w="3828" w:type="dxa"/>
            <w:shd w:val="clear" w:color="auto" w:fill="D9D9D9"/>
          </w:tcPr>
          <w:p w14:paraId="7D33AC2D" w14:textId="77777777" w:rsidR="00AD4F5E" w:rsidRPr="00C90D22" w:rsidRDefault="00AD4F5E" w:rsidP="00AD4F5E">
            <w:pPr>
              <w:spacing w:before="80"/>
              <w:rPr>
                <w:b/>
                <w:sz w:val="18"/>
                <w:szCs w:val="18"/>
              </w:rPr>
            </w:pPr>
            <w:r w:rsidRPr="00C90D22">
              <w:rPr>
                <w:b/>
                <w:sz w:val="18"/>
                <w:lang w:val="nn-NO" w:bidi="nn-NO"/>
              </w:rPr>
              <w:t>Namn:</w:t>
            </w:r>
          </w:p>
        </w:tc>
        <w:tc>
          <w:tcPr>
            <w:tcW w:w="1842" w:type="dxa"/>
            <w:shd w:val="clear" w:color="auto" w:fill="D9D9D9"/>
          </w:tcPr>
          <w:p w14:paraId="7D33AC2E" w14:textId="77777777" w:rsidR="00AD4F5E" w:rsidRPr="00C90D22" w:rsidRDefault="00AD4F5E" w:rsidP="00AD4F5E">
            <w:pPr>
              <w:spacing w:before="80"/>
              <w:rPr>
                <w:b/>
                <w:sz w:val="18"/>
                <w:szCs w:val="18"/>
              </w:rPr>
            </w:pPr>
            <w:r w:rsidRPr="00C90D22">
              <w:rPr>
                <w:b/>
                <w:sz w:val="18"/>
                <w:lang w:val="nn-NO" w:bidi="nn-NO"/>
              </w:rPr>
              <w:t>Org.nr.:</w:t>
            </w:r>
          </w:p>
        </w:tc>
        <w:tc>
          <w:tcPr>
            <w:tcW w:w="3544" w:type="dxa"/>
            <w:shd w:val="clear" w:color="auto" w:fill="D9D9D9"/>
          </w:tcPr>
          <w:p w14:paraId="7D33AC2F" w14:textId="77777777" w:rsidR="00AD4F5E" w:rsidRPr="00C90D22" w:rsidRDefault="00AD4F5E" w:rsidP="00AD4F5E">
            <w:pPr>
              <w:spacing w:before="80"/>
              <w:rPr>
                <w:b/>
                <w:sz w:val="18"/>
                <w:szCs w:val="18"/>
              </w:rPr>
            </w:pPr>
            <w:r w:rsidRPr="00C90D22">
              <w:rPr>
                <w:b/>
                <w:sz w:val="18"/>
                <w:lang w:val="nn-NO" w:bidi="nn-NO"/>
              </w:rPr>
              <w:t>Leveranseområde</w:t>
            </w:r>
          </w:p>
        </w:tc>
      </w:tr>
      <w:tr w:rsidR="00AD4F5E" w14:paraId="7D33AC34" w14:textId="77777777" w:rsidTr="00AD4F5E">
        <w:tc>
          <w:tcPr>
            <w:tcW w:w="3828" w:type="dxa"/>
          </w:tcPr>
          <w:p w14:paraId="7D33AC31" w14:textId="77777777" w:rsidR="00AD4F5E" w:rsidRPr="00C90D22" w:rsidRDefault="00AD4F5E" w:rsidP="00AD4F5E"/>
        </w:tc>
        <w:tc>
          <w:tcPr>
            <w:tcW w:w="1842" w:type="dxa"/>
          </w:tcPr>
          <w:p w14:paraId="7D33AC32" w14:textId="77777777" w:rsidR="00AD4F5E" w:rsidRPr="00C90D22" w:rsidRDefault="00AD4F5E" w:rsidP="00AD4F5E"/>
        </w:tc>
        <w:tc>
          <w:tcPr>
            <w:tcW w:w="3544" w:type="dxa"/>
          </w:tcPr>
          <w:p w14:paraId="7D33AC33" w14:textId="77777777" w:rsidR="00AD4F5E" w:rsidRPr="00C90D22" w:rsidRDefault="00AD4F5E" w:rsidP="00AD4F5E"/>
        </w:tc>
      </w:tr>
      <w:tr w:rsidR="00AD4F5E" w14:paraId="7D33AC38" w14:textId="77777777" w:rsidTr="00AD4F5E">
        <w:tc>
          <w:tcPr>
            <w:tcW w:w="3828" w:type="dxa"/>
          </w:tcPr>
          <w:p w14:paraId="7D33AC35" w14:textId="77777777" w:rsidR="00AD4F5E" w:rsidRPr="00C90D22" w:rsidRDefault="00AD4F5E" w:rsidP="00AD4F5E"/>
        </w:tc>
        <w:tc>
          <w:tcPr>
            <w:tcW w:w="1842" w:type="dxa"/>
          </w:tcPr>
          <w:p w14:paraId="7D33AC36" w14:textId="77777777" w:rsidR="00AD4F5E" w:rsidRPr="00C90D22" w:rsidRDefault="00AD4F5E" w:rsidP="00AD4F5E"/>
        </w:tc>
        <w:tc>
          <w:tcPr>
            <w:tcW w:w="3544" w:type="dxa"/>
          </w:tcPr>
          <w:p w14:paraId="7D33AC37" w14:textId="77777777" w:rsidR="00AD4F5E" w:rsidRPr="00C90D22" w:rsidRDefault="00AD4F5E" w:rsidP="00AD4F5E"/>
        </w:tc>
      </w:tr>
      <w:tr w:rsidR="00AD4F5E" w14:paraId="7D33AC3C" w14:textId="77777777" w:rsidTr="00AD4F5E">
        <w:tc>
          <w:tcPr>
            <w:tcW w:w="3828" w:type="dxa"/>
          </w:tcPr>
          <w:p w14:paraId="7D33AC39" w14:textId="77777777" w:rsidR="00AD4F5E" w:rsidRPr="00C90D22" w:rsidRDefault="00AD4F5E" w:rsidP="00AD4F5E"/>
        </w:tc>
        <w:tc>
          <w:tcPr>
            <w:tcW w:w="1842" w:type="dxa"/>
          </w:tcPr>
          <w:p w14:paraId="7D33AC3A" w14:textId="77777777" w:rsidR="00AD4F5E" w:rsidRPr="00C90D22" w:rsidRDefault="00AD4F5E" w:rsidP="00AD4F5E"/>
        </w:tc>
        <w:tc>
          <w:tcPr>
            <w:tcW w:w="3544" w:type="dxa"/>
          </w:tcPr>
          <w:p w14:paraId="7D33AC3B" w14:textId="77777777" w:rsidR="00AD4F5E" w:rsidRPr="00C90D22" w:rsidRDefault="00AD4F5E" w:rsidP="00AD4F5E"/>
        </w:tc>
      </w:tr>
      <w:tr w:rsidR="00AD4F5E" w14:paraId="7D33AC40" w14:textId="77777777" w:rsidTr="00AD4F5E">
        <w:tc>
          <w:tcPr>
            <w:tcW w:w="3828" w:type="dxa"/>
          </w:tcPr>
          <w:p w14:paraId="7D33AC3D" w14:textId="77777777" w:rsidR="00AD4F5E" w:rsidRPr="00C90D22" w:rsidRDefault="00AD4F5E" w:rsidP="00AD4F5E"/>
        </w:tc>
        <w:tc>
          <w:tcPr>
            <w:tcW w:w="1842" w:type="dxa"/>
          </w:tcPr>
          <w:p w14:paraId="7D33AC3E" w14:textId="77777777" w:rsidR="00AD4F5E" w:rsidRPr="00C90D22" w:rsidRDefault="00AD4F5E" w:rsidP="00AD4F5E"/>
        </w:tc>
        <w:tc>
          <w:tcPr>
            <w:tcW w:w="3544" w:type="dxa"/>
          </w:tcPr>
          <w:p w14:paraId="7D33AC3F" w14:textId="77777777" w:rsidR="00AD4F5E" w:rsidRPr="00C90D22" w:rsidRDefault="00AD4F5E" w:rsidP="00AD4F5E"/>
        </w:tc>
      </w:tr>
      <w:tr w:rsidR="00AD4F5E" w14:paraId="7D33AC44" w14:textId="77777777" w:rsidTr="00AD4F5E">
        <w:tc>
          <w:tcPr>
            <w:tcW w:w="3828" w:type="dxa"/>
          </w:tcPr>
          <w:p w14:paraId="7D33AC41" w14:textId="77777777" w:rsidR="00AD4F5E" w:rsidRPr="00C90D22" w:rsidRDefault="00AD4F5E" w:rsidP="00AD4F5E"/>
        </w:tc>
        <w:tc>
          <w:tcPr>
            <w:tcW w:w="1842" w:type="dxa"/>
          </w:tcPr>
          <w:p w14:paraId="7D33AC42" w14:textId="77777777" w:rsidR="00AD4F5E" w:rsidRPr="00C90D22" w:rsidRDefault="00AD4F5E" w:rsidP="00AD4F5E"/>
        </w:tc>
        <w:tc>
          <w:tcPr>
            <w:tcW w:w="3544" w:type="dxa"/>
          </w:tcPr>
          <w:p w14:paraId="7D33AC43" w14:textId="77777777" w:rsidR="00AD4F5E" w:rsidRPr="00C90D22" w:rsidRDefault="00AD4F5E" w:rsidP="00AD4F5E"/>
        </w:tc>
      </w:tr>
    </w:tbl>
    <w:p w14:paraId="7D33AC45" w14:textId="77777777" w:rsidR="00AD4F5E" w:rsidRDefault="00AD4F5E" w:rsidP="00AD4F5E"/>
    <w:p w14:paraId="7D33AC46" w14:textId="77777777" w:rsidR="00AD4F5E" w:rsidRDefault="00AD4F5E" w:rsidP="00AD4F5E"/>
    <w:p w14:paraId="7D33AC47" w14:textId="77777777" w:rsidR="00AD4F5E" w:rsidRDefault="00C21172" w:rsidP="003042A5">
      <w:pPr>
        <w:pStyle w:val="Overskrift2"/>
      </w:pPr>
      <w:r>
        <w:rPr>
          <w:lang w:val="nn-NO" w:bidi="nn-NO"/>
        </w:rPr>
        <w:br w:type="page"/>
      </w:r>
      <w:r w:rsidR="00471DF5">
        <w:rPr>
          <w:lang w:val="nn-NO" w:bidi="nn-NO"/>
        </w:rPr>
        <w:lastRenderedPageBreak/>
        <w:t>Avtalens punkt 5.5 Samarbeid med tredjepart</w:t>
      </w:r>
    </w:p>
    <w:p w14:paraId="7D33AC48" w14:textId="77777777" w:rsidR="00AD4F5E" w:rsidRDefault="00AD4F5E" w:rsidP="00AD4F5E">
      <w:pPr>
        <w:pStyle w:val="Ingenmellomrom"/>
      </w:pPr>
    </w:p>
    <w:p w14:paraId="7D33AC49" w14:textId="77777777" w:rsidR="00AD4F5E" w:rsidRDefault="00AD4F5E" w:rsidP="00AD4F5E">
      <w:r>
        <w:rPr>
          <w:lang w:val="nn-NO" w:bidi="nn-NO"/>
        </w:rPr>
        <w:t>Omfang av Leverandøren sitt samarbeid med tredjepart valt av Kunden:</w:t>
      </w:r>
    </w:p>
    <w:p w14:paraId="7D33AC4A" w14:textId="77777777" w:rsidR="00AD4F5E" w:rsidRDefault="00AD4F5E" w:rsidP="00AD4F5E"/>
    <w:p w14:paraId="7D33AC4B" w14:textId="77777777" w:rsidR="00AD4F5E" w:rsidRDefault="00AD4F5E" w:rsidP="00AD4F5E">
      <w:r>
        <w:rPr>
          <w:lang w:val="nn-NO" w:bidi="nn-NO"/>
        </w:rPr>
        <w:t>Avtalt vederlag:</w:t>
      </w:r>
    </w:p>
    <w:p w14:paraId="7D33AC4C" w14:textId="77777777" w:rsidR="00AD4F5E" w:rsidRDefault="00AD4F5E" w:rsidP="00AD4F5E">
      <w:r>
        <w:rPr>
          <w:i/>
          <w:lang w:val="nn-NO" w:bidi="nn-NO"/>
        </w:rPr>
        <w:t>(Skal fyllast ut dersom det er avtalt særleg vederlag for samarbeid med tredjepart)</w:t>
      </w:r>
    </w:p>
    <w:p w14:paraId="7D33AC4D" w14:textId="77777777" w:rsidR="00AD4F5E" w:rsidRDefault="00AD4F5E" w:rsidP="00AD4F5E"/>
    <w:p w14:paraId="7D33AC4E" w14:textId="77777777" w:rsidR="00B32D81" w:rsidRDefault="00B32D81" w:rsidP="00B32D81"/>
    <w:p w14:paraId="7D33AC4F" w14:textId="77777777" w:rsidR="00B32D81" w:rsidRDefault="00B32D81" w:rsidP="003042A5">
      <w:pPr>
        <w:pStyle w:val="Overskrift2"/>
      </w:pPr>
      <w:r>
        <w:rPr>
          <w:lang w:val="nn-NO" w:bidi="nn-NO"/>
        </w:rPr>
        <w:t>Avtalens punkt 5.6 Lønns- og arbeidsvilkår</w:t>
      </w:r>
    </w:p>
    <w:p w14:paraId="7D33AC50" w14:textId="77777777" w:rsidR="00B32D81" w:rsidRDefault="00B32D81" w:rsidP="00B32D81"/>
    <w:p w14:paraId="7D33AC51" w14:textId="77777777" w:rsidR="00B32D81" w:rsidRDefault="00B32D81" w:rsidP="00B32D81">
      <w:r>
        <w:rPr>
          <w:lang w:val="nn-NO" w:bidi="nn-NO"/>
        </w:rPr>
        <w:t xml:space="preserve">Aktuell tariffavtale og samsvarserklæring: </w:t>
      </w:r>
    </w:p>
    <w:p w14:paraId="7D33AC52" w14:textId="77777777" w:rsidR="00B32D81" w:rsidRPr="00C34DB9" w:rsidRDefault="00B32D81" w:rsidP="00B32D81">
      <w:pPr>
        <w:rPr>
          <w:i/>
        </w:rPr>
      </w:pPr>
      <w:r w:rsidRPr="00C34DB9">
        <w:rPr>
          <w:i/>
          <w:lang w:val="nn-NO" w:bidi="nn-NO"/>
        </w:rPr>
        <w:t>(Her identifiserer ein allmenngjort tariffavtale eller aktuell landsomfattande tariffavtale, og tar i tillegg inn eigenerklæring ev. tredjepartserklæring om samsvar mellom aktuell tariffavtale og faktiske lønns- og arbeidsvilkår for oppfylling av forpliktingane til Leverandøren og eventuelle underleverandørar)</w:t>
      </w:r>
    </w:p>
    <w:p w14:paraId="7D33AC53" w14:textId="77777777" w:rsidR="00471DF5" w:rsidRDefault="00471DF5" w:rsidP="00AD4F5E"/>
    <w:p w14:paraId="7D33AC54" w14:textId="77777777" w:rsidR="00AD4F5E" w:rsidRDefault="00AD4F5E" w:rsidP="003042A5">
      <w:pPr>
        <w:pStyle w:val="Overskrift2"/>
      </w:pPr>
      <w:r>
        <w:rPr>
          <w:lang w:val="nn-NO" w:bidi="nn-NO"/>
        </w:rPr>
        <w:t>Avtalens punkt 7.1 Møte</w:t>
      </w:r>
    </w:p>
    <w:p w14:paraId="7D33AC55" w14:textId="77777777" w:rsidR="00AD4F5E" w:rsidRDefault="00AD4F5E" w:rsidP="00AD4F5E">
      <w:pPr>
        <w:pStyle w:val="Ingenmellomrom"/>
      </w:pPr>
    </w:p>
    <w:p w14:paraId="7D33AC56" w14:textId="77777777" w:rsidR="00AD4F5E" w:rsidRDefault="00AD4F5E" w:rsidP="00AD4F5E">
      <w:r>
        <w:rPr>
          <w:lang w:val="nn-NO" w:bidi="nn-NO"/>
        </w:rPr>
        <w:t>Frist for innkalling til møte:</w:t>
      </w:r>
    </w:p>
    <w:p w14:paraId="7D33AC57" w14:textId="77777777" w:rsidR="00AD4F5E" w:rsidRDefault="00AD4F5E" w:rsidP="00AD4F5E">
      <w:pPr>
        <w:rPr>
          <w:i/>
        </w:rPr>
      </w:pPr>
      <w:r>
        <w:rPr>
          <w:i/>
          <w:lang w:val="nn-NO" w:bidi="nn-NO"/>
        </w:rPr>
        <w:t>(Skal fyllast ut dersom partane avtaler annan frist enn det som følger av avtalen)</w:t>
      </w:r>
    </w:p>
    <w:p w14:paraId="7D33AC58" w14:textId="77777777" w:rsidR="00AD4F5E" w:rsidRDefault="00AD4F5E" w:rsidP="00AD4F5E">
      <w:pPr>
        <w:rPr>
          <w:i/>
        </w:rPr>
      </w:pPr>
    </w:p>
    <w:p w14:paraId="7D33AC59" w14:textId="77777777" w:rsidR="00AD4F5E" w:rsidRDefault="00AD4F5E" w:rsidP="00AD4F5E">
      <w:r>
        <w:rPr>
          <w:lang w:val="nn-NO" w:bidi="nn-NO"/>
        </w:rPr>
        <w:t>Rutinar for gjennomføring av møte:</w:t>
      </w:r>
    </w:p>
    <w:p w14:paraId="7D33AC5A" w14:textId="77777777" w:rsidR="00AD4F5E" w:rsidRDefault="00AD4F5E" w:rsidP="00AD4F5E">
      <w:pPr>
        <w:rPr>
          <w:i/>
        </w:rPr>
      </w:pPr>
      <w:r>
        <w:rPr>
          <w:i/>
          <w:lang w:val="nn-NO" w:bidi="nn-NO"/>
        </w:rPr>
        <w:t>(Her kan det f.eks spesifiserast kven som skal møte, kvar møta skal haldast, krav til referat, kor ofte det er møte osv.)</w:t>
      </w:r>
    </w:p>
    <w:p w14:paraId="7D33AC5B" w14:textId="77777777" w:rsidR="00AD4F5E" w:rsidRDefault="00AD4F5E" w:rsidP="00AD4F5E">
      <w:pPr>
        <w:rPr>
          <w:i/>
        </w:rPr>
      </w:pPr>
    </w:p>
    <w:p w14:paraId="7D33AC5C" w14:textId="77777777" w:rsidR="00B60A70" w:rsidRPr="003C0454" w:rsidRDefault="00B60A70" w:rsidP="00B60A70">
      <w:pPr>
        <w:pStyle w:val="Overskrift2"/>
      </w:pPr>
      <w:r w:rsidRPr="003C0454">
        <w:rPr>
          <w:lang w:val="nn-NO" w:bidi="nn-NO"/>
        </w:rPr>
        <w:t>Avtalens punkt 11.5.2 Dagbot ved forseinking</w:t>
      </w:r>
    </w:p>
    <w:p w14:paraId="7D33AC5D" w14:textId="77777777" w:rsidR="00B60A70" w:rsidRPr="00365A7F" w:rsidRDefault="00B60A70" w:rsidP="00B60A70">
      <w:pPr>
        <w:rPr>
          <w:i/>
        </w:rPr>
      </w:pPr>
      <w:r w:rsidRPr="00B137EB">
        <w:rPr>
          <w:i/>
          <w:lang w:val="nn-NO" w:bidi="nn-NO"/>
        </w:rPr>
        <w:t xml:space="preserve">Fristar det er knytt dagbot til, skal vere oppgitt i prosjekt og milestolpeplanen, sjå eksemplet under punkt 2.2.1 over. </w:t>
      </w:r>
    </w:p>
    <w:p w14:paraId="7D33AC5E" w14:textId="77777777" w:rsidR="00B60A70" w:rsidRDefault="00B60A70" w:rsidP="00B60A70"/>
    <w:p w14:paraId="7D33AC5F" w14:textId="77777777" w:rsidR="00AD4F5E" w:rsidRDefault="00AD4F5E" w:rsidP="00AD4F5E">
      <w:pPr>
        <w:rPr>
          <w:i/>
        </w:rPr>
      </w:pPr>
    </w:p>
    <w:p w14:paraId="7D33AC60" w14:textId="77777777" w:rsidR="00AD4F5E" w:rsidRDefault="00AD4F5E" w:rsidP="003042A5">
      <w:pPr>
        <w:pStyle w:val="Overskrift2"/>
      </w:pPr>
      <w:r>
        <w:rPr>
          <w:lang w:val="nn-NO" w:bidi="nn-NO"/>
        </w:rPr>
        <w:t>Avtalens punkt 16.3 Uavhengig ekspert</w:t>
      </w:r>
    </w:p>
    <w:p w14:paraId="7D33AC61" w14:textId="77777777" w:rsidR="00AD4F5E" w:rsidRDefault="00AD4F5E" w:rsidP="00AD4F5E">
      <w:pPr>
        <w:pStyle w:val="Ingenmellomrom"/>
      </w:pPr>
    </w:p>
    <w:p w14:paraId="7D33AC62" w14:textId="77777777" w:rsidR="00AD4F5E" w:rsidRPr="00BD0C05" w:rsidRDefault="00AD4F5E" w:rsidP="00AD4F5E">
      <w:r w:rsidRPr="00BD0C05">
        <w:rPr>
          <w:lang w:val="nn-NO" w:bidi="nn-NO"/>
        </w:rPr>
        <w:t>Uavhengig ekspert vald av partane: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44"/>
      </w:tblGrid>
      <w:tr w:rsidR="00AD4F5E" w:rsidRPr="00EC4F65" w14:paraId="7D33AC65" w14:textId="77777777" w:rsidTr="00AD4F5E">
        <w:tc>
          <w:tcPr>
            <w:tcW w:w="5670" w:type="dxa"/>
            <w:shd w:val="clear" w:color="auto" w:fill="D9D9D9"/>
          </w:tcPr>
          <w:p w14:paraId="7D33AC63" w14:textId="77777777" w:rsidR="00AD4F5E" w:rsidRPr="00C90D22" w:rsidRDefault="00AD4F5E" w:rsidP="00AD4F5E">
            <w:pPr>
              <w:spacing w:before="80"/>
              <w:rPr>
                <w:b/>
                <w:sz w:val="18"/>
                <w:szCs w:val="18"/>
              </w:rPr>
            </w:pPr>
            <w:r w:rsidRPr="00C90D22">
              <w:rPr>
                <w:b/>
                <w:sz w:val="18"/>
                <w:lang w:val="nn-NO" w:bidi="nn-NO"/>
              </w:rPr>
              <w:t>Namn:</w:t>
            </w:r>
          </w:p>
        </w:tc>
        <w:tc>
          <w:tcPr>
            <w:tcW w:w="3544" w:type="dxa"/>
            <w:shd w:val="clear" w:color="auto" w:fill="D9D9D9"/>
          </w:tcPr>
          <w:p w14:paraId="7D33AC64" w14:textId="77777777" w:rsidR="00AD4F5E" w:rsidRPr="00C90D22" w:rsidRDefault="00AD4F5E" w:rsidP="00AD4F5E">
            <w:pPr>
              <w:spacing w:before="80"/>
              <w:rPr>
                <w:b/>
                <w:sz w:val="18"/>
                <w:szCs w:val="18"/>
              </w:rPr>
            </w:pPr>
            <w:r w:rsidRPr="00C90D22">
              <w:rPr>
                <w:b/>
                <w:sz w:val="18"/>
                <w:lang w:val="nn-NO" w:bidi="nn-NO"/>
              </w:rPr>
              <w:t>Kompetanseområde:</w:t>
            </w:r>
          </w:p>
        </w:tc>
      </w:tr>
      <w:tr w:rsidR="00AD4F5E" w14:paraId="7D33AC68" w14:textId="77777777" w:rsidTr="00AD4F5E">
        <w:tc>
          <w:tcPr>
            <w:tcW w:w="5670" w:type="dxa"/>
          </w:tcPr>
          <w:p w14:paraId="7D33AC66" w14:textId="77777777" w:rsidR="00AD4F5E" w:rsidRPr="00C90D22" w:rsidRDefault="00AD4F5E" w:rsidP="00AD4F5E"/>
        </w:tc>
        <w:tc>
          <w:tcPr>
            <w:tcW w:w="3544" w:type="dxa"/>
          </w:tcPr>
          <w:p w14:paraId="7D33AC67" w14:textId="77777777" w:rsidR="00AD4F5E" w:rsidRPr="00C90D22" w:rsidRDefault="00AD4F5E" w:rsidP="00AD4F5E"/>
        </w:tc>
      </w:tr>
    </w:tbl>
    <w:p w14:paraId="7D33AC69" w14:textId="77777777" w:rsidR="00AD4F5E" w:rsidRDefault="00AD4F5E" w:rsidP="00AD4F5E">
      <w:pPr>
        <w:rPr>
          <w:i/>
        </w:rPr>
      </w:pPr>
    </w:p>
    <w:p w14:paraId="7D33AC6A" w14:textId="77777777" w:rsidR="00310D25" w:rsidRDefault="00310D25" w:rsidP="00AD4F5E">
      <w:pPr>
        <w:rPr>
          <w:i/>
        </w:rPr>
      </w:pPr>
    </w:p>
    <w:p w14:paraId="7D33AC6B" w14:textId="77777777" w:rsidR="00310D25" w:rsidRDefault="00310D25" w:rsidP="00AD4F5E">
      <w:pPr>
        <w:rPr>
          <w:i/>
        </w:rPr>
      </w:pPr>
    </w:p>
    <w:p w14:paraId="7D33AC6C" w14:textId="77777777" w:rsidR="00EF722B" w:rsidRDefault="00EF722B" w:rsidP="00AD4F5E"/>
    <w:p w14:paraId="7D33AC6D" w14:textId="77777777" w:rsidR="00093723" w:rsidRPr="00BB254D" w:rsidRDefault="003042A5" w:rsidP="003042A5">
      <w:pPr>
        <w:pStyle w:val="Overskrift1"/>
      </w:pPr>
      <w:r>
        <w:rPr>
          <w:lang w:val="nn-NO" w:bidi="nn-NO"/>
        </w:rPr>
        <w:br w:type="page"/>
      </w:r>
      <w:bookmarkStart w:id="4" w:name="_Toc226712282"/>
      <w:r>
        <w:rPr>
          <w:lang w:val="nn-NO" w:bidi="nn-NO"/>
        </w:rPr>
        <w:lastRenderedPageBreak/>
        <w:t>Vedlegg 5: Testing og godkjenning</w:t>
      </w:r>
      <w:bookmarkEnd w:id="4"/>
    </w:p>
    <w:p w14:paraId="7D33AC6E" w14:textId="77777777" w:rsidR="00093723" w:rsidRPr="00471DF5" w:rsidRDefault="00093723" w:rsidP="00093723">
      <w:pPr>
        <w:rPr>
          <w:rFonts w:cs="Arial"/>
          <w:sz w:val="28"/>
          <w:szCs w:val="28"/>
        </w:rPr>
      </w:pPr>
    </w:p>
    <w:p w14:paraId="7D33AC6F" w14:textId="77777777" w:rsidR="004C6409" w:rsidRDefault="003D1A9A" w:rsidP="00093723">
      <w:pPr>
        <w:rPr>
          <w:i/>
        </w:rPr>
      </w:pPr>
      <w:r>
        <w:rPr>
          <w:i/>
          <w:lang w:val="nn-NO" w:bidi="nn-NO"/>
        </w:rPr>
        <w:t>Kunden og Leverandøren sin Teststrategi skal inngå i dette vedlegget saman med den avtalte Teststrategien som partane skal utarbeide i fellesskap i førebuings- og organiseringsfasen.</w:t>
      </w:r>
    </w:p>
    <w:p w14:paraId="7D33AC70" w14:textId="77777777" w:rsidR="00093723" w:rsidRPr="001C59CC" w:rsidRDefault="00093723" w:rsidP="003042A5">
      <w:pPr>
        <w:pStyle w:val="Overskrift2"/>
      </w:pPr>
      <w:r w:rsidRPr="003439CF">
        <w:rPr>
          <w:lang w:val="nn-NO" w:bidi="nn-NO"/>
        </w:rPr>
        <w:t>Avtalens punkt 2.2.3 Teststrategi</w:t>
      </w:r>
    </w:p>
    <w:p w14:paraId="7D33AC71" w14:textId="77777777" w:rsidR="000369EE" w:rsidRDefault="00BC5909" w:rsidP="00093723">
      <w:pPr>
        <w:rPr>
          <w:i/>
        </w:rPr>
      </w:pPr>
      <w:r>
        <w:rPr>
          <w:i/>
          <w:lang w:val="nn-NO" w:bidi="nn-NO"/>
        </w:rPr>
        <w:t xml:space="preserve">Den avtalte Teststrategien som bygger på Kunden og Leverandøren sine Teststrategiar skal inngå her. Den avtalte Teststrategien skal omfatte både Leverandøren og Kunden si testing, og dessutan skildre handtering av felleselement som Testbrukarar og Testdata m.m. Han skal også skildre støtteverktøy som vert nytta i testinga og til feilrapportering, og i tillegg rutinar.  </w:t>
      </w:r>
    </w:p>
    <w:p w14:paraId="7D33AC72" w14:textId="77777777" w:rsidR="000369EE" w:rsidRDefault="000369EE" w:rsidP="00093723">
      <w:pPr>
        <w:rPr>
          <w:i/>
        </w:rPr>
      </w:pPr>
    </w:p>
    <w:p w14:paraId="7D33AC73" w14:textId="77777777" w:rsidR="000369EE" w:rsidRDefault="000369EE" w:rsidP="000369EE">
      <w:pPr>
        <w:rPr>
          <w:i/>
        </w:rPr>
      </w:pPr>
      <w:r w:rsidRPr="000369EE">
        <w:rPr>
          <w:i/>
          <w:lang w:val="nn-NO" w:bidi="nn-NO"/>
        </w:rPr>
        <w:t>Den avtalte Teststrategien bør innehalde følgande (ikkje uttømmande):</w:t>
      </w:r>
    </w:p>
    <w:p w14:paraId="7D33AC74" w14:textId="77777777" w:rsidR="000369EE" w:rsidRDefault="00D54EB4" w:rsidP="000369EE">
      <w:pPr>
        <w:pStyle w:val="Listeavsnitt"/>
        <w:numPr>
          <w:ilvl w:val="0"/>
          <w:numId w:val="23"/>
        </w:numPr>
        <w:tabs>
          <w:tab w:val="clear" w:pos="1080"/>
        </w:tabs>
        <w:spacing w:after="200" w:line="276" w:lineRule="auto"/>
        <w:ind w:left="720"/>
        <w:rPr>
          <w:i/>
        </w:rPr>
      </w:pPr>
      <w:r>
        <w:rPr>
          <w:i/>
          <w:lang w:val="nn-NO" w:bidi="nn-NO"/>
        </w:rPr>
        <w:t xml:space="preserve">Skildring av heile testforløpet og klargjering av kva som er høvesvis Leverandøren og Kunden sitt ansvar å teste, og samanhengar og avhengnader mellom Kunden og Leverandøren sine testar. </w:t>
      </w:r>
    </w:p>
    <w:p w14:paraId="7D33AC75" w14:textId="77777777" w:rsidR="00D54EB4" w:rsidRDefault="00D54EB4" w:rsidP="000369EE">
      <w:pPr>
        <w:pStyle w:val="Listeavsnitt"/>
        <w:numPr>
          <w:ilvl w:val="0"/>
          <w:numId w:val="23"/>
        </w:numPr>
        <w:tabs>
          <w:tab w:val="clear" w:pos="1080"/>
        </w:tabs>
        <w:spacing w:after="200" w:line="276" w:lineRule="auto"/>
        <w:ind w:left="720"/>
        <w:rPr>
          <w:i/>
        </w:rPr>
      </w:pPr>
      <w:r>
        <w:rPr>
          <w:i/>
          <w:lang w:val="nn-NO" w:bidi="nn-NO"/>
        </w:rPr>
        <w:t>Skildring av felles rammer og verktøy (testdata, testbrukarar, anna Testmateriell, bruk av ulike Testmiljø, feilregistrering m.m.)</w:t>
      </w:r>
    </w:p>
    <w:p w14:paraId="7D33AC76"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lang w:val="nn-NO" w:bidi="nn-NO"/>
        </w:rPr>
        <w:t>Skildring av roller og ansvar i dei ulike testane</w:t>
      </w:r>
    </w:p>
    <w:p w14:paraId="7D33AC77"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lang w:val="nn-NO" w:bidi="nn-NO"/>
        </w:rPr>
        <w:t>Testmetodikk i ulike testfasar</w:t>
      </w:r>
    </w:p>
    <w:p w14:paraId="7D33AC78" w14:textId="77777777" w:rsidR="000369EE" w:rsidRDefault="000369EE" w:rsidP="000369EE">
      <w:pPr>
        <w:pStyle w:val="Listeavsnitt"/>
        <w:numPr>
          <w:ilvl w:val="0"/>
          <w:numId w:val="23"/>
        </w:numPr>
        <w:tabs>
          <w:tab w:val="clear" w:pos="1080"/>
        </w:tabs>
        <w:spacing w:after="200" w:line="276" w:lineRule="auto"/>
        <w:ind w:left="720"/>
        <w:rPr>
          <w:i/>
        </w:rPr>
      </w:pPr>
      <w:r w:rsidRPr="000369EE">
        <w:rPr>
          <w:i/>
          <w:lang w:val="nn-NO" w:bidi="nn-NO"/>
        </w:rPr>
        <w:t>Testforløpet (rekkefølge på testnivå)</w:t>
      </w:r>
    </w:p>
    <w:p w14:paraId="7D33AC79"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lang w:val="nn-NO" w:bidi="nn-NO"/>
        </w:rPr>
        <w:t>Start-, Slutt- og Avbrotskriterium for Kunden sine Akseptansetestar</w:t>
      </w:r>
    </w:p>
    <w:p w14:paraId="7D33AC7A"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lang w:val="nn-NO" w:bidi="nn-NO"/>
        </w:rPr>
        <w:t>Flyt for handtering av hendingar/feil, feilretting og retesting av dei enkelte Delleveransane</w:t>
      </w:r>
    </w:p>
    <w:p w14:paraId="7D33AC7B"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lang w:val="nn-NO" w:bidi="nn-NO"/>
        </w:rPr>
        <w:t>Strategi for korleis sikre at talet på samla feil ikkje overskrid Akseptansekriteria for Leveransen som heilskap.</w:t>
      </w:r>
    </w:p>
    <w:p w14:paraId="7D33AC7C" w14:textId="77777777" w:rsidR="00093723" w:rsidRDefault="00093723" w:rsidP="00093723">
      <w:pPr>
        <w:rPr>
          <w:i/>
        </w:rPr>
      </w:pPr>
    </w:p>
    <w:p w14:paraId="7D33AC7D" w14:textId="77777777" w:rsidR="00093723" w:rsidRPr="0059022A" w:rsidRDefault="00093723" w:rsidP="003042A5">
      <w:pPr>
        <w:pStyle w:val="Overskrift2"/>
        <w:rPr>
          <w:color w:val="00B0F0"/>
          <w:u w:val="single"/>
        </w:rPr>
      </w:pPr>
      <w:r w:rsidRPr="003439CF">
        <w:rPr>
          <w:lang w:val="nn-NO" w:bidi="nn-NO"/>
        </w:rPr>
        <w:t>Avtalens punkt 2.2.4 Etablering av Utviklingsmiljø og Testmiljø</w:t>
      </w:r>
    </w:p>
    <w:p w14:paraId="7D33AC7E" w14:textId="77777777" w:rsidR="00F35F26" w:rsidRPr="00220A1A" w:rsidRDefault="00F35F26" w:rsidP="00F35F26">
      <w:pPr>
        <w:pStyle w:val="Ingenmellomrom"/>
        <w:rPr>
          <w:b w:val="0"/>
          <w:i/>
          <w:sz w:val="22"/>
          <w:szCs w:val="22"/>
        </w:rPr>
      </w:pPr>
      <w:r w:rsidRPr="00220A1A">
        <w:rPr>
          <w:b w:val="0"/>
          <w:i/>
          <w:sz w:val="22"/>
          <w:lang w:val="nn-NO" w:bidi="nn-NO"/>
        </w:rPr>
        <w:t xml:space="preserve">Fristar for etablering av Testmiljø skal gå fram av Leveranseplanen. Skildring av roller og ansvar knytte til etablering og vedlikehald av miljøa og rutinar for oppfølging skal gå fram av Teststrategien. </w:t>
      </w:r>
    </w:p>
    <w:p w14:paraId="7D33AC7F" w14:textId="77777777" w:rsidR="00093723" w:rsidRDefault="00093723" w:rsidP="00093723">
      <w:pPr>
        <w:rPr>
          <w:i/>
        </w:rPr>
      </w:pPr>
    </w:p>
    <w:p w14:paraId="7D33AC80" w14:textId="77777777" w:rsidR="00093723" w:rsidRDefault="00093723" w:rsidP="00093723">
      <w:pPr>
        <w:rPr>
          <w:i/>
        </w:rPr>
      </w:pPr>
    </w:p>
    <w:p w14:paraId="7D33AC81" w14:textId="77777777" w:rsidR="00093723" w:rsidRPr="003439CF" w:rsidRDefault="00093723" w:rsidP="003042A5">
      <w:pPr>
        <w:pStyle w:val="Overskrift2"/>
      </w:pPr>
      <w:r w:rsidRPr="003439CF">
        <w:rPr>
          <w:lang w:val="nn-NO" w:bidi="nn-NO"/>
        </w:rPr>
        <w:t>Avtalens punkt 2.3.1 Detaljering og spesifisering av Behovsskildringa</w:t>
      </w:r>
    </w:p>
    <w:p w14:paraId="7D33AC82" w14:textId="77777777" w:rsidR="00B65A8E" w:rsidRDefault="00B65A8E" w:rsidP="00093723">
      <w:pPr>
        <w:rPr>
          <w:i/>
        </w:rPr>
      </w:pPr>
      <w:r>
        <w:rPr>
          <w:i/>
          <w:lang w:val="nn-NO" w:bidi="nn-NO"/>
        </w:rPr>
        <w:t xml:space="preserve">I samband med detaljering og spesifisering av Behovsskildringa og krava i vedlegg 1, bør Kunden definere Godkjenningskriterium som må vere oppfylte for at funksjonaliteten som vert utvikla, skal verte akseptert. Desse Godkjenningskriteria bør danne utgangspunkt for testskildringane som Kunden skal utarbeide til sin Akseptansetest av Delleveransen.    </w:t>
      </w:r>
    </w:p>
    <w:p w14:paraId="7D33AC83" w14:textId="77777777" w:rsidR="00B65A8E" w:rsidRDefault="00B65A8E" w:rsidP="00093723">
      <w:pPr>
        <w:rPr>
          <w:i/>
        </w:rPr>
      </w:pPr>
    </w:p>
    <w:p w14:paraId="7D33AC84" w14:textId="77777777" w:rsidR="00093723" w:rsidRDefault="00093723" w:rsidP="00093723">
      <w:pPr>
        <w:rPr>
          <w:i/>
        </w:rPr>
      </w:pPr>
    </w:p>
    <w:p w14:paraId="7D33AC85" w14:textId="77777777" w:rsidR="00093723" w:rsidRDefault="00093723" w:rsidP="003042A5">
      <w:pPr>
        <w:pStyle w:val="Overskrift2"/>
      </w:pPr>
      <w:r>
        <w:rPr>
          <w:lang w:val="nn-NO" w:bidi="nn-NO"/>
        </w:rPr>
        <w:t>Avtalens punkt 2.3.2 Leverandøren sine testar</w:t>
      </w:r>
    </w:p>
    <w:p w14:paraId="7D33AC86" w14:textId="77777777" w:rsidR="00356917" w:rsidRDefault="00323547" w:rsidP="00323547">
      <w:pPr>
        <w:rPr>
          <w:i/>
        </w:rPr>
      </w:pPr>
      <w:r>
        <w:rPr>
          <w:i/>
          <w:lang w:val="nn-NO" w:bidi="nn-NO"/>
        </w:rPr>
        <w:t xml:space="preserve">Skildring av den testinga Leverandøren skal utføre dersom dette skil seg frå det som er avtalt i Avtalen. Vedlegget (avtalt Teststrategi med testplanar for Akseptansetest av dei enkelte Delleveransane) skal vidare innehalde skildring av korleis testinga skal gå føre seg. </w:t>
      </w:r>
    </w:p>
    <w:p w14:paraId="7D33AC87" w14:textId="77777777" w:rsidR="00356917" w:rsidRDefault="00356917" w:rsidP="00323547">
      <w:pPr>
        <w:rPr>
          <w:i/>
        </w:rPr>
      </w:pPr>
    </w:p>
    <w:p w14:paraId="7D33AC88" w14:textId="77777777" w:rsidR="00356917" w:rsidRDefault="00A9373A" w:rsidP="00323547">
      <w:pPr>
        <w:rPr>
          <w:i/>
        </w:rPr>
      </w:pPr>
      <w:r>
        <w:rPr>
          <w:i/>
          <w:lang w:val="nn-NO" w:bidi="nn-NO"/>
        </w:rPr>
        <w:lastRenderedPageBreak/>
        <w:t xml:space="preserve">Startkriterium og Akseptansekriterium for dei enkelte Delleveransane skal gå fram av Teststrategien. Det bør også gå fram korleis Leverandøren skal godtgjere at Programvara tilfredsstiller Startkriteria for Akseptansetesten. Vidare bør det vere skildra kva slags Testmateriell Kunden skal få frå Leverandøren og kva for ein måte (inkludert kva slags format) dette skal overleverast på.  </w:t>
      </w:r>
    </w:p>
    <w:p w14:paraId="7D33AC89" w14:textId="77777777" w:rsidR="00323547" w:rsidRDefault="00323547" w:rsidP="00323547">
      <w:pPr>
        <w:rPr>
          <w:i/>
        </w:rPr>
      </w:pPr>
      <w:r>
        <w:rPr>
          <w:lang w:val="nn-NO" w:bidi="nn-NO"/>
        </w:rPr>
        <w:t xml:space="preserve"> </w:t>
      </w:r>
    </w:p>
    <w:p w14:paraId="7D33AC8A" w14:textId="77777777" w:rsidR="00093723" w:rsidRPr="00566B74" w:rsidRDefault="00093723" w:rsidP="003042A5">
      <w:pPr>
        <w:pStyle w:val="Overskrift2"/>
      </w:pPr>
      <w:r w:rsidRPr="00566B74">
        <w:rPr>
          <w:lang w:val="nn-NO" w:bidi="nn-NO"/>
        </w:rPr>
        <w:t>Avtalens punkt 2.3.3 Kunden sin akseptansetest av Delleveransen</w:t>
      </w:r>
    </w:p>
    <w:p w14:paraId="7D33AC8B" w14:textId="77777777" w:rsidR="00125805" w:rsidRDefault="006D37F1" w:rsidP="00093723">
      <w:pPr>
        <w:rPr>
          <w:i/>
        </w:rPr>
      </w:pPr>
      <w:r>
        <w:rPr>
          <w:i/>
          <w:lang w:val="nn-NO" w:bidi="nn-NO"/>
        </w:rPr>
        <w:t xml:space="preserve">Dersom det er avtalt andre feildefinisjonar, skal desse gå fram av Teststrategien i vedlegg 5.   </w:t>
      </w:r>
    </w:p>
    <w:p w14:paraId="7D33AC8C" w14:textId="77777777" w:rsidR="00093723" w:rsidRDefault="00093723" w:rsidP="00093723">
      <w:pPr>
        <w:rPr>
          <w:i/>
        </w:rPr>
      </w:pPr>
    </w:p>
    <w:p w14:paraId="7D33AC8D" w14:textId="77777777" w:rsidR="00093723" w:rsidRPr="00566B74" w:rsidRDefault="00093723" w:rsidP="003042A5">
      <w:pPr>
        <w:pStyle w:val="Overskrift2"/>
      </w:pPr>
      <w:r w:rsidRPr="00566B74">
        <w:rPr>
          <w:lang w:val="nn-NO" w:bidi="nn-NO"/>
        </w:rPr>
        <w:t>Avtalens punkt 2.5.3 Undersøkingsplikta til Kunden</w:t>
      </w:r>
    </w:p>
    <w:p w14:paraId="7D33AC8E" w14:textId="77777777" w:rsidR="00AD4F5E" w:rsidRPr="00125805" w:rsidRDefault="00125805" w:rsidP="00AD4F5E">
      <w:pPr>
        <w:rPr>
          <w:rFonts w:cs="Arial"/>
          <w:i/>
          <w:szCs w:val="22"/>
        </w:rPr>
      </w:pPr>
      <w:r w:rsidRPr="00125805">
        <w:rPr>
          <w:i/>
          <w:lang w:val="nn-NO" w:bidi="nn-NO"/>
        </w:rPr>
        <w:t xml:space="preserve">Spesifisering av innhaldet i godkjenningsperioden med konkret oppgiving av dei undersøkingane som Kunden skal gjennomføre. </w:t>
      </w:r>
    </w:p>
    <w:p w14:paraId="7D33AC8F" w14:textId="77777777" w:rsidR="00590D47" w:rsidRDefault="00590D47" w:rsidP="00AD4F5E">
      <w:pPr>
        <w:rPr>
          <w:rFonts w:cs="Arial"/>
          <w:sz w:val="28"/>
          <w:szCs w:val="28"/>
          <w:highlight w:val="cyan"/>
        </w:rPr>
      </w:pPr>
    </w:p>
    <w:p w14:paraId="7D33AC90" w14:textId="77777777" w:rsidR="006D37F1" w:rsidRPr="00566B74" w:rsidRDefault="006D37F1" w:rsidP="003042A5">
      <w:pPr>
        <w:pStyle w:val="Overskrift2"/>
      </w:pPr>
      <w:r w:rsidRPr="00566B74">
        <w:rPr>
          <w:lang w:val="nn-NO" w:bidi="nn-NO"/>
        </w:rPr>
        <w:t>Avtalens punkt 2.5.4 Handtering av feil</w:t>
      </w:r>
    </w:p>
    <w:p w14:paraId="7D33AC91" w14:textId="77777777" w:rsidR="00BC5909" w:rsidRDefault="00BC5909" w:rsidP="006D37F1">
      <w:pPr>
        <w:rPr>
          <w:rFonts w:cs="Arial"/>
          <w:i/>
          <w:szCs w:val="22"/>
        </w:rPr>
      </w:pPr>
      <w:r>
        <w:rPr>
          <w:i/>
          <w:lang w:val="nn-NO" w:bidi="nn-NO"/>
        </w:rPr>
        <w:t>Prosedyre for melding av feil frå Kunden til Leverandøren.</w:t>
      </w:r>
    </w:p>
    <w:p w14:paraId="7D33AC92" w14:textId="77777777" w:rsidR="00BC5909" w:rsidRDefault="00BC5909" w:rsidP="006D37F1">
      <w:pPr>
        <w:rPr>
          <w:rFonts w:cs="Arial"/>
          <w:i/>
          <w:szCs w:val="22"/>
        </w:rPr>
      </w:pPr>
    </w:p>
    <w:p w14:paraId="7D33AC93" w14:textId="77777777" w:rsidR="00BC5909" w:rsidRDefault="00BC5909" w:rsidP="006D37F1">
      <w:pPr>
        <w:rPr>
          <w:rFonts w:cs="Arial"/>
          <w:szCs w:val="22"/>
        </w:rPr>
      </w:pPr>
      <w:r w:rsidRPr="00BC5909">
        <w:rPr>
          <w:lang w:val="nn-NO" w:bidi="nn-NO"/>
        </w:rPr>
        <w:t>Frist for utbetring av feil:</w:t>
      </w:r>
    </w:p>
    <w:p w14:paraId="7D33AC94" w14:textId="77777777" w:rsidR="006D37F1" w:rsidRPr="00A028BF" w:rsidRDefault="00BC5909" w:rsidP="006D37F1">
      <w:pPr>
        <w:rPr>
          <w:rFonts w:cs="Arial"/>
          <w:i/>
          <w:szCs w:val="22"/>
        </w:rPr>
      </w:pPr>
      <w:r w:rsidRPr="00A028BF">
        <w:rPr>
          <w:i/>
          <w:lang w:val="nn-NO" w:bidi="nn-NO"/>
        </w:rPr>
        <w:t xml:space="preserve">(Skal fyllast ut dersom partane har avtalt annan frist enn innan utgangen av godkjenningsperioden.) </w:t>
      </w:r>
    </w:p>
    <w:p w14:paraId="7D33AC95" w14:textId="77777777" w:rsidR="006D37F1" w:rsidRDefault="006D37F1" w:rsidP="00AD4F5E">
      <w:pPr>
        <w:rPr>
          <w:rFonts w:cs="Arial"/>
          <w:sz w:val="28"/>
          <w:szCs w:val="28"/>
        </w:rPr>
      </w:pPr>
    </w:p>
    <w:p w14:paraId="7D33AC96" w14:textId="77777777" w:rsidR="00310D25" w:rsidRDefault="00310D25" w:rsidP="00AD4F5E">
      <w:pPr>
        <w:rPr>
          <w:rFonts w:cs="Arial"/>
          <w:sz w:val="28"/>
          <w:szCs w:val="28"/>
        </w:rPr>
      </w:pPr>
    </w:p>
    <w:p w14:paraId="7D33AC97" w14:textId="77777777" w:rsidR="00310D25" w:rsidRDefault="00310D25" w:rsidP="00AD4F5E">
      <w:pPr>
        <w:rPr>
          <w:rFonts w:cs="Arial"/>
          <w:sz w:val="28"/>
          <w:szCs w:val="28"/>
        </w:rPr>
      </w:pPr>
    </w:p>
    <w:p w14:paraId="7D33AC98" w14:textId="77777777" w:rsidR="00310D25" w:rsidRDefault="00310D25" w:rsidP="00AD4F5E">
      <w:pPr>
        <w:rPr>
          <w:rFonts w:cs="Arial"/>
          <w:sz w:val="28"/>
          <w:szCs w:val="28"/>
        </w:rPr>
      </w:pPr>
    </w:p>
    <w:p w14:paraId="7D33AC99" w14:textId="77777777" w:rsidR="00310D25" w:rsidRDefault="00310D25" w:rsidP="00AD4F5E">
      <w:pPr>
        <w:rPr>
          <w:rFonts w:cs="Arial"/>
          <w:sz w:val="28"/>
          <w:szCs w:val="28"/>
        </w:rPr>
      </w:pPr>
    </w:p>
    <w:p w14:paraId="7D33AC9A" w14:textId="77777777" w:rsidR="00310D25" w:rsidRDefault="00310D25" w:rsidP="00AD4F5E">
      <w:pPr>
        <w:rPr>
          <w:rFonts w:cs="Arial"/>
          <w:sz w:val="28"/>
          <w:szCs w:val="28"/>
        </w:rPr>
      </w:pPr>
    </w:p>
    <w:p w14:paraId="7D33AC9B" w14:textId="77777777" w:rsidR="00310D25" w:rsidRDefault="00310D25" w:rsidP="00AD4F5E">
      <w:pPr>
        <w:rPr>
          <w:rFonts w:cs="Arial"/>
          <w:sz w:val="28"/>
          <w:szCs w:val="28"/>
        </w:rPr>
      </w:pPr>
    </w:p>
    <w:p w14:paraId="7D33AC9C" w14:textId="77777777" w:rsidR="00AD4F5E" w:rsidRPr="00BB254D" w:rsidRDefault="003042A5" w:rsidP="003042A5">
      <w:pPr>
        <w:pStyle w:val="Overskrift1"/>
      </w:pPr>
      <w:r>
        <w:rPr>
          <w:lang w:val="nn-NO" w:bidi="nn-NO"/>
        </w:rPr>
        <w:br w:type="page"/>
      </w:r>
      <w:bookmarkStart w:id="5" w:name="_Toc226712283"/>
      <w:r>
        <w:rPr>
          <w:lang w:val="nn-NO" w:bidi="nn-NO"/>
        </w:rPr>
        <w:lastRenderedPageBreak/>
        <w:t>Vedlegg 6: Programvareutviklingsmetode</w:t>
      </w:r>
      <w:bookmarkEnd w:id="5"/>
    </w:p>
    <w:p w14:paraId="7D33AC9D" w14:textId="77777777" w:rsidR="004E5786" w:rsidRDefault="004E5786" w:rsidP="00AD4F5E">
      <w:pPr>
        <w:rPr>
          <w:rFonts w:cs="Arial"/>
          <w:sz w:val="28"/>
          <w:szCs w:val="28"/>
        </w:rPr>
      </w:pPr>
    </w:p>
    <w:p w14:paraId="7D33AC9E" w14:textId="77777777" w:rsidR="009A01FD" w:rsidRDefault="00243108" w:rsidP="00AD4F5E">
      <w:pPr>
        <w:rPr>
          <w:i/>
        </w:rPr>
      </w:pPr>
      <w:r>
        <w:rPr>
          <w:i/>
          <w:lang w:val="nn-NO" w:bidi="nn-NO"/>
        </w:rPr>
        <w:t>Vedlegget skal innehalde skildring av den tilbydde Programvareutviklingsmetoden frå Leverandøren.</w:t>
      </w:r>
    </w:p>
    <w:p w14:paraId="7D33AC9F" w14:textId="77777777" w:rsidR="004E5786" w:rsidRDefault="009A01FD" w:rsidP="00AD4F5E">
      <w:pPr>
        <w:rPr>
          <w:i/>
        </w:rPr>
      </w:pPr>
      <w:r>
        <w:rPr>
          <w:lang w:val="nn-NO" w:bidi="nn-NO"/>
        </w:rPr>
        <w:t xml:space="preserve"> </w:t>
      </w:r>
    </w:p>
    <w:p w14:paraId="7D33ACA0" w14:textId="77777777" w:rsidR="00AD4F5E" w:rsidRDefault="00AD4F5E" w:rsidP="00AD4F5E">
      <w:pPr>
        <w:rPr>
          <w:i/>
        </w:rPr>
      </w:pPr>
      <w:r>
        <w:rPr>
          <w:i/>
          <w:lang w:val="nn-NO" w:bidi="nn-NO"/>
        </w:rPr>
        <w:t xml:space="preserve">Skildringa bør omfatte definisjon av roller og ansvar både på Kunde- og Leverandørsida. </w:t>
      </w:r>
    </w:p>
    <w:p w14:paraId="7D33ACA1" w14:textId="77777777" w:rsidR="004E5786" w:rsidRDefault="00AD4F5E" w:rsidP="00AD4F5E">
      <w:pPr>
        <w:rPr>
          <w:i/>
        </w:rPr>
      </w:pPr>
      <w:r>
        <w:rPr>
          <w:i/>
          <w:lang w:val="nn-NO" w:bidi="nn-NO"/>
        </w:rPr>
        <w:t>Kunde kan stille krav om bruk av ein spesifikk metode i konkurransegrunnlaget, dersom det f.eks. er ein metode som vert brukt som standard i verksemda til Kunden. I så tilfelle kan skildringa av denne metoden inngå i dette vedlegget, og Kunden kan be Leverandøren svare på korleis han vil oppfylle rollene sine i samsvar med metoden.</w:t>
      </w:r>
    </w:p>
    <w:p w14:paraId="7D33ACA2" w14:textId="77777777" w:rsidR="004E5786" w:rsidRDefault="004E5786" w:rsidP="00AD4F5E">
      <w:pPr>
        <w:rPr>
          <w:i/>
        </w:rPr>
      </w:pPr>
    </w:p>
    <w:p w14:paraId="7D33ACA3" w14:textId="77777777" w:rsidR="004E5786" w:rsidRDefault="004E5786" w:rsidP="00AD4F5E">
      <w:pPr>
        <w:rPr>
          <w:i/>
        </w:rPr>
      </w:pPr>
    </w:p>
    <w:p w14:paraId="7D33ACA4" w14:textId="77777777" w:rsidR="00AD4F5E" w:rsidRPr="00BB254D" w:rsidRDefault="00AD4F5E" w:rsidP="00AD4F5E">
      <w:pPr>
        <w:rPr>
          <w:rFonts w:cs="Arial"/>
          <w:b/>
          <w:sz w:val="28"/>
          <w:szCs w:val="28"/>
          <w:highlight w:val="cyan"/>
        </w:rPr>
      </w:pPr>
    </w:p>
    <w:p w14:paraId="7D33ACA5" w14:textId="77777777" w:rsidR="00AD4F5E" w:rsidRPr="00BB254D" w:rsidRDefault="003042A5" w:rsidP="003042A5">
      <w:pPr>
        <w:pStyle w:val="Overskrift1"/>
      </w:pPr>
      <w:r>
        <w:rPr>
          <w:lang w:val="nn-NO" w:bidi="nn-NO"/>
        </w:rPr>
        <w:br w:type="page"/>
      </w:r>
      <w:bookmarkStart w:id="6" w:name="_Toc226712284"/>
      <w:r>
        <w:rPr>
          <w:lang w:val="nn-NO" w:bidi="nn-NO"/>
        </w:rPr>
        <w:lastRenderedPageBreak/>
        <w:t>Vedlegg 7: Samla pris og prisreglar</w:t>
      </w:r>
      <w:bookmarkEnd w:id="6"/>
    </w:p>
    <w:p w14:paraId="7D33ACA6" w14:textId="77777777" w:rsidR="00AD4F5E" w:rsidRDefault="00AD4F5E" w:rsidP="00AD4F5E">
      <w:pPr>
        <w:rPr>
          <w:rFonts w:cs="Arial"/>
          <w:sz w:val="28"/>
          <w:szCs w:val="28"/>
        </w:rPr>
      </w:pPr>
    </w:p>
    <w:p w14:paraId="7D33ACA7" w14:textId="77777777" w:rsidR="00680E4C" w:rsidRDefault="00AD4F5E" w:rsidP="00AD4F5E">
      <w:pPr>
        <w:rPr>
          <w:i/>
        </w:rPr>
      </w:pPr>
      <w:r>
        <w:rPr>
          <w:i/>
          <w:lang w:val="nn-NO" w:bidi="nn-NO"/>
        </w:rPr>
        <w:t xml:space="preserve">Alle prisar og nærare vilkår for det vederlaget Kunden skal betale for Leverandøren sine ytingar, skal gå fram av vedlegg 7. Eventuelle spesielle betalingsordningar som rabattar, forskot, delbetaling og avvikande betalingstidspunkt skal også gå fram. Estimert totalkost for programvareutviklinga, og oversikt over eventuelle andre kostnadselement som inngår i Estimert totalkost skal også gå fram av vedlegget. </w:t>
      </w:r>
    </w:p>
    <w:p w14:paraId="7D33ACA8" w14:textId="77777777" w:rsidR="00AD4F5E" w:rsidRDefault="00AD4F5E" w:rsidP="00AD4F5E">
      <w:pPr>
        <w:rPr>
          <w:i/>
        </w:rPr>
      </w:pPr>
    </w:p>
    <w:p w14:paraId="7D33ACA9" w14:textId="77777777" w:rsidR="00AD4F5E" w:rsidRDefault="00AD4F5E" w:rsidP="00AD4F5E">
      <w:pPr>
        <w:rPr>
          <w:i/>
        </w:rPr>
      </w:pPr>
      <w:r>
        <w:rPr>
          <w:i/>
          <w:lang w:val="nn-NO" w:bidi="nn-NO"/>
        </w:rPr>
        <w:t>Dersom partane avtaler anna enn det som følger av avtalen når det gjeld vederlag, skal det spesifiserast i dette vedlegget.</w:t>
      </w:r>
    </w:p>
    <w:p w14:paraId="7D33ACAA" w14:textId="77777777" w:rsidR="00FA5672" w:rsidRDefault="00FA5672" w:rsidP="00814757">
      <w:pPr>
        <w:pStyle w:val="Ingenmellomrom"/>
      </w:pPr>
    </w:p>
    <w:p w14:paraId="7D33ACAB" w14:textId="77777777" w:rsidR="00AD4F5E" w:rsidRDefault="00AD4F5E" w:rsidP="00AD4F5E">
      <w:pPr>
        <w:rPr>
          <w:i/>
        </w:rPr>
      </w:pPr>
    </w:p>
    <w:p w14:paraId="7D33ACAC" w14:textId="77777777" w:rsidR="00AD4F5E" w:rsidRDefault="00AD4F5E" w:rsidP="003042A5">
      <w:pPr>
        <w:pStyle w:val="Overskrift2"/>
      </w:pPr>
      <w:r>
        <w:rPr>
          <w:lang w:val="nn-NO" w:bidi="nn-NO"/>
        </w:rPr>
        <w:t xml:space="preserve">Avtalens kapittel 8 Vederlag </w:t>
      </w:r>
    </w:p>
    <w:p w14:paraId="7D33ACAD" w14:textId="77777777" w:rsidR="00AD4F5E" w:rsidRDefault="00AD4F5E" w:rsidP="00AD4F5E">
      <w:pPr>
        <w:rPr>
          <w:b/>
        </w:rPr>
      </w:pPr>
    </w:p>
    <w:p w14:paraId="7D33ACAE" w14:textId="77777777" w:rsidR="00AD4F5E" w:rsidRDefault="00AD4F5E" w:rsidP="00AD4F5E">
      <w:pPr>
        <w:rPr>
          <w:i/>
        </w:rPr>
      </w:pPr>
      <w:r w:rsidRPr="00A72F25">
        <w:rPr>
          <w:i/>
          <w:lang w:val="nn-NO" w:bidi="nn-NO"/>
        </w:rPr>
        <w:t>Utgangspunktet er at prisane vert oppgitt i norske kroner inklusive meirverdiavgift.  Anna må spesifiserast særskilt.  Det må oppgivast om prisen er per eining eller f.eks. per månad/år/avtaleperioden.  Tabellane bør tilpassast prisstrukturen for leveransen.</w:t>
      </w:r>
    </w:p>
    <w:p w14:paraId="7D33ACAF" w14:textId="77777777" w:rsidR="00AD4F5E" w:rsidRDefault="00AD4F5E" w:rsidP="00AD4F5E">
      <w:pPr>
        <w:rPr>
          <w:b/>
        </w:rPr>
      </w:pPr>
    </w:p>
    <w:p w14:paraId="7D33ACB0" w14:textId="77777777" w:rsidR="00D81D59" w:rsidRDefault="00D81D59" w:rsidP="00AD4F5E">
      <w:pPr>
        <w:rPr>
          <w:b/>
        </w:rPr>
      </w:pPr>
    </w:p>
    <w:p w14:paraId="7D33ACB1" w14:textId="77777777" w:rsidR="00CE2476" w:rsidRDefault="00AD4F5E" w:rsidP="00AD4F5E">
      <w:pPr>
        <w:rPr>
          <w:b/>
        </w:rPr>
      </w:pPr>
      <w:r>
        <w:rPr>
          <w:b/>
          <w:lang w:val="nn-NO" w:bidi="nn-NO"/>
        </w:rPr>
        <w:t>Vederlag for ytingar spesifiserte i vedlegg 2 (</w:t>
      </w:r>
      <w:r>
        <w:rPr>
          <w:lang w:val="nn-NO" w:bidi="nn-NO"/>
        </w:rPr>
        <w:t>Løysingsskildringa til Leverandøren)</w:t>
      </w:r>
    </w:p>
    <w:p w14:paraId="7D33ACB2" w14:textId="77777777" w:rsidR="00CE2476" w:rsidRDefault="00CE2476" w:rsidP="00AD4F5E">
      <w:pPr>
        <w:rPr>
          <w:b/>
        </w:rPr>
      </w:pPr>
    </w:p>
    <w:p w14:paraId="7D33ACB3" w14:textId="77777777" w:rsidR="00CE2476" w:rsidRDefault="00CE2476" w:rsidP="00CE2476">
      <w:pPr>
        <w:rPr>
          <w:b/>
        </w:rPr>
      </w:pPr>
      <w:r>
        <w:rPr>
          <w:b/>
          <w:lang w:val="nn-NO" w:bidi="nn-NO"/>
        </w:rPr>
        <w:t>Teampris:</w:t>
      </w:r>
    </w:p>
    <w:p w14:paraId="7D33ACB4" w14:textId="77777777" w:rsidR="008F5E32" w:rsidRDefault="00CE2476" w:rsidP="00CE2476">
      <w:pPr>
        <w:rPr>
          <w:i/>
        </w:rPr>
      </w:pPr>
      <w:r>
        <w:rPr>
          <w:i/>
          <w:lang w:val="nn-NO" w:bidi="nn-NO"/>
        </w:rPr>
        <w:t>Grunnelementet i teampris er timepris for deltakarane i teamet. Testleiar og ein eventuell Scrummaster kan prisast som ein del av teamet eller gå på jamlege timar.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8D57F7" w:rsidRPr="00C90D22" w14:paraId="7D33ACB7" w14:textId="77777777" w:rsidTr="006B78AE">
        <w:tc>
          <w:tcPr>
            <w:tcW w:w="7513" w:type="dxa"/>
            <w:shd w:val="clear" w:color="auto" w:fill="D9D9D9"/>
          </w:tcPr>
          <w:p w14:paraId="7D33ACB5" w14:textId="77777777" w:rsidR="008D57F7" w:rsidRPr="00C90D22" w:rsidRDefault="008F5E32" w:rsidP="006B78AE">
            <w:pPr>
              <w:spacing w:before="80"/>
              <w:rPr>
                <w:b/>
                <w:sz w:val="18"/>
                <w:szCs w:val="18"/>
              </w:rPr>
            </w:pPr>
            <w:r>
              <w:rPr>
                <w:i/>
                <w:lang w:val="nn-NO" w:bidi="nn-NO"/>
              </w:rPr>
              <w:t xml:space="preserve"> </w:t>
            </w:r>
            <w:r>
              <w:rPr>
                <w:b/>
                <w:sz w:val="18"/>
                <w:lang w:val="nn-NO" w:bidi="nn-NO"/>
              </w:rPr>
              <w:t>Skildring:</w:t>
            </w:r>
          </w:p>
        </w:tc>
        <w:tc>
          <w:tcPr>
            <w:tcW w:w="1701" w:type="dxa"/>
            <w:shd w:val="clear" w:color="auto" w:fill="D9D9D9"/>
          </w:tcPr>
          <w:p w14:paraId="7D33ACB6" w14:textId="77777777" w:rsidR="008D57F7" w:rsidRPr="00C90D22" w:rsidRDefault="008D57F7" w:rsidP="006B78AE">
            <w:pPr>
              <w:spacing w:before="80"/>
              <w:rPr>
                <w:b/>
                <w:sz w:val="18"/>
                <w:szCs w:val="18"/>
              </w:rPr>
            </w:pPr>
            <w:r>
              <w:rPr>
                <w:b/>
                <w:sz w:val="18"/>
                <w:lang w:val="nn-NO" w:bidi="nn-NO"/>
              </w:rPr>
              <w:t>NOK (inkl mva)</w:t>
            </w:r>
          </w:p>
        </w:tc>
      </w:tr>
      <w:tr w:rsidR="008D57F7" w:rsidRPr="00C90D22" w14:paraId="7D33ACBA" w14:textId="77777777" w:rsidTr="006B78AE">
        <w:tc>
          <w:tcPr>
            <w:tcW w:w="7513" w:type="dxa"/>
          </w:tcPr>
          <w:p w14:paraId="7D33ACB8" w14:textId="77777777" w:rsidR="008D57F7" w:rsidRPr="00C90D22" w:rsidRDefault="008D57F7" w:rsidP="006B78AE"/>
        </w:tc>
        <w:tc>
          <w:tcPr>
            <w:tcW w:w="1701" w:type="dxa"/>
          </w:tcPr>
          <w:p w14:paraId="7D33ACB9" w14:textId="77777777" w:rsidR="008D57F7" w:rsidRPr="00C90D22" w:rsidRDefault="008D57F7" w:rsidP="006B78AE"/>
        </w:tc>
      </w:tr>
      <w:tr w:rsidR="008D57F7" w:rsidRPr="00C90D22" w14:paraId="7D33ACBD" w14:textId="77777777" w:rsidTr="006B78AE">
        <w:tc>
          <w:tcPr>
            <w:tcW w:w="7513" w:type="dxa"/>
          </w:tcPr>
          <w:p w14:paraId="7D33ACBB" w14:textId="77777777" w:rsidR="008D57F7" w:rsidRPr="00C90D22" w:rsidRDefault="008D57F7" w:rsidP="006B78AE"/>
        </w:tc>
        <w:tc>
          <w:tcPr>
            <w:tcW w:w="1701" w:type="dxa"/>
          </w:tcPr>
          <w:p w14:paraId="7D33ACBC" w14:textId="77777777" w:rsidR="008D57F7" w:rsidRPr="00C90D22" w:rsidRDefault="008D57F7" w:rsidP="006B78AE"/>
        </w:tc>
      </w:tr>
      <w:tr w:rsidR="008D57F7" w:rsidRPr="00C90D22" w14:paraId="7D33ACC0" w14:textId="77777777" w:rsidTr="006B78AE">
        <w:tc>
          <w:tcPr>
            <w:tcW w:w="7513" w:type="dxa"/>
          </w:tcPr>
          <w:p w14:paraId="7D33ACBE" w14:textId="77777777" w:rsidR="008D57F7" w:rsidRPr="00C90D22" w:rsidRDefault="008D57F7" w:rsidP="006B78AE"/>
        </w:tc>
        <w:tc>
          <w:tcPr>
            <w:tcW w:w="1701" w:type="dxa"/>
          </w:tcPr>
          <w:p w14:paraId="7D33ACBF" w14:textId="77777777" w:rsidR="008D57F7" w:rsidRPr="00C90D22" w:rsidRDefault="008D57F7" w:rsidP="006B78AE"/>
        </w:tc>
      </w:tr>
    </w:tbl>
    <w:p w14:paraId="7D33ACC1" w14:textId="77777777" w:rsidR="008D57F7" w:rsidRDefault="008D57F7" w:rsidP="00CE2476">
      <w:pPr>
        <w:rPr>
          <w:i/>
        </w:rPr>
      </w:pPr>
    </w:p>
    <w:p w14:paraId="7D33ACC2" w14:textId="77777777" w:rsidR="008D57F7" w:rsidRDefault="008D57F7" w:rsidP="008F5E32">
      <w:pPr>
        <w:rPr>
          <w:i/>
        </w:rPr>
      </w:pPr>
    </w:p>
    <w:p w14:paraId="7D33ACC3" w14:textId="77777777" w:rsidR="008F5E32" w:rsidRDefault="008F5E32" w:rsidP="008F5E32">
      <w:pPr>
        <w:rPr>
          <w:i/>
        </w:rPr>
      </w:pPr>
      <w:r>
        <w:rPr>
          <w:i/>
          <w:lang w:val="nn-NO" w:bidi="nn-NO"/>
        </w:rPr>
        <w:t xml:space="preserve">Det er vanleg å fakturere jamlege timar månadleg. Dersom fakturering i staden vert knytt til fristar i Leveranseplanen, som for eksempel «Utviklingsmiljø er etablert og fungerer» eller «Startkriterium for Akseptansetest av ein gitt Delleveranse er oppfylt», så kan Kunden vurdere om det er grunnlag for å halde tilbake vederlaget dersom Leverandøren vert forseinka.     </w:t>
      </w:r>
    </w:p>
    <w:p w14:paraId="7D33ACC4" w14:textId="77777777" w:rsidR="000408D5" w:rsidRDefault="000408D5" w:rsidP="000408D5">
      <w:pPr>
        <w:rPr>
          <w:i/>
        </w:rPr>
      </w:pPr>
    </w:p>
    <w:p w14:paraId="7D33ACC5" w14:textId="77777777" w:rsidR="00D81D59" w:rsidRDefault="00D81D59" w:rsidP="00D81D59">
      <w:pPr>
        <w:rPr>
          <w:i/>
        </w:rPr>
      </w:pPr>
      <w:r>
        <w:rPr>
          <w:i/>
          <w:lang w:val="nn-NO" w:bidi="nn-NO"/>
        </w:rPr>
        <w:t xml:space="preserve">Samansetninga av teamet skal gå fram av vedlegg 4, ref. punkt 5.3 i avtalen. Utskifting av teammedlemmer, medrekna handtering av uplanlagt fråvære – og korleis dette skal kompenserast, inklusive økonomisk kompensasjon, skal også gå fram av vedlegg 4.  </w:t>
      </w:r>
    </w:p>
    <w:p w14:paraId="7D33ACC6" w14:textId="77777777" w:rsidR="00CE2476" w:rsidRDefault="00CE2476" w:rsidP="00CE2476">
      <w:pPr>
        <w:rPr>
          <w:i/>
        </w:rPr>
      </w:pPr>
    </w:p>
    <w:p w14:paraId="7D33ACC7" w14:textId="77777777" w:rsidR="002E542D" w:rsidRDefault="00C9316D" w:rsidP="002E542D">
      <w:pPr>
        <w:rPr>
          <w:i/>
        </w:rPr>
      </w:pPr>
      <w:r>
        <w:rPr>
          <w:i/>
          <w:lang w:val="nn-NO" w:bidi="nn-NO"/>
        </w:rPr>
        <w:t xml:space="preserve">Teampris bør uansett vere definert ut frå timetalet teamet jobbar som heilskap.  Det kan ofte vere lurt å oppgi Teampris per veke. Kortare fråvære blant teammedlemmer vil kunne kompenserast ved at den som har vore borte eller andre i teamet tar igjen tapt tid, slik at ein held framdrifta. </w:t>
      </w:r>
    </w:p>
    <w:p w14:paraId="7D33ACC8" w14:textId="77777777" w:rsidR="008D57F7" w:rsidRDefault="008D57F7" w:rsidP="002E542D">
      <w:pPr>
        <w:rPr>
          <w:i/>
        </w:rPr>
      </w:pPr>
    </w:p>
    <w:p w14:paraId="7D33ACC9" w14:textId="77777777" w:rsidR="00AD4F5E" w:rsidRDefault="003117B7" w:rsidP="00AD4F5E">
      <w:pPr>
        <w:rPr>
          <w:b/>
        </w:rPr>
      </w:pPr>
      <w:r>
        <w:rPr>
          <w:b/>
          <w:lang w:val="nn-NO" w:bidi="nn-NO"/>
        </w:rPr>
        <w:t>Timeprisar – andre einingsprisar:</w:t>
      </w:r>
    </w:p>
    <w:p w14:paraId="7D33ACCA" w14:textId="77777777" w:rsidR="006E1FA1" w:rsidRDefault="006E1FA1" w:rsidP="006E1FA1">
      <w:pPr>
        <w:rPr>
          <w:i/>
        </w:rPr>
      </w:pPr>
      <w:r>
        <w:rPr>
          <w:i/>
          <w:lang w:val="nn-NO" w:bidi="nn-NO"/>
        </w:rPr>
        <w:t xml:space="preserve">Tabellen er først og fremst relevant for Andre leveranseelement, men kan også vere relevant for smidig utvikling. Ulike betalingsmodellar kan vere aktuelle, jamlege timar, målpris, fastpris eller «stykkpris» (f. eks. for kurs, som elles er unntatt meirverdiavgift).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14:paraId="7D33ACCD" w14:textId="77777777" w:rsidTr="007E190E">
        <w:tc>
          <w:tcPr>
            <w:tcW w:w="7513" w:type="dxa"/>
            <w:shd w:val="clear" w:color="auto" w:fill="D9D9D9"/>
          </w:tcPr>
          <w:p w14:paraId="7D33ACCB" w14:textId="77777777" w:rsidR="002E542D" w:rsidRPr="00C90D22" w:rsidRDefault="002E542D" w:rsidP="00AD4F5E">
            <w:pPr>
              <w:spacing w:before="80"/>
              <w:rPr>
                <w:b/>
                <w:sz w:val="18"/>
                <w:szCs w:val="18"/>
              </w:rPr>
            </w:pPr>
            <w:r w:rsidRPr="00C90D22">
              <w:rPr>
                <w:b/>
                <w:sz w:val="18"/>
                <w:lang w:val="nn-NO" w:bidi="nn-NO"/>
              </w:rPr>
              <w:t>Skildring:</w:t>
            </w:r>
          </w:p>
        </w:tc>
        <w:tc>
          <w:tcPr>
            <w:tcW w:w="1701" w:type="dxa"/>
            <w:shd w:val="clear" w:color="auto" w:fill="D9D9D9"/>
          </w:tcPr>
          <w:p w14:paraId="7D33ACCC" w14:textId="77777777" w:rsidR="002E542D" w:rsidRPr="00C90D22" w:rsidRDefault="002E542D" w:rsidP="00AD4F5E">
            <w:pPr>
              <w:spacing w:before="80"/>
              <w:rPr>
                <w:b/>
                <w:sz w:val="18"/>
                <w:szCs w:val="18"/>
              </w:rPr>
            </w:pPr>
            <w:r>
              <w:rPr>
                <w:b/>
                <w:sz w:val="18"/>
                <w:lang w:val="nn-NO" w:bidi="nn-NO"/>
              </w:rPr>
              <w:t>NOK (inkl mva)</w:t>
            </w:r>
          </w:p>
        </w:tc>
      </w:tr>
      <w:tr w:rsidR="002E542D" w14:paraId="7D33ACD0" w14:textId="77777777" w:rsidTr="007E190E">
        <w:tc>
          <w:tcPr>
            <w:tcW w:w="7513" w:type="dxa"/>
          </w:tcPr>
          <w:p w14:paraId="7D33ACCE" w14:textId="77777777" w:rsidR="002E542D" w:rsidRPr="00C90D22" w:rsidRDefault="002E542D" w:rsidP="00AD4F5E"/>
        </w:tc>
        <w:tc>
          <w:tcPr>
            <w:tcW w:w="1701" w:type="dxa"/>
          </w:tcPr>
          <w:p w14:paraId="7D33ACCF" w14:textId="77777777" w:rsidR="002E542D" w:rsidRPr="00C90D22" w:rsidRDefault="002E542D" w:rsidP="00AD4F5E"/>
        </w:tc>
      </w:tr>
      <w:tr w:rsidR="002E542D" w14:paraId="7D33ACD3" w14:textId="77777777" w:rsidTr="007E190E">
        <w:tc>
          <w:tcPr>
            <w:tcW w:w="7513" w:type="dxa"/>
          </w:tcPr>
          <w:p w14:paraId="7D33ACD1" w14:textId="77777777" w:rsidR="002E542D" w:rsidRPr="00C90D22" w:rsidRDefault="002E542D" w:rsidP="00AD4F5E"/>
        </w:tc>
        <w:tc>
          <w:tcPr>
            <w:tcW w:w="1701" w:type="dxa"/>
          </w:tcPr>
          <w:p w14:paraId="7D33ACD2" w14:textId="77777777" w:rsidR="002E542D" w:rsidRPr="00C90D22" w:rsidRDefault="002E542D" w:rsidP="00AD4F5E"/>
        </w:tc>
      </w:tr>
      <w:tr w:rsidR="002E542D" w14:paraId="7D33ACD6" w14:textId="77777777" w:rsidTr="007E190E">
        <w:tc>
          <w:tcPr>
            <w:tcW w:w="7513" w:type="dxa"/>
          </w:tcPr>
          <w:p w14:paraId="7D33ACD4" w14:textId="77777777" w:rsidR="002E542D" w:rsidRPr="00C90D22" w:rsidRDefault="002E542D" w:rsidP="00AD4F5E"/>
        </w:tc>
        <w:tc>
          <w:tcPr>
            <w:tcW w:w="1701" w:type="dxa"/>
          </w:tcPr>
          <w:p w14:paraId="7D33ACD5" w14:textId="77777777" w:rsidR="002E542D" w:rsidRPr="00C90D22" w:rsidRDefault="002E542D" w:rsidP="00AD4F5E"/>
        </w:tc>
      </w:tr>
    </w:tbl>
    <w:p w14:paraId="7D33ACD7" w14:textId="77777777" w:rsidR="00AD4F5E" w:rsidRDefault="00AD4F5E" w:rsidP="00AD4F5E"/>
    <w:p w14:paraId="7D33ACD8" w14:textId="77777777" w:rsidR="008D57F7" w:rsidRDefault="008D57F7" w:rsidP="00AD4F5E">
      <w:pPr>
        <w:rPr>
          <w:b/>
        </w:rPr>
      </w:pPr>
    </w:p>
    <w:p w14:paraId="7D33ACD9" w14:textId="77777777" w:rsidR="00AD4F5E" w:rsidRDefault="00AD4F5E" w:rsidP="00AD4F5E">
      <w:pPr>
        <w:rPr>
          <w:b/>
        </w:rPr>
      </w:pPr>
      <w:r>
        <w:rPr>
          <w:b/>
          <w:lang w:val="nn-NO" w:bidi="nn-NO"/>
        </w:rPr>
        <w:t>Satsar for reise- og diettkostnader:</w:t>
      </w:r>
    </w:p>
    <w:p w14:paraId="7D33ACDA" w14:textId="77777777" w:rsidR="002E542D" w:rsidRDefault="00AD4F5E" w:rsidP="00AD4F5E">
      <w:pPr>
        <w:rPr>
          <w:i/>
        </w:rPr>
      </w:pPr>
      <w:r w:rsidRPr="008E147A">
        <w:rPr>
          <w:i/>
          <w:lang w:val="nn-NO" w:bidi="nn-NO"/>
        </w:rPr>
        <w:t>(Skal fyllast ut dersom partane avtaler anna enn Statens gjeldande satsar)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14:paraId="7D33ACDD" w14:textId="77777777" w:rsidTr="007E190E">
        <w:tc>
          <w:tcPr>
            <w:tcW w:w="7513" w:type="dxa"/>
            <w:shd w:val="clear" w:color="auto" w:fill="D9D9D9"/>
          </w:tcPr>
          <w:p w14:paraId="7D33ACDB" w14:textId="77777777" w:rsidR="002E542D" w:rsidRPr="00C90D22" w:rsidRDefault="002E542D" w:rsidP="00AD4F5E">
            <w:pPr>
              <w:spacing w:before="80"/>
              <w:rPr>
                <w:b/>
                <w:sz w:val="18"/>
                <w:szCs w:val="18"/>
              </w:rPr>
            </w:pPr>
            <w:r w:rsidRPr="00C90D22">
              <w:rPr>
                <w:b/>
                <w:sz w:val="18"/>
                <w:lang w:val="nn-NO" w:bidi="nn-NO"/>
              </w:rPr>
              <w:t>Skildring:</w:t>
            </w:r>
          </w:p>
        </w:tc>
        <w:tc>
          <w:tcPr>
            <w:tcW w:w="1701" w:type="dxa"/>
            <w:shd w:val="clear" w:color="auto" w:fill="D9D9D9"/>
          </w:tcPr>
          <w:p w14:paraId="7D33ACDC" w14:textId="77777777" w:rsidR="002E542D" w:rsidRPr="00C90D22" w:rsidRDefault="002E542D" w:rsidP="00AD4F5E">
            <w:pPr>
              <w:spacing w:before="80"/>
              <w:rPr>
                <w:b/>
                <w:sz w:val="18"/>
                <w:szCs w:val="18"/>
              </w:rPr>
            </w:pPr>
            <w:r w:rsidRPr="00C90D22">
              <w:rPr>
                <w:b/>
                <w:sz w:val="18"/>
                <w:lang w:val="nn-NO" w:bidi="nn-NO"/>
              </w:rPr>
              <w:t>NOK (inkl mva)</w:t>
            </w:r>
          </w:p>
        </w:tc>
      </w:tr>
      <w:tr w:rsidR="002E542D" w14:paraId="7D33ACE0" w14:textId="77777777" w:rsidTr="007E190E">
        <w:tc>
          <w:tcPr>
            <w:tcW w:w="7513" w:type="dxa"/>
          </w:tcPr>
          <w:p w14:paraId="7D33ACDE" w14:textId="77777777" w:rsidR="002E542D" w:rsidRPr="00C90D22" w:rsidRDefault="002E542D" w:rsidP="00AD4F5E"/>
        </w:tc>
        <w:tc>
          <w:tcPr>
            <w:tcW w:w="1701" w:type="dxa"/>
          </w:tcPr>
          <w:p w14:paraId="7D33ACDF" w14:textId="77777777" w:rsidR="002E542D" w:rsidRPr="00C90D22" w:rsidRDefault="002E542D" w:rsidP="00AD4F5E"/>
        </w:tc>
      </w:tr>
      <w:tr w:rsidR="002E542D" w14:paraId="7D33ACE3" w14:textId="77777777" w:rsidTr="007E190E">
        <w:tc>
          <w:tcPr>
            <w:tcW w:w="7513" w:type="dxa"/>
          </w:tcPr>
          <w:p w14:paraId="7D33ACE1" w14:textId="77777777" w:rsidR="002E542D" w:rsidRPr="00C90D22" w:rsidRDefault="002E542D" w:rsidP="00AD4F5E"/>
        </w:tc>
        <w:tc>
          <w:tcPr>
            <w:tcW w:w="1701" w:type="dxa"/>
          </w:tcPr>
          <w:p w14:paraId="7D33ACE2" w14:textId="77777777" w:rsidR="002E542D" w:rsidRPr="00C90D22" w:rsidRDefault="002E542D" w:rsidP="00AD4F5E"/>
        </w:tc>
      </w:tr>
      <w:tr w:rsidR="002E542D" w14:paraId="7D33ACE6" w14:textId="77777777" w:rsidTr="007E190E">
        <w:tc>
          <w:tcPr>
            <w:tcW w:w="7513" w:type="dxa"/>
          </w:tcPr>
          <w:p w14:paraId="7D33ACE4" w14:textId="77777777" w:rsidR="002E542D" w:rsidRPr="00C90D22" w:rsidRDefault="002E542D" w:rsidP="00AD4F5E"/>
        </w:tc>
        <w:tc>
          <w:tcPr>
            <w:tcW w:w="1701" w:type="dxa"/>
          </w:tcPr>
          <w:p w14:paraId="7D33ACE5" w14:textId="77777777" w:rsidR="002E542D" w:rsidRPr="00C90D22" w:rsidRDefault="002E542D" w:rsidP="00AD4F5E"/>
        </w:tc>
      </w:tr>
    </w:tbl>
    <w:p w14:paraId="7D33ACE7" w14:textId="77777777" w:rsidR="00AD4F5E" w:rsidRDefault="00AD4F5E" w:rsidP="00AD4F5E">
      <w:pPr>
        <w:rPr>
          <w:i/>
        </w:rPr>
      </w:pPr>
    </w:p>
    <w:p w14:paraId="7D33ACE8" w14:textId="77777777" w:rsidR="008D57F7" w:rsidRDefault="008D57F7" w:rsidP="00AD4F5E">
      <w:pPr>
        <w:rPr>
          <w:i/>
        </w:rPr>
      </w:pPr>
    </w:p>
    <w:p w14:paraId="7D33ACE9" w14:textId="77777777" w:rsidR="00AD4F5E" w:rsidRDefault="00AD4F5E" w:rsidP="00AD4F5E">
      <w:pPr>
        <w:rPr>
          <w:b/>
        </w:rPr>
      </w:pPr>
      <w:r>
        <w:rPr>
          <w:b/>
          <w:lang w:val="nn-NO" w:bidi="nn-NO"/>
        </w:rPr>
        <w:t>Satsar og rutinar for fakturering av reisetid:</w:t>
      </w:r>
    </w:p>
    <w:p w14:paraId="7D33ACEA" w14:textId="77777777" w:rsidR="00AD4F5E" w:rsidRDefault="00AD4F5E" w:rsidP="00AD4F5E">
      <w:pPr>
        <w:rPr>
          <w:i/>
        </w:rPr>
      </w:pPr>
      <w:r w:rsidRPr="008E147A">
        <w:rPr>
          <w:i/>
          <w:lang w:val="nn-NO" w:bidi="nn-NO"/>
        </w:rPr>
        <w:t>(Skal fyllast ut dersom partane ønsker å regulere dette)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7E190E" w:rsidRPr="00EC4F65" w14:paraId="7D33ACED" w14:textId="77777777" w:rsidTr="007E190E">
        <w:tc>
          <w:tcPr>
            <w:tcW w:w="7513" w:type="dxa"/>
            <w:shd w:val="clear" w:color="auto" w:fill="D9D9D9"/>
          </w:tcPr>
          <w:p w14:paraId="7D33ACEB" w14:textId="77777777" w:rsidR="007E190E" w:rsidRPr="00C90D22" w:rsidRDefault="007E190E" w:rsidP="00AD4F5E">
            <w:pPr>
              <w:spacing w:before="80"/>
              <w:rPr>
                <w:b/>
                <w:sz w:val="18"/>
                <w:szCs w:val="18"/>
              </w:rPr>
            </w:pPr>
            <w:r w:rsidRPr="00C90D22">
              <w:rPr>
                <w:b/>
                <w:sz w:val="18"/>
                <w:lang w:val="nn-NO" w:bidi="nn-NO"/>
              </w:rPr>
              <w:t>Skildring:</w:t>
            </w:r>
          </w:p>
        </w:tc>
        <w:tc>
          <w:tcPr>
            <w:tcW w:w="1701" w:type="dxa"/>
            <w:shd w:val="clear" w:color="auto" w:fill="D9D9D9"/>
          </w:tcPr>
          <w:p w14:paraId="7D33ACEC" w14:textId="77777777" w:rsidR="007E190E" w:rsidRPr="00C90D22" w:rsidRDefault="007E190E" w:rsidP="00AD4F5E">
            <w:pPr>
              <w:spacing w:before="80"/>
              <w:rPr>
                <w:b/>
                <w:sz w:val="18"/>
                <w:szCs w:val="18"/>
              </w:rPr>
            </w:pPr>
            <w:r w:rsidRPr="00C90D22">
              <w:rPr>
                <w:b/>
                <w:sz w:val="18"/>
                <w:lang w:val="nn-NO" w:bidi="nn-NO"/>
              </w:rPr>
              <w:t>NOK (inkl mva)</w:t>
            </w:r>
          </w:p>
        </w:tc>
      </w:tr>
      <w:tr w:rsidR="007E190E" w14:paraId="7D33ACF0" w14:textId="77777777" w:rsidTr="007E190E">
        <w:tc>
          <w:tcPr>
            <w:tcW w:w="7513" w:type="dxa"/>
          </w:tcPr>
          <w:p w14:paraId="7D33ACEE" w14:textId="77777777" w:rsidR="007E190E" w:rsidRPr="00C90D22" w:rsidRDefault="007E190E" w:rsidP="00AD4F5E"/>
        </w:tc>
        <w:tc>
          <w:tcPr>
            <w:tcW w:w="1701" w:type="dxa"/>
          </w:tcPr>
          <w:p w14:paraId="7D33ACEF" w14:textId="77777777" w:rsidR="007E190E" w:rsidRPr="00C90D22" w:rsidRDefault="007E190E" w:rsidP="00AD4F5E"/>
        </w:tc>
      </w:tr>
      <w:tr w:rsidR="007E190E" w14:paraId="7D33ACF3" w14:textId="77777777" w:rsidTr="007E190E">
        <w:tc>
          <w:tcPr>
            <w:tcW w:w="7513" w:type="dxa"/>
          </w:tcPr>
          <w:p w14:paraId="7D33ACF1" w14:textId="77777777" w:rsidR="007E190E" w:rsidRPr="00C90D22" w:rsidRDefault="007E190E" w:rsidP="00AD4F5E"/>
        </w:tc>
        <w:tc>
          <w:tcPr>
            <w:tcW w:w="1701" w:type="dxa"/>
          </w:tcPr>
          <w:p w14:paraId="7D33ACF2" w14:textId="77777777" w:rsidR="007E190E" w:rsidRPr="00C90D22" w:rsidRDefault="007E190E" w:rsidP="00AD4F5E"/>
        </w:tc>
      </w:tr>
      <w:tr w:rsidR="007E190E" w14:paraId="7D33ACF6" w14:textId="77777777" w:rsidTr="007E190E">
        <w:tc>
          <w:tcPr>
            <w:tcW w:w="7513" w:type="dxa"/>
          </w:tcPr>
          <w:p w14:paraId="7D33ACF4" w14:textId="77777777" w:rsidR="007E190E" w:rsidRPr="00C90D22" w:rsidRDefault="007E190E" w:rsidP="00AD4F5E"/>
        </w:tc>
        <w:tc>
          <w:tcPr>
            <w:tcW w:w="1701" w:type="dxa"/>
          </w:tcPr>
          <w:p w14:paraId="7D33ACF5" w14:textId="77777777" w:rsidR="007E190E" w:rsidRPr="00C90D22" w:rsidRDefault="007E190E" w:rsidP="00AD4F5E"/>
        </w:tc>
      </w:tr>
    </w:tbl>
    <w:p w14:paraId="7D33ACF7" w14:textId="77777777" w:rsidR="00AD4F5E" w:rsidRDefault="00AD4F5E" w:rsidP="00AD4F5E">
      <w:pPr>
        <w:rPr>
          <w:i/>
        </w:rPr>
      </w:pPr>
    </w:p>
    <w:p w14:paraId="7D33ACF8" w14:textId="77777777" w:rsidR="00A02A33" w:rsidRDefault="00A02A33" w:rsidP="00AD4F5E">
      <w:pPr>
        <w:rPr>
          <w:b/>
        </w:rPr>
      </w:pPr>
    </w:p>
    <w:p w14:paraId="7D33ACF9" w14:textId="77777777" w:rsidR="00AD4F5E" w:rsidRDefault="00AD4F5E" w:rsidP="00AD4F5E">
      <w:pPr>
        <w:rPr>
          <w:b/>
        </w:rPr>
      </w:pPr>
      <w:r w:rsidRPr="00394C15">
        <w:rPr>
          <w:b/>
          <w:lang w:val="nn-NO" w:bidi="nn-NO"/>
        </w:rPr>
        <w:t>Betalingsplan og andre betalingsvilkår:</w:t>
      </w:r>
    </w:p>
    <w:p w14:paraId="7D33ACFA" w14:textId="77777777" w:rsidR="00C77AE5" w:rsidRPr="00C77AE5" w:rsidRDefault="00C77AE5" w:rsidP="00C77AE5">
      <w:pPr>
        <w:rPr>
          <w:i/>
        </w:rPr>
      </w:pPr>
      <w:r w:rsidRPr="00C77AE5">
        <w:rPr>
          <w:i/>
          <w:lang w:val="nn-NO" w:bidi="nn-NO"/>
        </w:rPr>
        <w:t>Vilkår for implementering av EHF (elektronisk handelsformat):</w:t>
      </w:r>
    </w:p>
    <w:p w14:paraId="7D33ACFB" w14:textId="77777777" w:rsidR="00C77AE5" w:rsidRPr="00C77AE5" w:rsidRDefault="00C77AE5" w:rsidP="00C77AE5">
      <w:pPr>
        <w:rPr>
          <w:i/>
        </w:rPr>
      </w:pPr>
      <w:r w:rsidRPr="00C77AE5">
        <w:rPr>
          <w:i/>
          <w:lang w:val="nn-NO" w:bidi="nn-NO"/>
        </w:rPr>
        <w:t>Leveranse av elektroniske fakturaer skal skje på den av Direktorat for økonomistyring (DFØ) sin til kvar ei tid valde kommunikasjonsmetode. Ved endring av kommunikasjonsmetode vil Leverandøren verte varsla seks månader før nødvendig endring skjer.</w:t>
      </w:r>
    </w:p>
    <w:p w14:paraId="7D33ACFC" w14:textId="77777777" w:rsidR="00C77AE5" w:rsidRPr="00C77AE5" w:rsidRDefault="00C77AE5" w:rsidP="00AD4F5E">
      <w:pPr>
        <w:rPr>
          <w:b/>
          <w:i/>
        </w:rPr>
      </w:pPr>
    </w:p>
    <w:p w14:paraId="7D33ACFD" w14:textId="77777777" w:rsidR="00AD4F5E" w:rsidRPr="00C77AE5" w:rsidRDefault="00AD4F5E" w:rsidP="00AD4F5E">
      <w:pPr>
        <w:rPr>
          <w:i/>
        </w:rPr>
      </w:pPr>
      <w:r w:rsidRPr="00C77AE5">
        <w:rPr>
          <w:i/>
          <w:lang w:val="nn-NO" w:bidi="nn-NO"/>
        </w:rPr>
        <w:t>Denne indeksen skal nyttast for regulering av timepris:</w:t>
      </w:r>
    </w:p>
    <w:p w14:paraId="7D33ACFE" w14:textId="77777777" w:rsidR="00AD4F5E" w:rsidRPr="00C77AE5" w:rsidRDefault="00AD4F5E" w:rsidP="00AD4F5E">
      <w:pPr>
        <w:rPr>
          <w:i/>
        </w:rPr>
      </w:pPr>
      <w:r w:rsidRPr="00C77AE5">
        <w:rPr>
          <w:i/>
          <w:lang w:val="nn-NO" w:bidi="nn-NO"/>
        </w:rPr>
        <w:t>(Skal fyllast ut dersom partane ønsker at ein annan indeks enn SSB sin hovudindeks skal regulere dette)</w:t>
      </w:r>
    </w:p>
    <w:p w14:paraId="7D33ACFF" w14:textId="77777777" w:rsidR="00AD4F5E" w:rsidRPr="00C77AE5" w:rsidRDefault="00AD4F5E" w:rsidP="00AD4F5E">
      <w:pPr>
        <w:rPr>
          <w:i/>
        </w:rPr>
      </w:pPr>
    </w:p>
    <w:p w14:paraId="7D33AD00" w14:textId="77777777" w:rsidR="00AD4F5E" w:rsidRPr="00C77AE5" w:rsidRDefault="00AD4F5E" w:rsidP="00AD4F5E">
      <w:pPr>
        <w:rPr>
          <w:i/>
        </w:rPr>
      </w:pPr>
      <w:r w:rsidRPr="00C77AE5">
        <w:rPr>
          <w:i/>
          <w:lang w:val="nn-NO" w:bidi="nn-NO"/>
        </w:rPr>
        <w:t>Eventuelle andre reglar om prisendringar:</w:t>
      </w:r>
    </w:p>
    <w:p w14:paraId="7D33AD01" w14:textId="77777777" w:rsidR="00AD4F5E" w:rsidRDefault="00AD4F5E" w:rsidP="00AD4F5E">
      <w:pPr>
        <w:rPr>
          <w:b/>
        </w:rPr>
      </w:pPr>
    </w:p>
    <w:p w14:paraId="7D33AD02" w14:textId="77777777" w:rsidR="00A02A33" w:rsidRDefault="00A02A33" w:rsidP="00655A6D">
      <w:pPr>
        <w:pStyle w:val="Overskrift2"/>
      </w:pPr>
      <w:r>
        <w:rPr>
          <w:lang w:val="nn-NO" w:bidi="nn-NO"/>
        </w:rPr>
        <w:t>Avtalens punkt 2.7.1 Exit før akseptansetest av første Delleveranse</w:t>
      </w:r>
    </w:p>
    <w:p w14:paraId="7D33AD03" w14:textId="77777777" w:rsidR="00A02A33" w:rsidRDefault="00A02A33" w:rsidP="00A02A33">
      <w:pPr>
        <w:rPr>
          <w:i/>
        </w:rPr>
      </w:pPr>
    </w:p>
    <w:p w14:paraId="7D33AD04" w14:textId="77777777" w:rsidR="00AD4F5E" w:rsidRDefault="00A02A33" w:rsidP="00AD4F5E">
      <w:r>
        <w:rPr>
          <w:lang w:val="nn-NO" w:bidi="nn-NO"/>
        </w:rPr>
        <w:t>Vederlag ved Exit</w:t>
      </w:r>
    </w:p>
    <w:p w14:paraId="7D33AD05" w14:textId="77777777" w:rsidR="00AD4F5E" w:rsidRDefault="00AD4F5E" w:rsidP="00AD4F5E">
      <w:pPr>
        <w:rPr>
          <w:i/>
        </w:rPr>
      </w:pPr>
      <w:r w:rsidRPr="001B3054">
        <w:rPr>
          <w:i/>
          <w:lang w:val="nn-NO" w:bidi="nn-NO"/>
        </w:rPr>
        <w:t>(Skal fyllast ut dersom partane har avtalt anna vederlag enn det som følger av avtalen)</w:t>
      </w:r>
    </w:p>
    <w:p w14:paraId="7D33AD06" w14:textId="77777777" w:rsidR="00AD4F5E" w:rsidRDefault="00AD4F5E" w:rsidP="00AD4F5E">
      <w:pPr>
        <w:rPr>
          <w:i/>
        </w:rPr>
      </w:pPr>
    </w:p>
    <w:p w14:paraId="7D33AD07" w14:textId="77777777" w:rsidR="00AD4F5E" w:rsidRDefault="00AD4F5E" w:rsidP="00AD4F5E">
      <w:pPr>
        <w:rPr>
          <w:i/>
        </w:rPr>
      </w:pPr>
    </w:p>
    <w:p w14:paraId="7D33AD08" w14:textId="77777777" w:rsidR="00AD4F5E" w:rsidRDefault="00AD4F5E" w:rsidP="00655A6D">
      <w:pPr>
        <w:pStyle w:val="Overskrift2"/>
      </w:pPr>
      <w:r>
        <w:rPr>
          <w:lang w:val="nn-NO" w:bidi="nn-NO"/>
        </w:rPr>
        <w:t>Avtalens punkt 2.7.2 Avbestilling etter Exit-moglegheita</w:t>
      </w:r>
    </w:p>
    <w:p w14:paraId="7D33AD09" w14:textId="77777777" w:rsidR="00A02A33" w:rsidRDefault="00A02A33" w:rsidP="00AD4F5E">
      <w:pPr>
        <w:pStyle w:val="Ingenmellomrom"/>
      </w:pPr>
    </w:p>
    <w:p w14:paraId="7D33AD0A" w14:textId="77777777" w:rsidR="00AD4F5E" w:rsidRDefault="005C43C4" w:rsidP="00AD4F5E">
      <w:r>
        <w:rPr>
          <w:lang w:val="nn-NO" w:bidi="nn-NO"/>
        </w:rPr>
        <w:t>Gebyr ved avbestilling etter oppstart av akseptansetest for første delleveranse:</w:t>
      </w:r>
    </w:p>
    <w:p w14:paraId="7D33AD0B" w14:textId="77777777" w:rsidR="00AD4F5E" w:rsidRDefault="00AD4F5E" w:rsidP="00AD4F5E">
      <w:pPr>
        <w:rPr>
          <w:i/>
        </w:rPr>
      </w:pPr>
      <w:r w:rsidRPr="001B3054">
        <w:rPr>
          <w:i/>
          <w:lang w:val="nn-NO" w:bidi="nn-NO"/>
        </w:rPr>
        <w:t>(Skal fyllast ut dersom partane har avtalt anna avbestillingsgebyr enn det som følger av avtalen)</w:t>
      </w:r>
    </w:p>
    <w:p w14:paraId="7D33AD0C" w14:textId="77777777" w:rsidR="00AD4F5E" w:rsidRDefault="00AD4F5E" w:rsidP="00AD4F5E">
      <w:pPr>
        <w:rPr>
          <w:i/>
        </w:rPr>
      </w:pPr>
    </w:p>
    <w:p w14:paraId="7D33AD0D" w14:textId="77777777" w:rsidR="00AD4F5E" w:rsidRDefault="00AD4F5E" w:rsidP="00AD4F5E">
      <w:pPr>
        <w:rPr>
          <w:i/>
        </w:rPr>
      </w:pPr>
    </w:p>
    <w:p w14:paraId="7D33AD0E" w14:textId="77777777" w:rsidR="00AD4F5E" w:rsidRDefault="00AD4F5E" w:rsidP="00655A6D">
      <w:pPr>
        <w:pStyle w:val="Overskrift2"/>
      </w:pPr>
      <w:r>
        <w:rPr>
          <w:lang w:val="nn-NO" w:bidi="nn-NO"/>
        </w:rPr>
        <w:t>Avtalens punkt 3.3 Endringsoverslag</w:t>
      </w:r>
    </w:p>
    <w:p w14:paraId="7D33AD0F" w14:textId="77777777" w:rsidR="00AD4F5E" w:rsidRDefault="00AD4F5E" w:rsidP="00AD4F5E">
      <w:pPr>
        <w:pStyle w:val="Ingenmellomrom"/>
      </w:pPr>
    </w:p>
    <w:p w14:paraId="7D33AD10" w14:textId="77777777" w:rsidR="00AD4F5E" w:rsidRDefault="00AD4F5E" w:rsidP="00AD4F5E">
      <w:r>
        <w:rPr>
          <w:lang w:val="nn-NO" w:bidi="nn-NO"/>
        </w:rPr>
        <w:t>Priser og vilkår for tilleggsarbeid:</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14:paraId="7D33AD14" w14:textId="77777777" w:rsidTr="00A03B22">
        <w:tc>
          <w:tcPr>
            <w:tcW w:w="2268" w:type="dxa"/>
            <w:shd w:val="clear" w:color="auto" w:fill="D9D9D9"/>
          </w:tcPr>
          <w:p w14:paraId="7D33AD11" w14:textId="77777777" w:rsidR="00A03B22" w:rsidRPr="00C90D22" w:rsidRDefault="00A03B22" w:rsidP="00AD4F5E">
            <w:pPr>
              <w:spacing w:before="80"/>
              <w:rPr>
                <w:b/>
                <w:sz w:val="18"/>
                <w:szCs w:val="18"/>
              </w:rPr>
            </w:pPr>
            <w:r w:rsidRPr="00C90D22">
              <w:rPr>
                <w:b/>
                <w:sz w:val="18"/>
                <w:lang w:val="nn-NO" w:bidi="nn-NO"/>
              </w:rPr>
              <w:t>Skildring/namn</w:t>
            </w:r>
          </w:p>
        </w:tc>
        <w:tc>
          <w:tcPr>
            <w:tcW w:w="5245" w:type="dxa"/>
            <w:shd w:val="clear" w:color="auto" w:fill="D9D9D9"/>
          </w:tcPr>
          <w:p w14:paraId="7D33AD12" w14:textId="77777777" w:rsidR="00A03B22" w:rsidRPr="00C90D22" w:rsidRDefault="00A03B22" w:rsidP="00AD4F5E">
            <w:pPr>
              <w:spacing w:before="80"/>
              <w:rPr>
                <w:b/>
                <w:sz w:val="18"/>
                <w:szCs w:val="18"/>
              </w:rPr>
            </w:pPr>
            <w:r w:rsidRPr="00C90D22">
              <w:rPr>
                <w:b/>
                <w:sz w:val="18"/>
                <w:lang w:val="nn-NO" w:bidi="nn-NO"/>
              </w:rPr>
              <w:t>Føresetnader/Avgrensingar</w:t>
            </w:r>
          </w:p>
        </w:tc>
        <w:tc>
          <w:tcPr>
            <w:tcW w:w="1701" w:type="dxa"/>
            <w:shd w:val="clear" w:color="auto" w:fill="D9D9D9"/>
          </w:tcPr>
          <w:p w14:paraId="7D33AD13" w14:textId="77777777" w:rsidR="00A03B22" w:rsidRPr="00C90D22" w:rsidRDefault="00A03B22" w:rsidP="00AD4F5E">
            <w:pPr>
              <w:spacing w:before="80"/>
              <w:rPr>
                <w:b/>
                <w:sz w:val="18"/>
                <w:szCs w:val="18"/>
              </w:rPr>
            </w:pPr>
            <w:r w:rsidRPr="00C90D22">
              <w:rPr>
                <w:b/>
                <w:sz w:val="18"/>
                <w:lang w:val="nn-NO" w:bidi="nn-NO"/>
              </w:rPr>
              <w:t>NOK (inkl mva)</w:t>
            </w:r>
          </w:p>
        </w:tc>
      </w:tr>
      <w:tr w:rsidR="00A03B22" w14:paraId="7D33AD18" w14:textId="77777777" w:rsidTr="00A03B22">
        <w:tc>
          <w:tcPr>
            <w:tcW w:w="2268" w:type="dxa"/>
          </w:tcPr>
          <w:p w14:paraId="7D33AD15" w14:textId="77777777" w:rsidR="00A03B22" w:rsidRPr="00C90D22" w:rsidRDefault="00A03B22" w:rsidP="00AD4F5E"/>
        </w:tc>
        <w:tc>
          <w:tcPr>
            <w:tcW w:w="5245" w:type="dxa"/>
          </w:tcPr>
          <w:p w14:paraId="7D33AD16" w14:textId="77777777" w:rsidR="00A03B22" w:rsidRPr="00C90D22" w:rsidRDefault="00A03B22" w:rsidP="00AD4F5E"/>
        </w:tc>
        <w:tc>
          <w:tcPr>
            <w:tcW w:w="1701" w:type="dxa"/>
          </w:tcPr>
          <w:p w14:paraId="7D33AD17" w14:textId="77777777" w:rsidR="00A03B22" w:rsidRPr="00C90D22" w:rsidRDefault="00A03B22" w:rsidP="00AD4F5E"/>
        </w:tc>
      </w:tr>
      <w:tr w:rsidR="00A03B22" w14:paraId="7D33AD1C" w14:textId="77777777" w:rsidTr="00A03B22">
        <w:tc>
          <w:tcPr>
            <w:tcW w:w="2268" w:type="dxa"/>
          </w:tcPr>
          <w:p w14:paraId="7D33AD19" w14:textId="77777777" w:rsidR="00A03B22" w:rsidRPr="00C90D22" w:rsidRDefault="00A03B22" w:rsidP="00AD4F5E"/>
        </w:tc>
        <w:tc>
          <w:tcPr>
            <w:tcW w:w="5245" w:type="dxa"/>
          </w:tcPr>
          <w:p w14:paraId="7D33AD1A" w14:textId="77777777" w:rsidR="00A03B22" w:rsidRPr="00C90D22" w:rsidRDefault="00A03B22" w:rsidP="00AD4F5E"/>
        </w:tc>
        <w:tc>
          <w:tcPr>
            <w:tcW w:w="1701" w:type="dxa"/>
          </w:tcPr>
          <w:p w14:paraId="7D33AD1B" w14:textId="77777777" w:rsidR="00A03B22" w:rsidRPr="00C90D22" w:rsidRDefault="00A03B22" w:rsidP="00AD4F5E"/>
        </w:tc>
      </w:tr>
      <w:tr w:rsidR="00A03B22" w14:paraId="7D33AD20" w14:textId="77777777" w:rsidTr="00A03B22">
        <w:tc>
          <w:tcPr>
            <w:tcW w:w="2268" w:type="dxa"/>
          </w:tcPr>
          <w:p w14:paraId="7D33AD1D" w14:textId="77777777" w:rsidR="00A03B22" w:rsidRPr="00C90D22" w:rsidRDefault="00A03B22" w:rsidP="00AD4F5E"/>
        </w:tc>
        <w:tc>
          <w:tcPr>
            <w:tcW w:w="5245" w:type="dxa"/>
          </w:tcPr>
          <w:p w14:paraId="7D33AD1E" w14:textId="77777777" w:rsidR="00A03B22" w:rsidRPr="00C90D22" w:rsidRDefault="00A03B22" w:rsidP="00AD4F5E"/>
        </w:tc>
        <w:tc>
          <w:tcPr>
            <w:tcW w:w="1701" w:type="dxa"/>
          </w:tcPr>
          <w:p w14:paraId="7D33AD1F" w14:textId="77777777" w:rsidR="00A03B22" w:rsidRPr="00C90D22" w:rsidRDefault="00A03B22" w:rsidP="00AD4F5E"/>
        </w:tc>
      </w:tr>
    </w:tbl>
    <w:p w14:paraId="7D33AD21" w14:textId="77777777" w:rsidR="00AD4F5E" w:rsidRDefault="00AD4F5E" w:rsidP="00AD4F5E"/>
    <w:p w14:paraId="7D33AD22" w14:textId="77777777" w:rsidR="00AD4F5E" w:rsidRPr="0069569E" w:rsidRDefault="00AD4F5E" w:rsidP="00AD4F5E">
      <w:r>
        <w:rPr>
          <w:lang w:val="nn-NO" w:bidi="nn-NO"/>
        </w:rPr>
        <w:t>Standardprisar for utarbeiding av endringsoverslag: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14:paraId="7D33AD26" w14:textId="77777777" w:rsidTr="00A03B22">
        <w:tc>
          <w:tcPr>
            <w:tcW w:w="2268" w:type="dxa"/>
            <w:shd w:val="clear" w:color="auto" w:fill="D9D9D9"/>
          </w:tcPr>
          <w:p w14:paraId="7D33AD23" w14:textId="77777777" w:rsidR="00A03B22" w:rsidRPr="00C90D22" w:rsidRDefault="00A03B22" w:rsidP="00AD4F5E">
            <w:pPr>
              <w:spacing w:before="80"/>
              <w:rPr>
                <w:b/>
                <w:sz w:val="18"/>
                <w:szCs w:val="18"/>
              </w:rPr>
            </w:pPr>
            <w:r w:rsidRPr="00C90D22">
              <w:rPr>
                <w:b/>
                <w:sz w:val="18"/>
                <w:lang w:val="nn-NO" w:bidi="nn-NO"/>
              </w:rPr>
              <w:t>Skildring/namn</w:t>
            </w:r>
          </w:p>
        </w:tc>
        <w:tc>
          <w:tcPr>
            <w:tcW w:w="5245" w:type="dxa"/>
            <w:shd w:val="clear" w:color="auto" w:fill="D9D9D9"/>
          </w:tcPr>
          <w:p w14:paraId="7D33AD24" w14:textId="77777777" w:rsidR="00A03B22" w:rsidRPr="00C90D22" w:rsidRDefault="00A03B22" w:rsidP="00AD4F5E">
            <w:pPr>
              <w:spacing w:before="80"/>
              <w:rPr>
                <w:b/>
                <w:sz w:val="18"/>
                <w:szCs w:val="18"/>
              </w:rPr>
            </w:pPr>
            <w:r w:rsidRPr="00C90D22">
              <w:rPr>
                <w:b/>
                <w:sz w:val="18"/>
                <w:lang w:val="nn-NO" w:bidi="nn-NO"/>
              </w:rPr>
              <w:t>Føresetnader/Avgrensingar</w:t>
            </w:r>
          </w:p>
        </w:tc>
        <w:tc>
          <w:tcPr>
            <w:tcW w:w="1701" w:type="dxa"/>
            <w:shd w:val="clear" w:color="auto" w:fill="D9D9D9"/>
          </w:tcPr>
          <w:p w14:paraId="7D33AD25" w14:textId="77777777" w:rsidR="00A03B22" w:rsidRPr="00C90D22" w:rsidRDefault="00A03B22" w:rsidP="00AD4F5E">
            <w:pPr>
              <w:spacing w:before="80"/>
              <w:rPr>
                <w:b/>
                <w:sz w:val="18"/>
                <w:szCs w:val="18"/>
              </w:rPr>
            </w:pPr>
            <w:r w:rsidRPr="00C90D22">
              <w:rPr>
                <w:b/>
                <w:sz w:val="18"/>
                <w:lang w:val="nn-NO" w:bidi="nn-NO"/>
              </w:rPr>
              <w:t>NOK (inkl mva)</w:t>
            </w:r>
          </w:p>
        </w:tc>
      </w:tr>
      <w:tr w:rsidR="00A03B22" w14:paraId="7D33AD2A" w14:textId="77777777" w:rsidTr="00A03B22">
        <w:tc>
          <w:tcPr>
            <w:tcW w:w="2268" w:type="dxa"/>
          </w:tcPr>
          <w:p w14:paraId="7D33AD27" w14:textId="77777777" w:rsidR="00A03B22" w:rsidRPr="00C90D22" w:rsidRDefault="00A03B22" w:rsidP="00AD4F5E"/>
        </w:tc>
        <w:tc>
          <w:tcPr>
            <w:tcW w:w="5245" w:type="dxa"/>
          </w:tcPr>
          <w:p w14:paraId="7D33AD28" w14:textId="77777777" w:rsidR="00A03B22" w:rsidRPr="00C90D22" w:rsidRDefault="00A03B22" w:rsidP="00AD4F5E"/>
        </w:tc>
        <w:tc>
          <w:tcPr>
            <w:tcW w:w="1701" w:type="dxa"/>
          </w:tcPr>
          <w:p w14:paraId="7D33AD29" w14:textId="77777777" w:rsidR="00A03B22" w:rsidRPr="00C90D22" w:rsidRDefault="00A03B22" w:rsidP="00AD4F5E"/>
        </w:tc>
      </w:tr>
      <w:tr w:rsidR="00A03B22" w14:paraId="7D33AD2E" w14:textId="77777777" w:rsidTr="00A03B22">
        <w:tc>
          <w:tcPr>
            <w:tcW w:w="2268" w:type="dxa"/>
          </w:tcPr>
          <w:p w14:paraId="7D33AD2B" w14:textId="77777777" w:rsidR="00A03B22" w:rsidRPr="00C90D22" w:rsidRDefault="00A03B22" w:rsidP="00AD4F5E"/>
        </w:tc>
        <w:tc>
          <w:tcPr>
            <w:tcW w:w="5245" w:type="dxa"/>
          </w:tcPr>
          <w:p w14:paraId="7D33AD2C" w14:textId="77777777" w:rsidR="00A03B22" w:rsidRPr="00C90D22" w:rsidRDefault="00A03B22" w:rsidP="00AD4F5E"/>
        </w:tc>
        <w:tc>
          <w:tcPr>
            <w:tcW w:w="1701" w:type="dxa"/>
          </w:tcPr>
          <w:p w14:paraId="7D33AD2D" w14:textId="77777777" w:rsidR="00A03B22" w:rsidRPr="00C90D22" w:rsidRDefault="00A03B22" w:rsidP="00AD4F5E"/>
        </w:tc>
      </w:tr>
      <w:tr w:rsidR="00A03B22" w14:paraId="7D33AD32" w14:textId="77777777" w:rsidTr="00A03B22">
        <w:tc>
          <w:tcPr>
            <w:tcW w:w="2268" w:type="dxa"/>
          </w:tcPr>
          <w:p w14:paraId="7D33AD2F" w14:textId="77777777" w:rsidR="00A03B22" w:rsidRPr="00C90D22" w:rsidRDefault="00A03B22" w:rsidP="00AD4F5E"/>
        </w:tc>
        <w:tc>
          <w:tcPr>
            <w:tcW w:w="5245" w:type="dxa"/>
          </w:tcPr>
          <w:p w14:paraId="7D33AD30" w14:textId="77777777" w:rsidR="00A03B22" w:rsidRPr="00C90D22" w:rsidRDefault="00A03B22" w:rsidP="00AD4F5E"/>
        </w:tc>
        <w:tc>
          <w:tcPr>
            <w:tcW w:w="1701" w:type="dxa"/>
          </w:tcPr>
          <w:p w14:paraId="7D33AD31" w14:textId="77777777" w:rsidR="00A03B22" w:rsidRPr="00C90D22" w:rsidRDefault="00A03B22" w:rsidP="00AD4F5E"/>
        </w:tc>
      </w:tr>
    </w:tbl>
    <w:p w14:paraId="7D33AD33" w14:textId="77777777" w:rsidR="00AD4F5E" w:rsidRDefault="00AD4F5E" w:rsidP="00AD4F5E">
      <w:pPr>
        <w:pStyle w:val="Ingenmellomrom"/>
      </w:pPr>
    </w:p>
    <w:p w14:paraId="7D33AD34" w14:textId="77777777" w:rsidR="008F728A" w:rsidRDefault="008F728A" w:rsidP="008F728A">
      <w:pPr>
        <w:pStyle w:val="Ingenmellomrom"/>
      </w:pPr>
    </w:p>
    <w:p w14:paraId="7D33AD35" w14:textId="77777777" w:rsidR="008F728A" w:rsidRPr="003117B7" w:rsidRDefault="008F728A" w:rsidP="00655A6D">
      <w:pPr>
        <w:pStyle w:val="Overskrift2"/>
        <w:rPr>
          <w:color w:val="00B0F0"/>
          <w:u w:val="single"/>
        </w:rPr>
      </w:pPr>
      <w:r>
        <w:rPr>
          <w:lang w:val="nn-NO" w:bidi="nn-NO"/>
        </w:rPr>
        <w:t>Avtalens punkt 8.2 Bonus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386"/>
        <w:gridCol w:w="1701"/>
      </w:tblGrid>
      <w:tr w:rsidR="00A03B22" w:rsidRPr="00C90D22" w14:paraId="7D33AD39" w14:textId="77777777" w:rsidTr="00A03B22">
        <w:tc>
          <w:tcPr>
            <w:tcW w:w="2127" w:type="dxa"/>
            <w:shd w:val="clear" w:color="auto" w:fill="D9D9D9"/>
          </w:tcPr>
          <w:p w14:paraId="7D33AD36" w14:textId="77777777" w:rsidR="00A03B22" w:rsidRPr="00C90D22" w:rsidRDefault="00A03B22" w:rsidP="003767DD">
            <w:pPr>
              <w:spacing w:before="80"/>
              <w:rPr>
                <w:b/>
                <w:sz w:val="18"/>
                <w:szCs w:val="18"/>
              </w:rPr>
            </w:pPr>
            <w:r w:rsidRPr="00C90D22">
              <w:rPr>
                <w:b/>
                <w:sz w:val="18"/>
                <w:lang w:val="nn-NO" w:bidi="nn-NO"/>
              </w:rPr>
              <w:t>Skildring/namn</w:t>
            </w:r>
          </w:p>
        </w:tc>
        <w:tc>
          <w:tcPr>
            <w:tcW w:w="5386" w:type="dxa"/>
            <w:shd w:val="clear" w:color="auto" w:fill="D9D9D9"/>
          </w:tcPr>
          <w:p w14:paraId="7D33AD37" w14:textId="77777777" w:rsidR="00A03B22" w:rsidRPr="00C90D22" w:rsidRDefault="00A03B22" w:rsidP="003767DD">
            <w:pPr>
              <w:spacing w:before="80"/>
              <w:rPr>
                <w:b/>
                <w:sz w:val="18"/>
                <w:szCs w:val="18"/>
              </w:rPr>
            </w:pPr>
            <w:r>
              <w:rPr>
                <w:b/>
                <w:sz w:val="18"/>
                <w:lang w:val="nn-NO" w:bidi="nn-NO"/>
              </w:rPr>
              <w:t>Presisering</w:t>
            </w:r>
          </w:p>
        </w:tc>
        <w:tc>
          <w:tcPr>
            <w:tcW w:w="1701" w:type="dxa"/>
            <w:shd w:val="clear" w:color="auto" w:fill="D9D9D9"/>
          </w:tcPr>
          <w:p w14:paraId="7D33AD38" w14:textId="77777777" w:rsidR="00A03B22" w:rsidRPr="00C90D22" w:rsidRDefault="00A03B22" w:rsidP="003767DD">
            <w:pPr>
              <w:spacing w:before="80"/>
              <w:rPr>
                <w:b/>
                <w:sz w:val="18"/>
                <w:szCs w:val="18"/>
              </w:rPr>
            </w:pPr>
            <w:r w:rsidRPr="00C90D22">
              <w:rPr>
                <w:b/>
                <w:sz w:val="18"/>
                <w:lang w:val="nn-NO" w:bidi="nn-NO"/>
              </w:rPr>
              <w:t>NOK (inkl mva)</w:t>
            </w:r>
          </w:p>
        </w:tc>
      </w:tr>
      <w:tr w:rsidR="00A03B22" w:rsidRPr="00C90D22" w14:paraId="7D33AD3D" w14:textId="77777777" w:rsidTr="00A03B22">
        <w:tc>
          <w:tcPr>
            <w:tcW w:w="2127" w:type="dxa"/>
          </w:tcPr>
          <w:p w14:paraId="7D33AD3A" w14:textId="77777777" w:rsidR="00A03B22" w:rsidRPr="00C90D22" w:rsidRDefault="00A03B22" w:rsidP="002F3958">
            <w:r>
              <w:rPr>
                <w:lang w:val="nn-NO" w:bidi="nn-NO"/>
              </w:rPr>
              <w:t>Bonusgrunnlag</w:t>
            </w:r>
          </w:p>
        </w:tc>
        <w:tc>
          <w:tcPr>
            <w:tcW w:w="5386" w:type="dxa"/>
          </w:tcPr>
          <w:p w14:paraId="7D33AD3B" w14:textId="77777777" w:rsidR="00A03B22" w:rsidRPr="00C90D22" w:rsidRDefault="00A03B22" w:rsidP="00035441">
            <w:r>
              <w:rPr>
                <w:lang w:val="nn-NO" w:bidi="nn-NO"/>
              </w:rPr>
              <w:t>Oppgi % av estimert totalkost *)</w:t>
            </w:r>
          </w:p>
        </w:tc>
        <w:tc>
          <w:tcPr>
            <w:tcW w:w="1701" w:type="dxa"/>
          </w:tcPr>
          <w:p w14:paraId="7D33AD3C" w14:textId="77777777" w:rsidR="00A03B22" w:rsidRPr="00C90D22" w:rsidRDefault="00A03B22" w:rsidP="003767DD"/>
        </w:tc>
      </w:tr>
      <w:tr w:rsidR="00A03B22" w:rsidRPr="00C90D22" w14:paraId="7D33AD41" w14:textId="77777777" w:rsidTr="00A03B22">
        <w:tc>
          <w:tcPr>
            <w:tcW w:w="2127" w:type="dxa"/>
          </w:tcPr>
          <w:p w14:paraId="7D33AD3E" w14:textId="77777777" w:rsidR="00A03B22" w:rsidRPr="00C90D22" w:rsidRDefault="00A03B22" w:rsidP="003767DD">
            <w:r>
              <w:rPr>
                <w:lang w:val="nn-NO" w:bidi="nn-NO"/>
              </w:rPr>
              <w:t>Sluttbonus</w:t>
            </w:r>
          </w:p>
        </w:tc>
        <w:tc>
          <w:tcPr>
            <w:tcW w:w="5386" w:type="dxa"/>
          </w:tcPr>
          <w:p w14:paraId="7D33AD3F" w14:textId="77777777" w:rsidR="00A03B22" w:rsidRPr="00C90D22" w:rsidRDefault="00A03B22" w:rsidP="002632FB">
            <w:r>
              <w:rPr>
                <w:lang w:val="nn-NO" w:bidi="nn-NO"/>
              </w:rPr>
              <w:t>Oppgi del av bonusgrunnlaget **)</w:t>
            </w:r>
          </w:p>
        </w:tc>
        <w:tc>
          <w:tcPr>
            <w:tcW w:w="1701" w:type="dxa"/>
          </w:tcPr>
          <w:p w14:paraId="7D33AD40" w14:textId="77777777" w:rsidR="00A03B22" w:rsidRPr="00C90D22" w:rsidRDefault="00A03B22" w:rsidP="003767DD"/>
        </w:tc>
      </w:tr>
      <w:tr w:rsidR="00A03B22" w:rsidRPr="00C90D22" w14:paraId="7D33AD45" w14:textId="77777777" w:rsidTr="00A03B22">
        <w:tc>
          <w:tcPr>
            <w:tcW w:w="2127" w:type="dxa"/>
          </w:tcPr>
          <w:p w14:paraId="7D33AD42" w14:textId="77777777" w:rsidR="00A03B22" w:rsidRPr="00C90D22" w:rsidRDefault="00A03B22" w:rsidP="003767DD">
            <w:r>
              <w:rPr>
                <w:lang w:val="nn-NO" w:bidi="nn-NO"/>
              </w:rPr>
              <w:t>Bonus som vert utbetalt undervegs</w:t>
            </w:r>
          </w:p>
        </w:tc>
        <w:tc>
          <w:tcPr>
            <w:tcW w:w="5386" w:type="dxa"/>
          </w:tcPr>
          <w:p w14:paraId="7D33AD43" w14:textId="77777777" w:rsidR="00A03B22" w:rsidRPr="00C90D22" w:rsidRDefault="00A03B22" w:rsidP="00A03B22">
            <w:r>
              <w:rPr>
                <w:lang w:val="nn-NO" w:bidi="nn-NO"/>
              </w:rPr>
              <w:t xml:space="preserve">Oppgi del av bonusgrunnlaget **)  </w:t>
            </w:r>
          </w:p>
        </w:tc>
        <w:tc>
          <w:tcPr>
            <w:tcW w:w="1701" w:type="dxa"/>
          </w:tcPr>
          <w:p w14:paraId="7D33AD44" w14:textId="77777777" w:rsidR="00A03B22" w:rsidRPr="00C90D22" w:rsidRDefault="00A03B22" w:rsidP="003767DD"/>
        </w:tc>
      </w:tr>
      <w:tr w:rsidR="00A03B22" w:rsidRPr="00C90D22" w14:paraId="7D33AD49" w14:textId="77777777" w:rsidTr="00A03B22">
        <w:tc>
          <w:tcPr>
            <w:tcW w:w="2127" w:type="dxa"/>
          </w:tcPr>
          <w:p w14:paraId="7D33AD46" w14:textId="77777777" w:rsidR="00A03B22" w:rsidRDefault="00A03B22" w:rsidP="003767DD"/>
        </w:tc>
        <w:tc>
          <w:tcPr>
            <w:tcW w:w="5386" w:type="dxa"/>
          </w:tcPr>
          <w:p w14:paraId="7D33AD47" w14:textId="77777777" w:rsidR="00A03B22" w:rsidRDefault="00A03B22" w:rsidP="002632FB"/>
        </w:tc>
        <w:tc>
          <w:tcPr>
            <w:tcW w:w="1701" w:type="dxa"/>
          </w:tcPr>
          <w:p w14:paraId="7D33AD48" w14:textId="77777777" w:rsidR="00A03B22" w:rsidRPr="00C90D22" w:rsidRDefault="00A03B22" w:rsidP="003767DD"/>
        </w:tc>
      </w:tr>
      <w:tr w:rsidR="00A03B22" w:rsidRPr="00C90D22" w14:paraId="7D33AD4D" w14:textId="77777777" w:rsidTr="00A03B22">
        <w:tc>
          <w:tcPr>
            <w:tcW w:w="2127" w:type="dxa"/>
          </w:tcPr>
          <w:p w14:paraId="7D33AD4A" w14:textId="77777777" w:rsidR="00A03B22" w:rsidRDefault="00A03B22" w:rsidP="003767DD"/>
        </w:tc>
        <w:tc>
          <w:tcPr>
            <w:tcW w:w="5386" w:type="dxa"/>
          </w:tcPr>
          <w:p w14:paraId="7D33AD4B" w14:textId="77777777" w:rsidR="00A03B22" w:rsidRDefault="00A03B22" w:rsidP="002632FB"/>
        </w:tc>
        <w:tc>
          <w:tcPr>
            <w:tcW w:w="1701" w:type="dxa"/>
          </w:tcPr>
          <w:p w14:paraId="7D33AD4C" w14:textId="77777777" w:rsidR="00A03B22" w:rsidRPr="00C90D22" w:rsidRDefault="00A03B22" w:rsidP="003767DD"/>
        </w:tc>
      </w:tr>
    </w:tbl>
    <w:p w14:paraId="7D33AD4E" w14:textId="77777777" w:rsidR="00A03B22" w:rsidRDefault="00A03B22" w:rsidP="008F728A">
      <w:pPr>
        <w:rPr>
          <w:i/>
        </w:rPr>
      </w:pPr>
    </w:p>
    <w:p w14:paraId="7D33AD4F" w14:textId="77777777" w:rsidR="008F728A" w:rsidRPr="006F1D92" w:rsidRDefault="002F3958" w:rsidP="008F728A">
      <w:pPr>
        <w:rPr>
          <w:i/>
          <w:sz w:val="18"/>
          <w:szCs w:val="18"/>
        </w:rPr>
      </w:pPr>
      <w:r w:rsidRPr="006F1D92">
        <w:rPr>
          <w:i/>
          <w:sz w:val="18"/>
          <w:lang w:val="nn-NO" w:bidi="nn-NO"/>
        </w:rPr>
        <w:t xml:space="preserve">*) Det skal vere oppgitt i konkurransegrunnlaget kva for ein prosentdel av Estimert totalkost som utgjer bonusgrunnlaget </w:t>
      </w:r>
    </w:p>
    <w:p w14:paraId="7D33AD50" w14:textId="77777777" w:rsidR="00A03B22" w:rsidRPr="006F1D92" w:rsidRDefault="00A03B22" w:rsidP="008F728A">
      <w:pPr>
        <w:rPr>
          <w:i/>
          <w:sz w:val="18"/>
          <w:szCs w:val="18"/>
        </w:rPr>
      </w:pPr>
    </w:p>
    <w:p w14:paraId="7D33AD51" w14:textId="77777777" w:rsidR="00075ECB" w:rsidRDefault="00A03B22" w:rsidP="008F728A">
      <w:pPr>
        <w:rPr>
          <w:i/>
        </w:rPr>
      </w:pPr>
      <w:r w:rsidRPr="006F1D92">
        <w:rPr>
          <w:i/>
          <w:sz w:val="18"/>
          <w:lang w:val="nn-NO" w:bidi="nn-NO"/>
        </w:rPr>
        <w:t>**) Det bør vere oppgitt i konkurransegrunnlaget kor stor del av bonusgrunnlaget som skal vere sluttbonus og kor mykje som skal nyttast til bonus som vert utbetalt undervegs</w:t>
      </w:r>
      <w:r w:rsidRPr="006F1D92">
        <w:rPr>
          <w:i/>
          <w:lang w:val="nn-NO" w:bidi="nn-NO"/>
        </w:rPr>
        <w:t xml:space="preserve"> </w:t>
      </w:r>
    </w:p>
    <w:p w14:paraId="7D33AD52" w14:textId="77777777" w:rsidR="00075ECB" w:rsidRDefault="00075ECB" w:rsidP="008F728A">
      <w:pPr>
        <w:rPr>
          <w:i/>
        </w:rPr>
      </w:pPr>
    </w:p>
    <w:p w14:paraId="7D33AD53" w14:textId="77777777" w:rsidR="006F1D92" w:rsidRDefault="006F1D92" w:rsidP="008F728A">
      <w:pPr>
        <w:rPr>
          <w:i/>
        </w:rPr>
      </w:pPr>
    </w:p>
    <w:p w14:paraId="7D33AD54" w14:textId="77777777" w:rsidR="00B60A70" w:rsidRDefault="00B60A70" w:rsidP="00B60A70">
      <w:pPr>
        <w:pStyle w:val="Overskrift2"/>
        <w:rPr>
          <w:i/>
        </w:rPr>
      </w:pPr>
      <w:r>
        <w:rPr>
          <w:lang w:val="nn-NO" w:bidi="nn-NO"/>
        </w:rPr>
        <w:t xml:space="preserve">Avtalens punkt 10.2 Disposisjonsrett til Standardprogramvare </w:t>
      </w:r>
    </w:p>
    <w:p w14:paraId="7D33AD55" w14:textId="77777777" w:rsidR="00B60A70" w:rsidRDefault="00B60A70" w:rsidP="00B60A70">
      <w:pPr>
        <w:rPr>
          <w:i/>
        </w:rPr>
      </w:pPr>
      <w:r w:rsidRPr="008E147A">
        <w:rPr>
          <w:i/>
          <w:lang w:val="nn-NO" w:bidi="nn-NO"/>
        </w:rPr>
        <w:t>(Medrekna eventuelle føresetnader og avgrensingar f.eks. når det gjeld talet på brukarar eller stad/utstyr for utøving av disposisjonsretten)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B60A70" w:rsidRPr="00EC4F65" w14:paraId="7D33AD59" w14:textId="77777777" w:rsidTr="0082117F">
        <w:tc>
          <w:tcPr>
            <w:tcW w:w="2268" w:type="dxa"/>
            <w:shd w:val="clear" w:color="auto" w:fill="D9D9D9"/>
          </w:tcPr>
          <w:p w14:paraId="7D33AD56" w14:textId="77777777" w:rsidR="00B60A70" w:rsidRPr="00C90D22" w:rsidRDefault="00B60A70" w:rsidP="0082117F">
            <w:pPr>
              <w:spacing w:before="80"/>
              <w:rPr>
                <w:b/>
                <w:sz w:val="18"/>
                <w:szCs w:val="18"/>
              </w:rPr>
            </w:pPr>
            <w:r w:rsidRPr="00C90D22">
              <w:rPr>
                <w:b/>
                <w:sz w:val="18"/>
                <w:lang w:val="nn-NO" w:bidi="nn-NO"/>
              </w:rPr>
              <w:t>Skildring/namn</w:t>
            </w:r>
          </w:p>
        </w:tc>
        <w:tc>
          <w:tcPr>
            <w:tcW w:w="5245" w:type="dxa"/>
            <w:shd w:val="clear" w:color="auto" w:fill="D9D9D9"/>
          </w:tcPr>
          <w:p w14:paraId="7D33AD57" w14:textId="77777777" w:rsidR="00B60A70" w:rsidRPr="00C90D22" w:rsidRDefault="00B60A70" w:rsidP="0082117F">
            <w:pPr>
              <w:spacing w:before="80"/>
              <w:rPr>
                <w:b/>
                <w:sz w:val="18"/>
                <w:szCs w:val="18"/>
              </w:rPr>
            </w:pPr>
            <w:r w:rsidRPr="00C90D22">
              <w:rPr>
                <w:b/>
                <w:sz w:val="18"/>
                <w:lang w:val="nn-NO" w:bidi="nn-NO"/>
              </w:rPr>
              <w:t>Føresetnader/Avgrensingar</w:t>
            </w:r>
          </w:p>
        </w:tc>
        <w:tc>
          <w:tcPr>
            <w:tcW w:w="1701" w:type="dxa"/>
            <w:shd w:val="clear" w:color="auto" w:fill="D9D9D9"/>
          </w:tcPr>
          <w:p w14:paraId="7D33AD58" w14:textId="77777777" w:rsidR="00B60A70" w:rsidRPr="00C90D22" w:rsidRDefault="00B60A70" w:rsidP="0082117F">
            <w:pPr>
              <w:spacing w:before="80"/>
              <w:rPr>
                <w:b/>
                <w:sz w:val="18"/>
                <w:szCs w:val="18"/>
              </w:rPr>
            </w:pPr>
            <w:r w:rsidRPr="00C90D22">
              <w:rPr>
                <w:b/>
                <w:sz w:val="18"/>
                <w:lang w:val="nn-NO" w:bidi="nn-NO"/>
              </w:rPr>
              <w:t>NOK (inkl mva)</w:t>
            </w:r>
          </w:p>
        </w:tc>
      </w:tr>
      <w:tr w:rsidR="00B60A70" w14:paraId="7D33AD5D" w14:textId="77777777" w:rsidTr="0082117F">
        <w:tc>
          <w:tcPr>
            <w:tcW w:w="2268" w:type="dxa"/>
          </w:tcPr>
          <w:p w14:paraId="7D33AD5A" w14:textId="77777777" w:rsidR="00B60A70" w:rsidRPr="00C90D22" w:rsidRDefault="00B60A70" w:rsidP="0082117F"/>
        </w:tc>
        <w:tc>
          <w:tcPr>
            <w:tcW w:w="5245" w:type="dxa"/>
          </w:tcPr>
          <w:p w14:paraId="7D33AD5B" w14:textId="77777777" w:rsidR="00B60A70" w:rsidRPr="00C90D22" w:rsidRDefault="00B60A70" w:rsidP="0082117F"/>
        </w:tc>
        <w:tc>
          <w:tcPr>
            <w:tcW w:w="1701" w:type="dxa"/>
          </w:tcPr>
          <w:p w14:paraId="7D33AD5C" w14:textId="77777777" w:rsidR="00B60A70" w:rsidRPr="00C90D22" w:rsidRDefault="00B60A70" w:rsidP="0082117F"/>
        </w:tc>
      </w:tr>
      <w:tr w:rsidR="00B60A70" w14:paraId="7D33AD61" w14:textId="77777777" w:rsidTr="0082117F">
        <w:tc>
          <w:tcPr>
            <w:tcW w:w="2268" w:type="dxa"/>
          </w:tcPr>
          <w:p w14:paraId="7D33AD5E" w14:textId="77777777" w:rsidR="00B60A70" w:rsidRPr="00C90D22" w:rsidRDefault="00B60A70" w:rsidP="0082117F"/>
        </w:tc>
        <w:tc>
          <w:tcPr>
            <w:tcW w:w="5245" w:type="dxa"/>
          </w:tcPr>
          <w:p w14:paraId="7D33AD5F" w14:textId="77777777" w:rsidR="00B60A70" w:rsidRPr="00C90D22" w:rsidRDefault="00B60A70" w:rsidP="0082117F"/>
        </w:tc>
        <w:tc>
          <w:tcPr>
            <w:tcW w:w="1701" w:type="dxa"/>
          </w:tcPr>
          <w:p w14:paraId="7D33AD60" w14:textId="77777777" w:rsidR="00B60A70" w:rsidRPr="00C90D22" w:rsidRDefault="00B60A70" w:rsidP="0082117F"/>
        </w:tc>
      </w:tr>
      <w:tr w:rsidR="00B60A70" w14:paraId="7D33AD65" w14:textId="77777777" w:rsidTr="0082117F">
        <w:tc>
          <w:tcPr>
            <w:tcW w:w="2268" w:type="dxa"/>
          </w:tcPr>
          <w:p w14:paraId="7D33AD62" w14:textId="77777777" w:rsidR="00B60A70" w:rsidRPr="00C90D22" w:rsidRDefault="00B60A70" w:rsidP="0082117F"/>
        </w:tc>
        <w:tc>
          <w:tcPr>
            <w:tcW w:w="5245" w:type="dxa"/>
          </w:tcPr>
          <w:p w14:paraId="7D33AD63" w14:textId="77777777" w:rsidR="00B60A70" w:rsidRPr="00C90D22" w:rsidRDefault="00B60A70" w:rsidP="0082117F"/>
        </w:tc>
        <w:tc>
          <w:tcPr>
            <w:tcW w:w="1701" w:type="dxa"/>
          </w:tcPr>
          <w:p w14:paraId="7D33AD64" w14:textId="77777777" w:rsidR="00B60A70" w:rsidRPr="00C90D22" w:rsidRDefault="00B60A70" w:rsidP="0082117F"/>
        </w:tc>
      </w:tr>
    </w:tbl>
    <w:p w14:paraId="7D33AD66" w14:textId="77777777" w:rsidR="00B60A70" w:rsidRDefault="00B60A70" w:rsidP="00B60A70">
      <w:pPr>
        <w:rPr>
          <w:b/>
        </w:rPr>
      </w:pPr>
    </w:p>
    <w:p w14:paraId="7D33AD67" w14:textId="77777777" w:rsidR="00B60A70" w:rsidRDefault="00B60A70" w:rsidP="00B60A70">
      <w:pPr>
        <w:pStyle w:val="Ingenmellomrom"/>
      </w:pPr>
    </w:p>
    <w:p w14:paraId="7D33AD68" w14:textId="77777777" w:rsidR="00A03B22" w:rsidRDefault="00A03B22" w:rsidP="008F728A">
      <w:pPr>
        <w:rPr>
          <w:i/>
        </w:rPr>
      </w:pPr>
      <w:r>
        <w:rPr>
          <w:lang w:val="nn-NO" w:bidi="nn-NO"/>
        </w:rPr>
        <w:t xml:space="preserve"> </w:t>
      </w:r>
    </w:p>
    <w:p w14:paraId="7D33AD69" w14:textId="77777777" w:rsidR="00AD4F5E" w:rsidRPr="00BB254D" w:rsidRDefault="00655A6D" w:rsidP="00655A6D">
      <w:pPr>
        <w:pStyle w:val="Overskrift1"/>
      </w:pPr>
      <w:r>
        <w:rPr>
          <w:lang w:val="nn-NO" w:bidi="nn-NO"/>
        </w:rPr>
        <w:br w:type="page"/>
      </w:r>
      <w:bookmarkStart w:id="7" w:name="_Toc226712285"/>
      <w:r>
        <w:rPr>
          <w:lang w:val="nn-NO" w:bidi="nn-NO"/>
        </w:rPr>
        <w:lastRenderedPageBreak/>
        <w:t>Vedlegg 8: Endringar i den generelle avtaleteksten</w:t>
      </w:r>
      <w:bookmarkEnd w:id="7"/>
    </w:p>
    <w:p w14:paraId="7D33AD6A" w14:textId="77777777" w:rsidR="00311E6D" w:rsidRDefault="00311E6D" w:rsidP="00AD4F5E">
      <w:pPr>
        <w:rPr>
          <w:rFonts w:cs="Arial"/>
          <w:sz w:val="28"/>
          <w:szCs w:val="28"/>
        </w:rPr>
      </w:pPr>
    </w:p>
    <w:p w14:paraId="7D33AD6B" w14:textId="77777777" w:rsidR="00AD4F5E" w:rsidRDefault="00AD4F5E" w:rsidP="00AD4F5E">
      <w:pPr>
        <w:rPr>
          <w:i/>
        </w:rPr>
      </w:pPr>
      <w:r>
        <w:rPr>
          <w:i/>
          <w:lang w:val="nn-NO" w:bidi="nn-NO"/>
        </w:rPr>
        <w:t>Endringar til den generelle avtaleteksten skal samlast i vedlegg 8, med mindre den generelle avtaleteksten tilviser slike endringar til eit anna vedlegg.</w:t>
      </w:r>
    </w:p>
    <w:p w14:paraId="7D33AD6C" w14:textId="77777777" w:rsidR="00AD4F5E" w:rsidRDefault="00AD4F5E" w:rsidP="00AD4F5E">
      <w:pPr>
        <w:rPr>
          <w:i/>
        </w:rPr>
      </w:pPr>
    </w:p>
    <w:p w14:paraId="7D33AD6D" w14:textId="77777777" w:rsidR="00AD4F5E" w:rsidRDefault="00AD4F5E" w:rsidP="00AD4F5E">
      <w:pPr>
        <w:rPr>
          <w:i/>
        </w:rPr>
      </w:pPr>
      <w:r>
        <w:rPr>
          <w:i/>
          <w:lang w:val="nn-NO" w:bidi="nn-NO"/>
        </w:rPr>
        <w:t>Det er mogleg å gjere endringar til alle punkt i avtalen, også der det ikkje klart vert vist til at endringar kan avtalast.  Endringane til avtaleteksten skal kome fram her, slik at teksten i den generelle avtaleteksten vert verande uendra.  Det må kome klart og utvitydig fram kva slags reglar i avtalen det er gjort endringar til og resultatet av endringa.</w:t>
      </w:r>
    </w:p>
    <w:p w14:paraId="7D33AD6E" w14:textId="77777777" w:rsidR="00AD4F5E" w:rsidRDefault="00AD4F5E" w:rsidP="00AD4F5E">
      <w:pPr>
        <w:rPr>
          <w:i/>
        </w:rPr>
      </w:pPr>
    </w:p>
    <w:p w14:paraId="7D33AD6F" w14:textId="77777777" w:rsidR="00AD4F5E" w:rsidRDefault="00AD4F5E" w:rsidP="00AD4F5E">
      <w:pPr>
        <w:rPr>
          <w:i/>
        </w:rPr>
      </w:pPr>
      <w:r>
        <w:rPr>
          <w:i/>
          <w:lang w:val="nn-NO" w:bidi="nn-NO"/>
        </w:rPr>
        <w:t>Leverandøren bør likevel vere merksam på at atterhald og endringar i avtalen ved tilbodsinnlevering kan medføre at tilbodet vert avvist av Kunden.</w:t>
      </w:r>
    </w:p>
    <w:p w14:paraId="7D33AD70" w14:textId="77777777"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AD4F5E" w14:paraId="7D33AD73" w14:textId="77777777" w:rsidTr="00AD4F5E">
        <w:tc>
          <w:tcPr>
            <w:tcW w:w="1418" w:type="dxa"/>
            <w:shd w:val="clear" w:color="auto" w:fill="D9D9D9"/>
          </w:tcPr>
          <w:p w14:paraId="7D33AD71" w14:textId="77777777" w:rsidR="00AD4F5E" w:rsidRPr="00C90D22" w:rsidRDefault="00AD4F5E" w:rsidP="00AD4F5E">
            <w:pPr>
              <w:spacing w:before="40"/>
              <w:rPr>
                <w:b/>
                <w:sz w:val="20"/>
                <w:szCs w:val="20"/>
              </w:rPr>
            </w:pPr>
            <w:r w:rsidRPr="00C90D22">
              <w:rPr>
                <w:b/>
                <w:sz w:val="20"/>
                <w:lang w:val="nn-NO" w:bidi="nn-NO"/>
              </w:rPr>
              <w:t>Punkt</w:t>
            </w:r>
          </w:p>
        </w:tc>
        <w:tc>
          <w:tcPr>
            <w:tcW w:w="7686" w:type="dxa"/>
            <w:shd w:val="clear" w:color="auto" w:fill="D9D9D9"/>
          </w:tcPr>
          <w:p w14:paraId="7D33AD72" w14:textId="77777777" w:rsidR="00AD4F5E" w:rsidRPr="00C90D22" w:rsidRDefault="00AD4F5E" w:rsidP="00AD4F5E">
            <w:pPr>
              <w:spacing w:before="40"/>
              <w:rPr>
                <w:b/>
                <w:sz w:val="20"/>
                <w:szCs w:val="20"/>
              </w:rPr>
            </w:pPr>
            <w:r w:rsidRPr="00C90D22">
              <w:rPr>
                <w:b/>
                <w:sz w:val="20"/>
                <w:lang w:val="nn-NO" w:bidi="nn-NO"/>
              </w:rPr>
              <w:t>Vert erstatta med</w:t>
            </w:r>
          </w:p>
        </w:tc>
      </w:tr>
      <w:tr w:rsidR="00AD4F5E" w14:paraId="7D33AD76" w14:textId="77777777" w:rsidTr="00AD4F5E">
        <w:tc>
          <w:tcPr>
            <w:tcW w:w="1418" w:type="dxa"/>
          </w:tcPr>
          <w:p w14:paraId="7D33AD74" w14:textId="77777777" w:rsidR="00AD4F5E" w:rsidRPr="00C90D22" w:rsidRDefault="00AD4F5E" w:rsidP="00AD4F5E">
            <w:pPr>
              <w:rPr>
                <w:i/>
              </w:rPr>
            </w:pPr>
          </w:p>
        </w:tc>
        <w:tc>
          <w:tcPr>
            <w:tcW w:w="7686" w:type="dxa"/>
          </w:tcPr>
          <w:p w14:paraId="7D33AD75" w14:textId="77777777" w:rsidR="00AD4F5E" w:rsidRPr="00C90D22" w:rsidRDefault="00AD4F5E" w:rsidP="00AD4F5E">
            <w:pPr>
              <w:rPr>
                <w:i/>
              </w:rPr>
            </w:pPr>
          </w:p>
        </w:tc>
      </w:tr>
      <w:tr w:rsidR="00AD4F5E" w14:paraId="7D33AD79" w14:textId="77777777" w:rsidTr="00AD4F5E">
        <w:tc>
          <w:tcPr>
            <w:tcW w:w="1418" w:type="dxa"/>
          </w:tcPr>
          <w:p w14:paraId="7D33AD77" w14:textId="77777777" w:rsidR="00AD4F5E" w:rsidRPr="00C90D22" w:rsidRDefault="00AD4F5E" w:rsidP="00AD4F5E">
            <w:pPr>
              <w:rPr>
                <w:i/>
              </w:rPr>
            </w:pPr>
          </w:p>
        </w:tc>
        <w:tc>
          <w:tcPr>
            <w:tcW w:w="7686" w:type="dxa"/>
          </w:tcPr>
          <w:p w14:paraId="7D33AD78" w14:textId="77777777" w:rsidR="00AD4F5E" w:rsidRPr="00C90D22" w:rsidRDefault="00AD4F5E" w:rsidP="00AD4F5E">
            <w:pPr>
              <w:rPr>
                <w:i/>
              </w:rPr>
            </w:pPr>
          </w:p>
        </w:tc>
      </w:tr>
      <w:tr w:rsidR="00AD4F5E" w14:paraId="7D33AD7C" w14:textId="77777777" w:rsidTr="00AD4F5E">
        <w:tc>
          <w:tcPr>
            <w:tcW w:w="1418" w:type="dxa"/>
          </w:tcPr>
          <w:p w14:paraId="7D33AD7A" w14:textId="77777777" w:rsidR="00AD4F5E" w:rsidRPr="00C90D22" w:rsidRDefault="00AD4F5E" w:rsidP="00AD4F5E">
            <w:pPr>
              <w:rPr>
                <w:i/>
              </w:rPr>
            </w:pPr>
          </w:p>
        </w:tc>
        <w:tc>
          <w:tcPr>
            <w:tcW w:w="7686" w:type="dxa"/>
          </w:tcPr>
          <w:p w14:paraId="7D33AD7B" w14:textId="77777777" w:rsidR="00AD4F5E" w:rsidRPr="00C90D22" w:rsidRDefault="00AD4F5E" w:rsidP="00AD4F5E">
            <w:pPr>
              <w:rPr>
                <w:i/>
              </w:rPr>
            </w:pPr>
          </w:p>
        </w:tc>
      </w:tr>
    </w:tbl>
    <w:p w14:paraId="7D33AD7D" w14:textId="77777777" w:rsidR="00AD4F5E" w:rsidRDefault="00AD4F5E" w:rsidP="00AD4F5E">
      <w:pPr>
        <w:rPr>
          <w:i/>
        </w:rPr>
      </w:pPr>
    </w:p>
    <w:p w14:paraId="7D33AD7E" w14:textId="77777777" w:rsidR="00AD4F5E" w:rsidRDefault="00AD4F5E" w:rsidP="00AD4F5E">
      <w:pPr>
        <w:rPr>
          <w:i/>
        </w:rPr>
      </w:pPr>
    </w:p>
    <w:p w14:paraId="7D33AD7F" w14:textId="77777777" w:rsidR="006F1D92" w:rsidRDefault="006F1D92" w:rsidP="00AD4F5E">
      <w:pPr>
        <w:rPr>
          <w:i/>
        </w:rPr>
      </w:pPr>
    </w:p>
    <w:p w14:paraId="7D33AD80" w14:textId="77777777" w:rsidR="00AD4F5E" w:rsidRDefault="00AD4F5E" w:rsidP="00AD4F5E">
      <w:pPr>
        <w:rPr>
          <w:rFonts w:cs="Arial"/>
          <w:sz w:val="28"/>
          <w:szCs w:val="28"/>
        </w:rPr>
      </w:pPr>
    </w:p>
    <w:p w14:paraId="7D33AD81" w14:textId="77777777" w:rsidR="00AD4F5E" w:rsidRPr="00BB254D" w:rsidRDefault="00655A6D" w:rsidP="00655A6D">
      <w:pPr>
        <w:pStyle w:val="Overskrift1"/>
      </w:pPr>
      <w:r>
        <w:rPr>
          <w:lang w:val="nn-NO" w:bidi="nn-NO"/>
        </w:rPr>
        <w:br w:type="page"/>
      </w:r>
      <w:bookmarkStart w:id="8" w:name="_Toc226712286"/>
      <w:r>
        <w:rPr>
          <w:lang w:val="nn-NO" w:bidi="nn-NO"/>
        </w:rPr>
        <w:lastRenderedPageBreak/>
        <w:t>Vedlegg 9: Endringar av leveransen etter avtaleinngåinga</w:t>
      </w:r>
      <w:bookmarkEnd w:id="8"/>
    </w:p>
    <w:p w14:paraId="7D33AD82" w14:textId="77777777" w:rsidR="00AD4F5E" w:rsidRDefault="00AD4F5E" w:rsidP="00AD4F5E"/>
    <w:p w14:paraId="7D33AD83" w14:textId="77777777" w:rsidR="00AD4F5E" w:rsidRDefault="00AD4F5E" w:rsidP="00AD4F5E">
      <w:pPr>
        <w:rPr>
          <w:i/>
        </w:rPr>
      </w:pPr>
      <w:r>
        <w:rPr>
          <w:i/>
          <w:lang w:val="nn-NO" w:bidi="nn-NO"/>
        </w:rPr>
        <w:t>Endringar i leveransen etter avtaleinngåinga skal følge prosedyrane i kapittel 3, og gjerast skriftleg.  Leverandøren skal føre ein fortløpande katalog over endringane som utgjer dette vedlegget.</w:t>
      </w:r>
    </w:p>
    <w:p w14:paraId="7D33AD84" w14:textId="77777777"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5670"/>
      </w:tblGrid>
      <w:tr w:rsidR="00AD4F5E" w14:paraId="7D33AD88" w14:textId="77777777" w:rsidTr="00AD4F5E">
        <w:tc>
          <w:tcPr>
            <w:tcW w:w="1418" w:type="dxa"/>
            <w:shd w:val="clear" w:color="auto" w:fill="D9D9D9"/>
          </w:tcPr>
          <w:p w14:paraId="7D33AD85" w14:textId="77777777" w:rsidR="00AD4F5E" w:rsidRPr="00C90D22" w:rsidRDefault="00AD4F5E" w:rsidP="00AD4F5E">
            <w:pPr>
              <w:spacing w:before="40"/>
              <w:rPr>
                <w:b/>
                <w:sz w:val="20"/>
                <w:szCs w:val="20"/>
              </w:rPr>
            </w:pPr>
            <w:r w:rsidRPr="00C90D22">
              <w:rPr>
                <w:b/>
                <w:sz w:val="20"/>
                <w:lang w:val="nn-NO" w:bidi="nn-NO"/>
              </w:rPr>
              <w:t>Nr.</w:t>
            </w:r>
          </w:p>
        </w:tc>
        <w:tc>
          <w:tcPr>
            <w:tcW w:w="1984" w:type="dxa"/>
            <w:shd w:val="clear" w:color="auto" w:fill="D9D9D9"/>
          </w:tcPr>
          <w:p w14:paraId="7D33AD86" w14:textId="77777777" w:rsidR="00AD4F5E" w:rsidRPr="00C90D22" w:rsidRDefault="00AD4F5E" w:rsidP="00AD4F5E">
            <w:pPr>
              <w:spacing w:before="40"/>
              <w:rPr>
                <w:b/>
                <w:sz w:val="20"/>
                <w:szCs w:val="20"/>
              </w:rPr>
            </w:pPr>
            <w:r w:rsidRPr="00C90D22">
              <w:rPr>
                <w:b/>
                <w:sz w:val="20"/>
                <w:lang w:val="nn-NO" w:bidi="nn-NO"/>
              </w:rPr>
              <w:t>Dato</w:t>
            </w:r>
          </w:p>
        </w:tc>
        <w:tc>
          <w:tcPr>
            <w:tcW w:w="5670" w:type="dxa"/>
            <w:shd w:val="clear" w:color="auto" w:fill="D9D9D9"/>
          </w:tcPr>
          <w:p w14:paraId="7D33AD87" w14:textId="77777777" w:rsidR="00AD4F5E" w:rsidRPr="00C90D22" w:rsidRDefault="00AD4F5E" w:rsidP="00AD4F5E">
            <w:pPr>
              <w:spacing w:before="40"/>
              <w:rPr>
                <w:b/>
                <w:sz w:val="20"/>
                <w:szCs w:val="20"/>
              </w:rPr>
            </w:pPr>
            <w:r w:rsidRPr="00C90D22">
              <w:rPr>
                <w:b/>
                <w:sz w:val="20"/>
                <w:lang w:val="nn-NO" w:bidi="nn-NO"/>
              </w:rPr>
              <w:t>Endringa gjeld:</w:t>
            </w:r>
          </w:p>
        </w:tc>
      </w:tr>
      <w:tr w:rsidR="00AD4F5E" w14:paraId="7D33AD8C" w14:textId="77777777" w:rsidTr="00AD4F5E">
        <w:tc>
          <w:tcPr>
            <w:tcW w:w="1418" w:type="dxa"/>
          </w:tcPr>
          <w:p w14:paraId="7D33AD89" w14:textId="77777777" w:rsidR="00AD4F5E" w:rsidRPr="00C90D22" w:rsidRDefault="00AD4F5E" w:rsidP="00AD4F5E">
            <w:pPr>
              <w:rPr>
                <w:i/>
              </w:rPr>
            </w:pPr>
          </w:p>
        </w:tc>
        <w:tc>
          <w:tcPr>
            <w:tcW w:w="1984" w:type="dxa"/>
          </w:tcPr>
          <w:p w14:paraId="7D33AD8A" w14:textId="77777777" w:rsidR="00AD4F5E" w:rsidRPr="00C90D22" w:rsidRDefault="00AD4F5E" w:rsidP="00AD4F5E">
            <w:pPr>
              <w:rPr>
                <w:i/>
              </w:rPr>
            </w:pPr>
          </w:p>
        </w:tc>
        <w:tc>
          <w:tcPr>
            <w:tcW w:w="5670" w:type="dxa"/>
          </w:tcPr>
          <w:p w14:paraId="7D33AD8B" w14:textId="77777777" w:rsidR="00AD4F5E" w:rsidRPr="00C90D22" w:rsidRDefault="00AD4F5E" w:rsidP="00AD4F5E">
            <w:pPr>
              <w:rPr>
                <w:i/>
              </w:rPr>
            </w:pPr>
          </w:p>
        </w:tc>
      </w:tr>
      <w:tr w:rsidR="00AD4F5E" w14:paraId="7D33AD90" w14:textId="77777777" w:rsidTr="00AD4F5E">
        <w:tc>
          <w:tcPr>
            <w:tcW w:w="1418" w:type="dxa"/>
          </w:tcPr>
          <w:p w14:paraId="7D33AD8D" w14:textId="77777777" w:rsidR="00AD4F5E" w:rsidRPr="00C90D22" w:rsidRDefault="00AD4F5E" w:rsidP="00AD4F5E">
            <w:pPr>
              <w:rPr>
                <w:i/>
              </w:rPr>
            </w:pPr>
          </w:p>
        </w:tc>
        <w:tc>
          <w:tcPr>
            <w:tcW w:w="1984" w:type="dxa"/>
          </w:tcPr>
          <w:p w14:paraId="7D33AD8E" w14:textId="77777777" w:rsidR="00AD4F5E" w:rsidRPr="00C90D22" w:rsidRDefault="00AD4F5E" w:rsidP="00AD4F5E">
            <w:pPr>
              <w:rPr>
                <w:i/>
              </w:rPr>
            </w:pPr>
          </w:p>
        </w:tc>
        <w:tc>
          <w:tcPr>
            <w:tcW w:w="5670" w:type="dxa"/>
          </w:tcPr>
          <w:p w14:paraId="7D33AD8F" w14:textId="77777777" w:rsidR="00AD4F5E" w:rsidRPr="00C90D22" w:rsidRDefault="00AD4F5E" w:rsidP="00AD4F5E">
            <w:pPr>
              <w:rPr>
                <w:i/>
              </w:rPr>
            </w:pPr>
          </w:p>
        </w:tc>
      </w:tr>
      <w:tr w:rsidR="00AD4F5E" w14:paraId="7D33AD94" w14:textId="77777777" w:rsidTr="00AD4F5E">
        <w:tc>
          <w:tcPr>
            <w:tcW w:w="1418" w:type="dxa"/>
          </w:tcPr>
          <w:p w14:paraId="7D33AD91" w14:textId="77777777" w:rsidR="00AD4F5E" w:rsidRPr="00C90D22" w:rsidRDefault="00AD4F5E" w:rsidP="00AD4F5E">
            <w:pPr>
              <w:rPr>
                <w:i/>
              </w:rPr>
            </w:pPr>
          </w:p>
        </w:tc>
        <w:tc>
          <w:tcPr>
            <w:tcW w:w="1984" w:type="dxa"/>
          </w:tcPr>
          <w:p w14:paraId="7D33AD92" w14:textId="77777777" w:rsidR="00AD4F5E" w:rsidRPr="00C90D22" w:rsidRDefault="00AD4F5E" w:rsidP="00AD4F5E">
            <w:pPr>
              <w:rPr>
                <w:i/>
              </w:rPr>
            </w:pPr>
          </w:p>
        </w:tc>
        <w:tc>
          <w:tcPr>
            <w:tcW w:w="5670" w:type="dxa"/>
          </w:tcPr>
          <w:p w14:paraId="7D33AD93" w14:textId="77777777" w:rsidR="00AD4F5E" w:rsidRPr="00C90D22" w:rsidRDefault="00AD4F5E" w:rsidP="00AD4F5E">
            <w:pPr>
              <w:rPr>
                <w:i/>
              </w:rPr>
            </w:pPr>
          </w:p>
        </w:tc>
      </w:tr>
      <w:tr w:rsidR="00AD4F5E" w14:paraId="7D33AD98" w14:textId="77777777" w:rsidTr="00AD4F5E">
        <w:tc>
          <w:tcPr>
            <w:tcW w:w="1418" w:type="dxa"/>
          </w:tcPr>
          <w:p w14:paraId="7D33AD95" w14:textId="77777777" w:rsidR="00AD4F5E" w:rsidRPr="00C90D22" w:rsidRDefault="00AD4F5E" w:rsidP="00AD4F5E">
            <w:pPr>
              <w:rPr>
                <w:i/>
              </w:rPr>
            </w:pPr>
          </w:p>
        </w:tc>
        <w:tc>
          <w:tcPr>
            <w:tcW w:w="1984" w:type="dxa"/>
          </w:tcPr>
          <w:p w14:paraId="7D33AD96" w14:textId="77777777" w:rsidR="00AD4F5E" w:rsidRPr="00C90D22" w:rsidRDefault="00AD4F5E" w:rsidP="00AD4F5E">
            <w:pPr>
              <w:rPr>
                <w:i/>
              </w:rPr>
            </w:pPr>
          </w:p>
        </w:tc>
        <w:tc>
          <w:tcPr>
            <w:tcW w:w="5670" w:type="dxa"/>
          </w:tcPr>
          <w:p w14:paraId="7D33AD97" w14:textId="77777777" w:rsidR="00AD4F5E" w:rsidRPr="00C90D22" w:rsidRDefault="00AD4F5E" w:rsidP="00AD4F5E">
            <w:pPr>
              <w:rPr>
                <w:i/>
              </w:rPr>
            </w:pPr>
          </w:p>
        </w:tc>
      </w:tr>
    </w:tbl>
    <w:p w14:paraId="7D33AD99" w14:textId="77777777" w:rsidR="00AD4F5E" w:rsidRDefault="00AD4F5E" w:rsidP="00AD4F5E">
      <w:pPr>
        <w:rPr>
          <w:i/>
        </w:rPr>
      </w:pPr>
    </w:p>
    <w:p w14:paraId="7D33AD9A" w14:textId="77777777" w:rsidR="000C4691" w:rsidRDefault="000B4368" w:rsidP="00AD4F5E">
      <w:pPr>
        <w:rPr>
          <w:i/>
        </w:rPr>
      </w:pPr>
      <w:r>
        <w:rPr>
          <w:i/>
          <w:lang w:val="nn-NO" w:bidi="nn-NO"/>
        </w:rPr>
        <w:br w:type="page"/>
      </w:r>
    </w:p>
    <w:p w14:paraId="7D33AD9B" w14:textId="77777777" w:rsidR="000B4368" w:rsidRPr="00D71871" w:rsidRDefault="000B4368" w:rsidP="000B4368">
      <w:pPr>
        <w:pStyle w:val="Overskrift1"/>
      </w:pPr>
      <w:bookmarkStart w:id="9" w:name="_Toc226712287"/>
      <w:r w:rsidRPr="00E24004">
        <w:rPr>
          <w:lang w:val="nn-NO" w:bidi="nn-NO"/>
        </w:rPr>
        <w:t>Vedlegg 10: Lisensvilkår for standardprogramvare og fri programvare</w:t>
      </w:r>
      <w:bookmarkEnd w:id="9"/>
    </w:p>
    <w:p w14:paraId="7D33AD9C" w14:textId="77777777" w:rsidR="000B4368" w:rsidRDefault="000B4368" w:rsidP="000B4368">
      <w:pPr>
        <w:pStyle w:val="Overskrift2"/>
      </w:pPr>
      <w:r>
        <w:rPr>
          <w:lang w:val="nn-NO" w:bidi="nn-NO"/>
        </w:rPr>
        <w:t>Avtalens punkt 5.2 Lisensvilkår for standardprogramvare og fri programvare</w:t>
      </w:r>
    </w:p>
    <w:p w14:paraId="7D33AD9D" w14:textId="77777777" w:rsidR="000B4368" w:rsidRPr="00D71871" w:rsidRDefault="000B4368" w:rsidP="000B4368">
      <w:r w:rsidRPr="00A1226E">
        <w:rPr>
          <w:lang w:val="nn-NO" w:bidi="nn-NO"/>
        </w:rPr>
        <w:t>I den utstrekning standardprogramvare som er omfatta av leveransen må leverast under standard lisensvilkår og avtalevilkår (lisensvilkår), skal dette vere uttrykkeleg oppgitt i eit eige kapittel i vedlegg 2, og kopiar av lisensvilkåra skal vere vedlagt som vedlegg 10.</w:t>
      </w:r>
    </w:p>
    <w:p w14:paraId="7D33AD9E" w14:textId="77777777" w:rsidR="000B4368" w:rsidRPr="00F93BFD" w:rsidRDefault="000B4368" w:rsidP="000B4368">
      <w:pPr>
        <w:pStyle w:val="Overskrift2"/>
      </w:pPr>
      <w:r>
        <w:rPr>
          <w:lang w:val="nn-NO" w:bidi="nn-NO"/>
        </w:rPr>
        <w:t>Avtalens punkt 10.3.1 Generelt om fri programvare</w:t>
      </w:r>
    </w:p>
    <w:p w14:paraId="7D33AD9F" w14:textId="77777777" w:rsidR="000B4368" w:rsidRDefault="000B4368" w:rsidP="000B4368">
      <w:r>
        <w:rPr>
          <w:lang w:val="nn-NO" w:bidi="nn-NO"/>
        </w:rPr>
        <w:t xml:space="preserve">Dersom fri programvare skal nyttast i samband med leveransen, skal Leverandøren utarbeide ei oversikt over den aktuelle frie programvara. Oversikta vert tatt inn i eit eige kapittel i vedlegg 2. Kopi av dei lisensvilkåra som gjeld for den aktuelle frie programvara, skal takast inn i vedlegg 10. </w:t>
      </w:r>
    </w:p>
    <w:p w14:paraId="7D33ADA0" w14:textId="77777777" w:rsidR="000B4368" w:rsidRPr="00F93BFD" w:rsidRDefault="000B4368" w:rsidP="000B4368">
      <w:pPr>
        <w:rPr>
          <w:b/>
          <w:sz w:val="24"/>
        </w:rPr>
      </w:pPr>
    </w:p>
    <w:p w14:paraId="7D33ADA1" w14:textId="77777777" w:rsidR="006F1D92" w:rsidRDefault="00655A6D" w:rsidP="00655A6D">
      <w:pPr>
        <w:pStyle w:val="Overskrift1"/>
      </w:pPr>
      <w:r>
        <w:rPr>
          <w:lang w:val="nn-NO" w:bidi="nn-NO"/>
        </w:rPr>
        <w:br w:type="page"/>
      </w:r>
      <w:bookmarkStart w:id="10" w:name="_Toc226712288"/>
      <w:r w:rsidR="000C4691" w:rsidRPr="00BB254D">
        <w:rPr>
          <w:lang w:val="nn-NO" w:bidi="nn-NO"/>
        </w:rPr>
        <w:lastRenderedPageBreak/>
        <w:t>Omgrepsforklaringar</w:t>
      </w:r>
      <w:bookmarkEnd w:id="10"/>
    </w:p>
    <w:p w14:paraId="7D33ADA2" w14:textId="77777777" w:rsidR="00655A6D" w:rsidRPr="00655A6D" w:rsidRDefault="00655A6D" w:rsidP="00655A6D"/>
    <w:p w14:paraId="7D33ADA3" w14:textId="77777777" w:rsidR="006F1D92" w:rsidRDefault="006F1D92" w:rsidP="001B2332">
      <w:pPr>
        <w:jc w:val="both"/>
      </w:pPr>
      <w:r>
        <w:rPr>
          <w:lang w:val="nn-NO" w:bidi="nn-NO"/>
        </w:rPr>
        <w:t xml:space="preserve">Omgrepsforklaringane i lista nedanfor er i det vesentlege henta frå den norske versjonen av terminologilista til International Software Testing Qualification Board ISTQB 2.2N, datert 20.3.2013.  Lista inneheld omgrep brukte i avtaleteksten, Rettleiing til vedlegg og Rettleiing til avtaletekst </w:t>
      </w:r>
    </w:p>
    <w:p w14:paraId="7D33ADA4" w14:textId="77777777" w:rsidR="00B539AD" w:rsidRDefault="00B539AD" w:rsidP="00B539AD">
      <w:r>
        <w:rPr>
          <w:lang w:val="nn-NO" w:bidi="nn-NO"/>
        </w:rPr>
        <w:t xml:space="preserve">Omgrepsforklaringane i lista nedanfor er i det vesentlege henta frå den norske versjonen av terminologilista til International Software Testing Qualification Board ISTQB 2.2N, datert 20.3.2013.  Lista er meir omfattande enn den tilsvarande lista i kapittel 17 i avtalen og inneheld omgrep brukte i Rettleiing til vedlegg og Rettleiing til avtaletekst i tillegg til omgrepa som er brukte i Avtalen. </w:t>
      </w:r>
    </w:p>
    <w:p w14:paraId="7D33ADA5" w14:textId="77777777" w:rsidR="00B539AD" w:rsidRDefault="00B539AD" w:rsidP="00B539AD">
      <w:r>
        <w:rPr>
          <w:lang w:val="nn-NO" w:bidi="nn-NO"/>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B539AD" w:rsidRPr="00114ACF" w14:paraId="7D33ADA8" w14:textId="77777777" w:rsidTr="006B78AE">
        <w:tc>
          <w:tcPr>
            <w:tcW w:w="2537" w:type="dxa"/>
          </w:tcPr>
          <w:p w14:paraId="7D33ADA6" w14:textId="77777777" w:rsidR="00B539AD" w:rsidRPr="004D1145" w:rsidRDefault="00B539AD" w:rsidP="006B78AE">
            <w:pPr>
              <w:rPr>
                <w:rFonts w:eastAsia="Calibri"/>
                <w:b/>
              </w:rPr>
            </w:pPr>
            <w:r w:rsidRPr="004D1145">
              <w:rPr>
                <w:b/>
                <w:lang w:val="nn-NO" w:bidi="nn-NO"/>
              </w:rPr>
              <w:t>Omgrep</w:t>
            </w:r>
          </w:p>
        </w:tc>
        <w:tc>
          <w:tcPr>
            <w:tcW w:w="6535" w:type="dxa"/>
          </w:tcPr>
          <w:p w14:paraId="7D33ADA7" w14:textId="77777777" w:rsidR="00B539AD" w:rsidRPr="004D1145" w:rsidRDefault="00B539AD" w:rsidP="006B78AE">
            <w:pPr>
              <w:rPr>
                <w:rFonts w:eastAsia="Calibri"/>
                <w:b/>
              </w:rPr>
            </w:pPr>
            <w:r w:rsidRPr="004D1145">
              <w:rPr>
                <w:b/>
                <w:lang w:val="nn-NO" w:bidi="nn-NO"/>
              </w:rPr>
              <w:t>Forklaring</w:t>
            </w:r>
          </w:p>
        </w:tc>
      </w:tr>
      <w:tr w:rsidR="00B539AD" w:rsidRPr="00CD0A29" w14:paraId="7D33ADAB" w14:textId="77777777" w:rsidTr="006B78AE">
        <w:tc>
          <w:tcPr>
            <w:tcW w:w="2537" w:type="dxa"/>
          </w:tcPr>
          <w:p w14:paraId="7D33ADA9" w14:textId="77777777" w:rsidR="00B539AD" w:rsidRPr="000E5625" w:rsidRDefault="00B539AD" w:rsidP="006B78AE">
            <w:pPr>
              <w:rPr>
                <w:rFonts w:eastAsia="Calibri"/>
              </w:rPr>
            </w:pPr>
            <w:r w:rsidRPr="000E5625">
              <w:rPr>
                <w:lang w:val="nn-NO" w:bidi="nn-NO"/>
              </w:rPr>
              <w:t>Akseptansekriterium</w:t>
            </w:r>
            <w:r w:rsidRPr="000E5625">
              <w:rPr>
                <w:lang w:val="nn-NO" w:bidi="nn-NO"/>
              </w:rPr>
              <w:br/>
              <w:t>ISTQB 2.2.N</w:t>
            </w:r>
          </w:p>
        </w:tc>
        <w:tc>
          <w:tcPr>
            <w:tcW w:w="6535" w:type="dxa"/>
          </w:tcPr>
          <w:p w14:paraId="7D33ADAA" w14:textId="77777777" w:rsidR="00B539AD" w:rsidRPr="000E5625" w:rsidRDefault="00B539AD" w:rsidP="006B78AE">
            <w:pPr>
              <w:rPr>
                <w:rFonts w:eastAsia="Calibri"/>
              </w:rPr>
            </w:pPr>
            <w:r w:rsidRPr="000E5625">
              <w:rPr>
                <w:lang w:val="nn-NO" w:bidi="nn-NO"/>
              </w:rPr>
              <w:t>Sluttkriterium som ein komponent eller eit system må oppfylle for å verte godkjent av ein kunde, brukar eller ein anna autorisert eining [IEEE 610]</w:t>
            </w:r>
          </w:p>
        </w:tc>
      </w:tr>
      <w:tr w:rsidR="00B539AD" w:rsidRPr="00CD0A29" w14:paraId="7D33ADAE" w14:textId="77777777" w:rsidTr="006B78AE">
        <w:tc>
          <w:tcPr>
            <w:tcW w:w="2537" w:type="dxa"/>
          </w:tcPr>
          <w:p w14:paraId="7D33ADAC" w14:textId="77777777" w:rsidR="00B539AD" w:rsidRPr="000E5625" w:rsidRDefault="00B539AD" w:rsidP="006B78AE">
            <w:pPr>
              <w:rPr>
                <w:rFonts w:eastAsia="Calibri"/>
              </w:rPr>
            </w:pPr>
            <w:r w:rsidRPr="000E5625">
              <w:rPr>
                <w:lang w:val="nn-NO" w:bidi="nn-NO"/>
              </w:rPr>
              <w:t>Akseptansetesting</w:t>
            </w:r>
            <w:r w:rsidRPr="000E5625">
              <w:rPr>
                <w:lang w:val="nn-NO" w:bidi="nn-NO"/>
              </w:rPr>
              <w:br/>
              <w:t>ISTQB 2.2.N</w:t>
            </w:r>
          </w:p>
        </w:tc>
        <w:tc>
          <w:tcPr>
            <w:tcW w:w="6535" w:type="dxa"/>
          </w:tcPr>
          <w:p w14:paraId="7D33ADAD" w14:textId="77777777" w:rsidR="00B539AD" w:rsidRPr="000E5625" w:rsidRDefault="00B539AD" w:rsidP="006B78AE">
            <w:pPr>
              <w:rPr>
                <w:rFonts w:eastAsia="Calibri"/>
              </w:rPr>
            </w:pPr>
            <w:r w:rsidRPr="000E5625">
              <w:rPr>
                <w:lang w:val="nn-NO" w:bidi="nn-NO"/>
              </w:rPr>
              <w:t>Formell testing med omsyn til brukarbehov, brukarkrav, myndigheitskrav og kunden sine arbeidsprosessar som vert utførte for å avklare om eit system oppfyller akseptansekriterium eller ikkje. [IEEE 610]</w:t>
            </w:r>
          </w:p>
        </w:tc>
      </w:tr>
      <w:tr w:rsidR="00B539AD" w:rsidRPr="00CD0A29" w14:paraId="7D33ADB1" w14:textId="77777777" w:rsidTr="006B78AE">
        <w:tc>
          <w:tcPr>
            <w:tcW w:w="2537" w:type="dxa"/>
          </w:tcPr>
          <w:p w14:paraId="7D33ADAF" w14:textId="77777777" w:rsidR="00B539AD" w:rsidRPr="000E5625" w:rsidRDefault="00B539AD" w:rsidP="006B78AE">
            <w:pPr>
              <w:rPr>
                <w:rFonts w:eastAsia="Calibri"/>
              </w:rPr>
            </w:pPr>
            <w:r>
              <w:rPr>
                <w:lang w:val="nn-NO" w:bidi="nn-NO"/>
              </w:rPr>
              <w:t>Avbrotskriterium</w:t>
            </w:r>
            <w:r>
              <w:rPr>
                <w:lang w:val="nn-NO" w:bidi="nn-NO"/>
              </w:rPr>
              <w:br/>
              <w:t>ISTQB 2.2.N</w:t>
            </w:r>
          </w:p>
        </w:tc>
        <w:tc>
          <w:tcPr>
            <w:tcW w:w="6535" w:type="dxa"/>
          </w:tcPr>
          <w:p w14:paraId="7D33ADB0" w14:textId="77777777" w:rsidR="00B539AD" w:rsidRPr="000E5625" w:rsidRDefault="00B539AD" w:rsidP="006B78AE">
            <w:pPr>
              <w:rPr>
                <w:rFonts w:eastAsia="Calibri"/>
              </w:rPr>
            </w:pPr>
            <w:r w:rsidRPr="000E5625">
              <w:rPr>
                <w:lang w:val="nn-NO" w:bidi="nn-NO"/>
              </w:rPr>
              <w:t>Kriteria som vert brukte for (mellombels) å stoppe heile testen eller ein del av han på testobjektet. [IEEE 829]</w:t>
            </w:r>
          </w:p>
        </w:tc>
      </w:tr>
      <w:tr w:rsidR="00B539AD" w:rsidRPr="00CD0A29" w14:paraId="7D33ADB4" w14:textId="77777777" w:rsidTr="006B78AE">
        <w:tc>
          <w:tcPr>
            <w:tcW w:w="2537" w:type="dxa"/>
          </w:tcPr>
          <w:p w14:paraId="7D33ADB2" w14:textId="77777777" w:rsidR="00B539AD" w:rsidRPr="000E5625" w:rsidRDefault="00B539AD" w:rsidP="006B78AE">
            <w:pPr>
              <w:rPr>
                <w:rFonts w:eastAsia="Calibri"/>
              </w:rPr>
            </w:pPr>
            <w:r w:rsidRPr="000E5625">
              <w:rPr>
                <w:lang w:val="nn-NO" w:bidi="nn-NO"/>
              </w:rPr>
              <w:t>Avtalen</w:t>
            </w:r>
          </w:p>
        </w:tc>
        <w:tc>
          <w:tcPr>
            <w:tcW w:w="6535" w:type="dxa"/>
          </w:tcPr>
          <w:p w14:paraId="7D33ADB3" w14:textId="77777777" w:rsidR="00B539AD" w:rsidRPr="000E5625" w:rsidRDefault="00B539AD" w:rsidP="006B78AE">
            <w:pPr>
              <w:rPr>
                <w:rFonts w:eastAsia="Calibri"/>
              </w:rPr>
            </w:pPr>
            <w:r w:rsidRPr="000E5625">
              <w:rPr>
                <w:lang w:val="nn-NO" w:bidi="nn-NO"/>
              </w:rPr>
              <w:t>Generell avtaletekst med vedlegg</w:t>
            </w:r>
          </w:p>
        </w:tc>
      </w:tr>
      <w:tr w:rsidR="00B539AD" w:rsidRPr="00CD0A29" w14:paraId="7D33ADB7" w14:textId="77777777" w:rsidTr="006B78AE">
        <w:tc>
          <w:tcPr>
            <w:tcW w:w="2537" w:type="dxa"/>
          </w:tcPr>
          <w:p w14:paraId="7D33ADB5" w14:textId="77777777" w:rsidR="00B539AD" w:rsidRPr="000E5625" w:rsidRDefault="00B539AD" w:rsidP="006B78AE">
            <w:pPr>
              <w:rPr>
                <w:rFonts w:eastAsia="Calibri"/>
              </w:rPr>
            </w:pPr>
            <w:r w:rsidRPr="000E5625">
              <w:rPr>
                <w:lang w:val="nn-NO" w:bidi="nn-NO"/>
              </w:rPr>
              <w:t>Behovsskildring</w:t>
            </w:r>
          </w:p>
        </w:tc>
        <w:tc>
          <w:tcPr>
            <w:tcW w:w="6535" w:type="dxa"/>
          </w:tcPr>
          <w:p w14:paraId="7D33ADB6" w14:textId="77777777" w:rsidR="00B539AD" w:rsidRPr="000E5625" w:rsidRDefault="00B539AD" w:rsidP="006B78AE">
            <w:pPr>
              <w:rPr>
                <w:rFonts w:eastAsia="Calibri"/>
              </w:rPr>
            </w:pPr>
            <w:r w:rsidRPr="000E5625">
              <w:rPr>
                <w:lang w:val="nn-NO" w:bidi="nn-NO"/>
              </w:rPr>
              <w:t>Verbal skildring av behov, utan bruk av spesielle notasjonar eller format</w:t>
            </w:r>
          </w:p>
        </w:tc>
      </w:tr>
      <w:tr w:rsidR="00B539AD" w:rsidRPr="00CD0A29" w14:paraId="7D33ADBB" w14:textId="77777777" w:rsidTr="006B78AE">
        <w:tc>
          <w:tcPr>
            <w:tcW w:w="2537" w:type="dxa"/>
          </w:tcPr>
          <w:p w14:paraId="7D33ADB8" w14:textId="77777777" w:rsidR="00B539AD" w:rsidRPr="000E5625" w:rsidRDefault="00B539AD" w:rsidP="006B78AE">
            <w:pPr>
              <w:rPr>
                <w:rFonts w:eastAsia="Calibri"/>
              </w:rPr>
            </w:pPr>
            <w:r>
              <w:rPr>
                <w:lang w:val="nn-NO" w:bidi="nn-NO"/>
              </w:rPr>
              <w:t>Brukarhistorie</w:t>
            </w:r>
          </w:p>
        </w:tc>
        <w:tc>
          <w:tcPr>
            <w:tcW w:w="6535" w:type="dxa"/>
          </w:tcPr>
          <w:p w14:paraId="7D33ADB9" w14:textId="77777777" w:rsidR="00B539AD" w:rsidRDefault="00B539AD" w:rsidP="006B78AE">
            <w:pPr>
              <w:rPr>
                <w:rFonts w:eastAsia="Calibri"/>
              </w:rPr>
            </w:pPr>
            <w:r>
              <w:rPr>
                <w:lang w:val="nn-NO" w:bidi="nn-NO"/>
              </w:rPr>
              <w:t>Behovsskildring skildra på følgande format:</w:t>
            </w:r>
          </w:p>
          <w:p w14:paraId="7D33ADBA" w14:textId="77777777" w:rsidR="00B539AD" w:rsidRPr="000E5625" w:rsidRDefault="00B539AD" w:rsidP="006B78AE">
            <w:pPr>
              <w:ind w:left="708"/>
              <w:rPr>
                <w:rFonts w:eastAsia="Calibri"/>
              </w:rPr>
            </w:pPr>
            <w:r w:rsidRPr="009E5C25">
              <w:rPr>
                <w:i/>
                <w:lang w:val="nn-NO" w:bidi="nn-NO"/>
              </w:rPr>
              <w:t xml:space="preserve">Som ei &lt;rolle&gt;, ønsker eg å &lt;behov&gt;, </w:t>
            </w:r>
            <w:r w:rsidRPr="009E5C25">
              <w:rPr>
                <w:i/>
                <w:lang w:val="nn-NO" w:bidi="nn-NO"/>
              </w:rPr>
              <w:br/>
              <w:t xml:space="preserve">(slik at &lt;føremål/fordel&gt;)”. </w:t>
            </w:r>
          </w:p>
        </w:tc>
      </w:tr>
      <w:tr w:rsidR="00B539AD" w:rsidRPr="00CD0A29" w14:paraId="7D33ADBE" w14:textId="77777777" w:rsidTr="006B78AE">
        <w:tc>
          <w:tcPr>
            <w:tcW w:w="2537" w:type="dxa"/>
          </w:tcPr>
          <w:p w14:paraId="7D33ADBC" w14:textId="77777777" w:rsidR="00B539AD" w:rsidRPr="000E5625" w:rsidRDefault="00B539AD" w:rsidP="006B78AE">
            <w:pPr>
              <w:rPr>
                <w:rFonts w:eastAsia="Calibri"/>
              </w:rPr>
            </w:pPr>
            <w:r w:rsidRPr="000E5625">
              <w:rPr>
                <w:lang w:val="nn-NO" w:bidi="nn-NO"/>
              </w:rPr>
              <w:t>Delleveranse</w:t>
            </w:r>
          </w:p>
        </w:tc>
        <w:tc>
          <w:tcPr>
            <w:tcW w:w="6535" w:type="dxa"/>
          </w:tcPr>
          <w:p w14:paraId="7D33ADBD" w14:textId="77777777" w:rsidR="00B539AD" w:rsidRPr="000E5625" w:rsidRDefault="00B539AD" w:rsidP="006B78AE">
            <w:pPr>
              <w:rPr>
                <w:rFonts w:eastAsia="Calibri"/>
              </w:rPr>
            </w:pPr>
            <w:r w:rsidRPr="000E5625">
              <w:rPr>
                <w:lang w:val="nn-NO" w:bidi="nn-NO"/>
              </w:rPr>
              <w:t>Ein av fleire programvareleveransar i avtalen (release)</w:t>
            </w:r>
          </w:p>
        </w:tc>
      </w:tr>
      <w:tr w:rsidR="00B539AD" w:rsidRPr="00CD0A29" w14:paraId="7D33ADC1" w14:textId="77777777" w:rsidTr="006B78AE">
        <w:tc>
          <w:tcPr>
            <w:tcW w:w="2537" w:type="dxa"/>
          </w:tcPr>
          <w:p w14:paraId="7D33ADBF" w14:textId="77777777" w:rsidR="00B539AD" w:rsidRDefault="00B539AD" w:rsidP="006B78AE">
            <w:pPr>
              <w:rPr>
                <w:rFonts w:eastAsia="Calibri"/>
              </w:rPr>
            </w:pPr>
            <w:r>
              <w:rPr>
                <w:lang w:val="nn-NO" w:bidi="nn-NO"/>
              </w:rPr>
              <w:t>Epos</w:t>
            </w:r>
          </w:p>
        </w:tc>
        <w:tc>
          <w:tcPr>
            <w:tcW w:w="6535" w:type="dxa"/>
          </w:tcPr>
          <w:p w14:paraId="7D33ADC0" w14:textId="77777777" w:rsidR="00B539AD" w:rsidRDefault="00B539AD" w:rsidP="006B78AE">
            <w:pPr>
              <w:rPr>
                <w:rFonts w:eastAsia="Calibri"/>
              </w:rPr>
            </w:pPr>
            <w:r>
              <w:rPr>
                <w:lang w:val="nn-NO" w:bidi="nn-NO"/>
              </w:rPr>
              <w:t>Stor/omfattande Brukarhistorie</w:t>
            </w:r>
          </w:p>
        </w:tc>
      </w:tr>
      <w:tr w:rsidR="00B539AD" w:rsidRPr="00CD0A29" w14:paraId="7D33ADC4" w14:textId="77777777" w:rsidTr="006B78AE">
        <w:tc>
          <w:tcPr>
            <w:tcW w:w="2537" w:type="dxa"/>
          </w:tcPr>
          <w:p w14:paraId="7D33ADC2" w14:textId="77777777" w:rsidR="00B539AD" w:rsidRPr="000E5625" w:rsidRDefault="00B539AD" w:rsidP="006B78AE">
            <w:pPr>
              <w:rPr>
                <w:rFonts w:eastAsia="Calibri"/>
              </w:rPr>
            </w:pPr>
            <w:r>
              <w:rPr>
                <w:lang w:val="nn-NO" w:bidi="nn-NO"/>
              </w:rPr>
              <w:t>Estimert Totalkost(nad)</w:t>
            </w:r>
          </w:p>
        </w:tc>
        <w:tc>
          <w:tcPr>
            <w:tcW w:w="6535" w:type="dxa"/>
          </w:tcPr>
          <w:p w14:paraId="7D33ADC3" w14:textId="77777777" w:rsidR="00B539AD" w:rsidRPr="000E5625" w:rsidRDefault="00B539AD" w:rsidP="006B78AE">
            <w:pPr>
              <w:rPr>
                <w:rFonts w:eastAsia="Calibri"/>
              </w:rPr>
            </w:pPr>
            <w:r>
              <w:rPr>
                <w:lang w:val="nn-NO" w:bidi="nn-NO"/>
              </w:rPr>
              <w:t>Estimert totalpris for kontrakten. Svarer til kontraktspris i andre SSA-ar</w:t>
            </w:r>
          </w:p>
        </w:tc>
      </w:tr>
      <w:tr w:rsidR="00B539AD" w:rsidRPr="00CD0A29" w14:paraId="7D33ADC7" w14:textId="77777777" w:rsidTr="006B78AE">
        <w:tc>
          <w:tcPr>
            <w:tcW w:w="2537" w:type="dxa"/>
          </w:tcPr>
          <w:p w14:paraId="7D33ADC5" w14:textId="77777777" w:rsidR="00B539AD" w:rsidRPr="000E5625" w:rsidRDefault="00B539AD" w:rsidP="006B78AE">
            <w:pPr>
              <w:rPr>
                <w:rFonts w:eastAsia="Calibri"/>
              </w:rPr>
            </w:pPr>
            <w:r w:rsidRPr="000E5625">
              <w:rPr>
                <w:lang w:val="nn-NO" w:bidi="nn-NO"/>
              </w:rPr>
              <w:t>Exit</w:t>
            </w:r>
          </w:p>
        </w:tc>
        <w:tc>
          <w:tcPr>
            <w:tcW w:w="6535" w:type="dxa"/>
          </w:tcPr>
          <w:p w14:paraId="7D33ADC6" w14:textId="77777777" w:rsidR="00B539AD" w:rsidRPr="000E5625" w:rsidRDefault="00B539AD" w:rsidP="006B78AE">
            <w:pPr>
              <w:rPr>
                <w:rFonts w:eastAsia="Calibri"/>
              </w:rPr>
            </w:pPr>
            <w:r w:rsidRPr="000E5625">
              <w:rPr>
                <w:lang w:val="nn-NO" w:bidi="nn-NO"/>
              </w:rPr>
              <w:t>Avslutning av avtalen utan vederlag</w:t>
            </w:r>
          </w:p>
        </w:tc>
      </w:tr>
      <w:tr w:rsidR="00B539AD" w:rsidRPr="00CD0A29" w14:paraId="7D33ADCA" w14:textId="77777777" w:rsidTr="006B78AE">
        <w:tc>
          <w:tcPr>
            <w:tcW w:w="2537" w:type="dxa"/>
          </w:tcPr>
          <w:p w14:paraId="7D33ADC8" w14:textId="77777777" w:rsidR="00B539AD" w:rsidRPr="000E5625" w:rsidRDefault="00B539AD" w:rsidP="006B78AE">
            <w:pPr>
              <w:rPr>
                <w:rFonts w:eastAsia="Calibri"/>
              </w:rPr>
            </w:pPr>
            <w:r>
              <w:rPr>
                <w:lang w:val="nn-NO" w:bidi="nn-NO"/>
              </w:rPr>
              <w:t>Feilhandtering</w:t>
            </w:r>
            <w:r>
              <w:rPr>
                <w:lang w:val="nn-NO" w:bidi="nn-NO"/>
              </w:rPr>
              <w:br/>
              <w:t>ISTQB 2.2.N</w:t>
            </w:r>
          </w:p>
        </w:tc>
        <w:tc>
          <w:tcPr>
            <w:tcW w:w="6535" w:type="dxa"/>
          </w:tcPr>
          <w:p w14:paraId="7D33ADC9" w14:textId="77777777" w:rsidR="00B539AD" w:rsidRPr="000E5625" w:rsidRDefault="00B539AD" w:rsidP="006B78AE">
            <w:pPr>
              <w:rPr>
                <w:rFonts w:eastAsia="Calibri"/>
              </w:rPr>
            </w:pPr>
            <w:r w:rsidRPr="000E5625">
              <w:rPr>
                <w:lang w:val="nn-NO" w:bidi="nn-NO"/>
              </w:rPr>
              <w:t>Prosessen med å oppdage, undersøke, behandle og disponere feil. Dette inkluderer å skildre feil, klassifisere dei og identifisere alvoret deira. [IEEE 1044]</w:t>
            </w:r>
          </w:p>
        </w:tc>
      </w:tr>
      <w:tr w:rsidR="00B539AD" w:rsidRPr="00CD0A29" w14:paraId="7D33ADCD" w14:textId="77777777" w:rsidTr="006B78AE">
        <w:tc>
          <w:tcPr>
            <w:tcW w:w="2537" w:type="dxa"/>
          </w:tcPr>
          <w:p w14:paraId="7D33ADCB" w14:textId="77777777" w:rsidR="00B539AD" w:rsidRPr="000E5625" w:rsidRDefault="00B539AD" w:rsidP="006B78AE">
            <w:pPr>
              <w:rPr>
                <w:rFonts w:eastAsia="Calibri"/>
              </w:rPr>
            </w:pPr>
            <w:r w:rsidRPr="000E5625">
              <w:rPr>
                <w:lang w:val="nn-NO" w:bidi="nn-NO"/>
              </w:rPr>
              <w:t>Funksjonell testing</w:t>
            </w:r>
            <w:r w:rsidRPr="000E5625">
              <w:rPr>
                <w:lang w:val="nn-NO" w:bidi="nn-NO"/>
              </w:rPr>
              <w:br/>
              <w:t>ISTQB 2.2.N</w:t>
            </w:r>
          </w:p>
        </w:tc>
        <w:tc>
          <w:tcPr>
            <w:tcW w:w="6535" w:type="dxa"/>
          </w:tcPr>
          <w:p w14:paraId="7D33ADCC" w14:textId="77777777" w:rsidR="00B539AD" w:rsidRPr="000E5625" w:rsidRDefault="00B539AD" w:rsidP="006B78AE">
            <w:pPr>
              <w:rPr>
                <w:rFonts w:eastAsia="Calibri"/>
              </w:rPr>
            </w:pPr>
            <w:r w:rsidRPr="000E5625">
              <w:rPr>
                <w:lang w:val="nn-NO" w:bidi="nn-NO"/>
              </w:rPr>
              <w:t>Testing basert på ein analyse av spesifikasjonen av funksjonaliteten av ein komponent eller system.</w:t>
            </w:r>
          </w:p>
        </w:tc>
      </w:tr>
      <w:tr w:rsidR="00B539AD" w:rsidRPr="00CD0A29" w14:paraId="7D33ADD0" w14:textId="77777777" w:rsidTr="006B78AE">
        <w:tc>
          <w:tcPr>
            <w:tcW w:w="2537" w:type="dxa"/>
          </w:tcPr>
          <w:p w14:paraId="7D33ADCE" w14:textId="77777777" w:rsidR="00B539AD" w:rsidRPr="000E5625" w:rsidRDefault="00B539AD" w:rsidP="006B78AE">
            <w:pPr>
              <w:rPr>
                <w:rFonts w:eastAsia="Calibri"/>
              </w:rPr>
            </w:pPr>
            <w:r>
              <w:rPr>
                <w:lang w:val="nn-NO" w:bidi="nn-NO"/>
              </w:rPr>
              <w:t>Funksjonelt krav</w:t>
            </w:r>
            <w:r>
              <w:rPr>
                <w:lang w:val="nn-NO" w:bidi="nn-NO"/>
              </w:rPr>
              <w:br/>
              <w:t>ISTQB 2.2.N</w:t>
            </w:r>
          </w:p>
        </w:tc>
        <w:tc>
          <w:tcPr>
            <w:tcW w:w="6535" w:type="dxa"/>
          </w:tcPr>
          <w:p w14:paraId="7D33ADCF" w14:textId="77777777" w:rsidR="00B539AD" w:rsidRPr="000E5625" w:rsidRDefault="00B539AD" w:rsidP="006B78AE">
            <w:pPr>
              <w:rPr>
                <w:rFonts w:eastAsia="Calibri"/>
              </w:rPr>
            </w:pPr>
            <w:r w:rsidRPr="000E5625">
              <w:rPr>
                <w:lang w:val="nn-NO" w:bidi="nn-NO"/>
              </w:rPr>
              <w:t>Eit krav som spesifiserer ein funksjon som eit system eller ein komponent må utføre. [IEEE 610]</w:t>
            </w:r>
          </w:p>
        </w:tc>
      </w:tr>
      <w:tr w:rsidR="00B539AD" w:rsidRPr="00CD0A29" w14:paraId="7D33ADD3" w14:textId="77777777" w:rsidTr="006B78AE">
        <w:tc>
          <w:tcPr>
            <w:tcW w:w="2537" w:type="dxa"/>
          </w:tcPr>
          <w:p w14:paraId="7D33ADD1" w14:textId="77777777" w:rsidR="00B539AD" w:rsidRPr="000E5625" w:rsidRDefault="00B539AD" w:rsidP="006B78AE">
            <w:pPr>
              <w:rPr>
                <w:rFonts w:eastAsia="Calibri"/>
              </w:rPr>
            </w:pPr>
            <w:r w:rsidRPr="000E5625">
              <w:rPr>
                <w:lang w:val="nn-NO" w:bidi="nn-NO"/>
              </w:rPr>
              <w:t>Godkjenningskriterium</w:t>
            </w:r>
            <w:r w:rsidRPr="000E5625">
              <w:rPr>
                <w:lang w:val="nn-NO" w:bidi="nn-NO"/>
              </w:rPr>
              <w:br/>
              <w:t>ISTQB 2.2.N</w:t>
            </w:r>
          </w:p>
        </w:tc>
        <w:tc>
          <w:tcPr>
            <w:tcW w:w="6535" w:type="dxa"/>
          </w:tcPr>
          <w:p w14:paraId="7D33ADD2" w14:textId="77777777" w:rsidR="00B539AD" w:rsidRPr="000E5625" w:rsidRDefault="00B539AD" w:rsidP="006B78AE">
            <w:pPr>
              <w:rPr>
                <w:rFonts w:eastAsia="Calibri"/>
              </w:rPr>
            </w:pPr>
            <w:r w:rsidRPr="000E5625">
              <w:rPr>
                <w:lang w:val="nn-NO" w:bidi="nn-NO"/>
              </w:rPr>
              <w:t xml:space="preserve">Godkjenningskriterium: Avgjerdsreglar som vert brukte for å bestemme om eit testobjekt eller ein feature har klart eller ikkje klart ein test (skal reknast som godkjent). [IEEE 829] </w:t>
            </w:r>
          </w:p>
        </w:tc>
      </w:tr>
      <w:tr w:rsidR="00B539AD" w:rsidRPr="00CD0A29" w14:paraId="7D33ADD7" w14:textId="77777777" w:rsidTr="006B78AE">
        <w:tc>
          <w:tcPr>
            <w:tcW w:w="2537" w:type="dxa"/>
          </w:tcPr>
          <w:p w14:paraId="7D33ADD4" w14:textId="77777777" w:rsidR="00B539AD" w:rsidRPr="000E5625" w:rsidRDefault="00B539AD" w:rsidP="006B78AE">
            <w:pPr>
              <w:rPr>
                <w:rFonts w:eastAsia="Calibri"/>
              </w:rPr>
            </w:pPr>
            <w:r>
              <w:rPr>
                <w:lang w:val="nn-NO" w:bidi="nn-NO"/>
              </w:rPr>
              <w:t>Ikkje-funksjonelt krav</w:t>
            </w:r>
            <w:r>
              <w:rPr>
                <w:lang w:val="nn-NO" w:bidi="nn-NO"/>
              </w:rPr>
              <w:br/>
              <w:t>ISTQB 2.2.N</w:t>
            </w:r>
          </w:p>
        </w:tc>
        <w:tc>
          <w:tcPr>
            <w:tcW w:w="6535" w:type="dxa"/>
          </w:tcPr>
          <w:p w14:paraId="7D33ADD5" w14:textId="77777777" w:rsidR="00B539AD" w:rsidRPr="000E5625" w:rsidRDefault="00B539AD" w:rsidP="006B78AE">
            <w:pPr>
              <w:rPr>
                <w:rFonts w:eastAsia="Calibri"/>
              </w:rPr>
            </w:pPr>
            <w:r w:rsidRPr="000E5625">
              <w:rPr>
                <w:lang w:val="nn-NO" w:bidi="nn-NO"/>
              </w:rPr>
              <w:t>Eit krav som ikkje går på funksjonalitet, men på eigenskapar som for eksempel å vere påliteleg, effektiv, brukande,</w:t>
            </w:r>
          </w:p>
          <w:p w14:paraId="7D33ADD6" w14:textId="77777777" w:rsidR="00B539AD" w:rsidRPr="000E5625" w:rsidRDefault="00B539AD" w:rsidP="006B78AE">
            <w:pPr>
              <w:rPr>
                <w:rFonts w:eastAsia="Calibri"/>
              </w:rPr>
            </w:pPr>
            <w:r w:rsidRPr="000E5625">
              <w:rPr>
                <w:lang w:val="nn-NO" w:bidi="nn-NO"/>
              </w:rPr>
              <w:t>vedlikehaldbar eller portabel etc.</w:t>
            </w:r>
          </w:p>
        </w:tc>
      </w:tr>
      <w:tr w:rsidR="00B539AD" w:rsidRPr="00CD0A29" w14:paraId="7D33ADDB" w14:textId="77777777" w:rsidTr="006B78AE">
        <w:tc>
          <w:tcPr>
            <w:tcW w:w="2537" w:type="dxa"/>
          </w:tcPr>
          <w:p w14:paraId="7D33ADD8" w14:textId="77777777" w:rsidR="00B539AD" w:rsidRPr="000E5625" w:rsidRDefault="00B539AD" w:rsidP="006B78AE">
            <w:pPr>
              <w:rPr>
                <w:rFonts w:eastAsia="Calibri"/>
              </w:rPr>
            </w:pPr>
            <w:r w:rsidRPr="000E5625">
              <w:rPr>
                <w:lang w:val="nn-NO" w:bidi="nn-NO"/>
              </w:rPr>
              <w:t>Integrasjonstest</w:t>
            </w:r>
            <w:r w:rsidRPr="000E5625">
              <w:rPr>
                <w:lang w:val="nn-NO" w:bidi="nn-NO"/>
              </w:rPr>
              <w:br/>
              <w:t>ISTQB 2.2N</w:t>
            </w:r>
          </w:p>
        </w:tc>
        <w:tc>
          <w:tcPr>
            <w:tcW w:w="6535" w:type="dxa"/>
          </w:tcPr>
          <w:p w14:paraId="7D33ADD9" w14:textId="77777777" w:rsidR="00B539AD" w:rsidRPr="000E5625" w:rsidRDefault="00B539AD" w:rsidP="006B78AE">
            <w:pPr>
              <w:rPr>
                <w:rFonts w:eastAsia="Calibri"/>
              </w:rPr>
            </w:pPr>
            <w:r w:rsidRPr="000E5625">
              <w:rPr>
                <w:lang w:val="nn-NO" w:bidi="nn-NO"/>
              </w:rPr>
              <w:t>Test som vert utført for å finne feil i grensesnitta og</w:t>
            </w:r>
          </w:p>
          <w:p w14:paraId="7D33ADDA" w14:textId="77777777" w:rsidR="00B539AD" w:rsidRPr="000E5625" w:rsidRDefault="00B539AD" w:rsidP="006B78AE">
            <w:pPr>
              <w:rPr>
                <w:rFonts w:eastAsia="Calibri"/>
              </w:rPr>
            </w:pPr>
            <w:r w:rsidRPr="000E5625">
              <w:rPr>
                <w:lang w:val="nn-NO" w:bidi="nn-NO"/>
              </w:rPr>
              <w:t>samspelet mellom integrerte komponentar eller system</w:t>
            </w:r>
          </w:p>
        </w:tc>
      </w:tr>
      <w:tr w:rsidR="00B539AD" w:rsidRPr="00CD0A29" w14:paraId="7D33ADDE" w14:textId="77777777" w:rsidTr="006B78AE">
        <w:tc>
          <w:tcPr>
            <w:tcW w:w="2537" w:type="dxa"/>
          </w:tcPr>
          <w:p w14:paraId="7D33ADDC" w14:textId="77777777" w:rsidR="00B539AD" w:rsidRPr="000E5625" w:rsidRDefault="00B539AD" w:rsidP="006B78AE">
            <w:pPr>
              <w:rPr>
                <w:rFonts w:eastAsia="Calibri"/>
              </w:rPr>
            </w:pPr>
            <w:r>
              <w:rPr>
                <w:lang w:val="nn-NO" w:bidi="nn-NO"/>
              </w:rPr>
              <w:t>Komponenttesting</w:t>
            </w:r>
            <w:r>
              <w:rPr>
                <w:lang w:val="nn-NO" w:bidi="nn-NO"/>
              </w:rPr>
              <w:br/>
              <w:t>ISTQB 2.2N</w:t>
            </w:r>
          </w:p>
        </w:tc>
        <w:tc>
          <w:tcPr>
            <w:tcW w:w="6535" w:type="dxa"/>
          </w:tcPr>
          <w:p w14:paraId="7D33ADDD" w14:textId="77777777" w:rsidR="00B539AD" w:rsidRPr="000E5625" w:rsidRDefault="00B539AD" w:rsidP="006B78AE">
            <w:pPr>
              <w:rPr>
                <w:rFonts w:eastAsia="Calibri"/>
              </w:rPr>
            </w:pPr>
            <w:r w:rsidRPr="000E5625">
              <w:rPr>
                <w:lang w:val="nn-NO" w:bidi="nn-NO"/>
              </w:rPr>
              <w:t>Test av individuelle programvarekomponentar [IEEE 610]</w:t>
            </w:r>
          </w:p>
        </w:tc>
      </w:tr>
      <w:tr w:rsidR="00B539AD" w:rsidRPr="00CD0A29" w14:paraId="7D33ADE1" w14:textId="77777777" w:rsidTr="006B78AE">
        <w:tc>
          <w:tcPr>
            <w:tcW w:w="2537" w:type="dxa"/>
          </w:tcPr>
          <w:p w14:paraId="7D33ADDF" w14:textId="77777777" w:rsidR="00B539AD" w:rsidRPr="000E5625" w:rsidRDefault="00B539AD" w:rsidP="006B78AE">
            <w:pPr>
              <w:rPr>
                <w:rFonts w:eastAsia="Calibri"/>
              </w:rPr>
            </w:pPr>
            <w:r w:rsidRPr="000E5625">
              <w:rPr>
                <w:lang w:val="nn-NO" w:bidi="nn-NO"/>
              </w:rPr>
              <w:t>Leveranseplan</w:t>
            </w:r>
          </w:p>
        </w:tc>
        <w:tc>
          <w:tcPr>
            <w:tcW w:w="6535" w:type="dxa"/>
          </w:tcPr>
          <w:p w14:paraId="7D33ADE0" w14:textId="77777777" w:rsidR="00B539AD" w:rsidRPr="000E5625" w:rsidRDefault="00B539AD" w:rsidP="006B78AE">
            <w:pPr>
              <w:rPr>
                <w:rFonts w:eastAsia="Calibri"/>
              </w:rPr>
            </w:pPr>
            <w:r w:rsidRPr="000E5625">
              <w:rPr>
                <w:lang w:val="nn-NO" w:bidi="nn-NO"/>
              </w:rPr>
              <w:t>Plan for programvareleveransane i Avtalen</w:t>
            </w:r>
          </w:p>
        </w:tc>
      </w:tr>
      <w:tr w:rsidR="00B539AD" w:rsidRPr="00CD0A29" w14:paraId="7D33ADE4" w14:textId="77777777" w:rsidTr="006B78AE">
        <w:tc>
          <w:tcPr>
            <w:tcW w:w="2537" w:type="dxa"/>
          </w:tcPr>
          <w:p w14:paraId="7D33ADE2" w14:textId="77777777" w:rsidR="00B539AD" w:rsidRPr="000E5625" w:rsidRDefault="00B539AD" w:rsidP="006B78AE">
            <w:pPr>
              <w:rPr>
                <w:rFonts w:eastAsia="Calibri"/>
              </w:rPr>
            </w:pPr>
            <w:r w:rsidRPr="000E5625">
              <w:rPr>
                <w:lang w:val="nn-NO" w:bidi="nn-NO"/>
              </w:rPr>
              <w:t>Overlevering</w:t>
            </w:r>
          </w:p>
        </w:tc>
        <w:tc>
          <w:tcPr>
            <w:tcW w:w="6535" w:type="dxa"/>
          </w:tcPr>
          <w:p w14:paraId="7D33ADE3" w14:textId="77777777" w:rsidR="00B539AD" w:rsidRPr="000E5625" w:rsidRDefault="00B539AD" w:rsidP="006B78AE">
            <w:pPr>
              <w:rPr>
                <w:rFonts w:eastAsia="Calibri"/>
              </w:rPr>
            </w:pPr>
            <w:r w:rsidRPr="000E5625">
              <w:rPr>
                <w:lang w:val="nn-NO" w:bidi="nn-NO"/>
              </w:rPr>
              <w:t xml:space="preserve">Formell overlevering av programvare frå Leverandør til Kunde i samsvar med avtale </w:t>
            </w:r>
          </w:p>
        </w:tc>
      </w:tr>
      <w:tr w:rsidR="00B539AD" w:rsidRPr="00CD0A29" w14:paraId="7D33ADE7" w14:textId="77777777" w:rsidTr="006B78AE">
        <w:tc>
          <w:tcPr>
            <w:tcW w:w="2537" w:type="dxa"/>
          </w:tcPr>
          <w:p w14:paraId="7D33ADE5" w14:textId="77777777" w:rsidR="00B539AD" w:rsidRPr="000E5625" w:rsidRDefault="00B539AD" w:rsidP="006B78AE">
            <w:pPr>
              <w:rPr>
                <w:rFonts w:eastAsia="Calibri"/>
              </w:rPr>
            </w:pPr>
            <w:r w:rsidRPr="000E5625">
              <w:rPr>
                <w:lang w:val="nn-NO" w:bidi="nn-NO"/>
              </w:rPr>
              <w:lastRenderedPageBreak/>
              <w:t>Produksjonssetting</w:t>
            </w:r>
          </w:p>
        </w:tc>
        <w:tc>
          <w:tcPr>
            <w:tcW w:w="6535" w:type="dxa"/>
          </w:tcPr>
          <w:p w14:paraId="7D33ADE6" w14:textId="77777777" w:rsidR="00B539AD" w:rsidRPr="000E5625" w:rsidRDefault="00B539AD" w:rsidP="006B78AE">
            <w:pPr>
              <w:rPr>
                <w:rFonts w:eastAsia="Calibri"/>
              </w:rPr>
            </w:pPr>
            <w:r w:rsidRPr="000E5625">
              <w:rPr>
                <w:lang w:val="nn-NO" w:bidi="nn-NO"/>
              </w:rPr>
              <w:t>Sette i ordinær drift</w:t>
            </w:r>
          </w:p>
        </w:tc>
      </w:tr>
      <w:tr w:rsidR="00B539AD" w:rsidRPr="00CD0A29" w14:paraId="7D33ADEA" w14:textId="77777777" w:rsidTr="006B78AE">
        <w:tc>
          <w:tcPr>
            <w:tcW w:w="2537" w:type="dxa"/>
          </w:tcPr>
          <w:p w14:paraId="7D33ADE8" w14:textId="77777777" w:rsidR="00B539AD" w:rsidRPr="000E5625" w:rsidRDefault="00B539AD" w:rsidP="006B78AE">
            <w:pPr>
              <w:rPr>
                <w:rFonts w:eastAsia="Calibri"/>
              </w:rPr>
            </w:pPr>
            <w:r>
              <w:rPr>
                <w:lang w:val="nn-NO" w:bidi="nn-NO"/>
              </w:rPr>
              <w:t>Produkteigar</w:t>
            </w:r>
          </w:p>
        </w:tc>
        <w:tc>
          <w:tcPr>
            <w:tcW w:w="6535" w:type="dxa"/>
          </w:tcPr>
          <w:p w14:paraId="7D33ADE9" w14:textId="77777777" w:rsidR="00B539AD" w:rsidRPr="000E5625" w:rsidRDefault="00B539AD" w:rsidP="006B78AE">
            <w:pPr>
              <w:rPr>
                <w:rFonts w:eastAsia="Calibri"/>
              </w:rPr>
            </w:pPr>
            <w:r>
              <w:rPr>
                <w:lang w:val="nn-NO" w:bidi="nn-NO"/>
              </w:rPr>
              <w:t xml:space="preserve">Product owner i Scrum. Den som skal ha programvara som vert utvikla, behovshavar, for eksempel leiaren for dei brukarane som skal nytte programvara som vert utvikla.   </w:t>
            </w:r>
          </w:p>
        </w:tc>
      </w:tr>
      <w:tr w:rsidR="00B539AD" w:rsidRPr="00CD0A29" w14:paraId="7D33ADED" w14:textId="77777777" w:rsidTr="006B78AE">
        <w:tc>
          <w:tcPr>
            <w:tcW w:w="2537" w:type="dxa"/>
          </w:tcPr>
          <w:p w14:paraId="7D33ADEB" w14:textId="77777777" w:rsidR="00B539AD" w:rsidRPr="000E5625" w:rsidRDefault="00B539AD" w:rsidP="006B78AE">
            <w:pPr>
              <w:rPr>
                <w:rFonts w:eastAsia="Calibri"/>
              </w:rPr>
            </w:pPr>
            <w:r>
              <w:rPr>
                <w:lang w:val="nn-NO" w:bidi="nn-NO"/>
              </w:rPr>
              <w:t>Produktkø</w:t>
            </w:r>
          </w:p>
        </w:tc>
        <w:tc>
          <w:tcPr>
            <w:tcW w:w="6535" w:type="dxa"/>
          </w:tcPr>
          <w:p w14:paraId="7D33ADEC" w14:textId="77777777" w:rsidR="00B539AD" w:rsidRPr="000E5625" w:rsidRDefault="00B539AD" w:rsidP="006B78AE">
            <w:pPr>
              <w:rPr>
                <w:rFonts w:eastAsia="Calibri"/>
              </w:rPr>
            </w:pPr>
            <w:r>
              <w:rPr>
                <w:lang w:val="nn-NO" w:bidi="nn-NO"/>
              </w:rPr>
              <w:t>Product backlog i Scrum. Liste over dei elementa (krav/løysingsspesifikasjonar) som skal utviklast. Kan godt vere formulert som Brukarhistorier</w:t>
            </w:r>
          </w:p>
        </w:tc>
      </w:tr>
      <w:tr w:rsidR="00B539AD" w:rsidRPr="00CD0A29" w14:paraId="7D33ADF2" w14:textId="77777777" w:rsidTr="006B78AE">
        <w:tc>
          <w:tcPr>
            <w:tcW w:w="2537" w:type="dxa"/>
          </w:tcPr>
          <w:p w14:paraId="7D33ADEE" w14:textId="77777777" w:rsidR="00B539AD" w:rsidRPr="000E5625" w:rsidRDefault="00B539AD" w:rsidP="006B78AE">
            <w:pPr>
              <w:rPr>
                <w:rFonts w:eastAsia="Calibri"/>
              </w:rPr>
            </w:pPr>
            <w:r w:rsidRPr="000E5625">
              <w:rPr>
                <w:lang w:val="nn-NO" w:bidi="nn-NO"/>
              </w:rPr>
              <w:t>Programvare</w:t>
            </w:r>
            <w:r w:rsidRPr="000E5625">
              <w:rPr>
                <w:lang w:val="nn-NO" w:bidi="nn-NO"/>
              </w:rPr>
              <w:br/>
              <w:t>ISTQB 2.2.N</w:t>
            </w:r>
          </w:p>
          <w:p w14:paraId="7D33ADEF" w14:textId="77777777" w:rsidR="00B539AD" w:rsidRPr="000E5625" w:rsidRDefault="00B539AD" w:rsidP="006B78AE">
            <w:pPr>
              <w:rPr>
                <w:rFonts w:eastAsia="Calibri"/>
              </w:rPr>
            </w:pPr>
          </w:p>
        </w:tc>
        <w:tc>
          <w:tcPr>
            <w:tcW w:w="6535" w:type="dxa"/>
          </w:tcPr>
          <w:p w14:paraId="7D33ADF0" w14:textId="77777777" w:rsidR="00B539AD" w:rsidRPr="000E5625" w:rsidRDefault="00B539AD" w:rsidP="006B78AE">
            <w:pPr>
              <w:rPr>
                <w:rFonts w:eastAsia="Calibri"/>
              </w:rPr>
            </w:pPr>
            <w:r w:rsidRPr="000E5625">
              <w:rPr>
                <w:lang w:val="nn-NO" w:bidi="nn-NO"/>
              </w:rPr>
              <w:t>Dataprogram, prosedyrar og eventuell tilknytt  dokumentasjon og data relatert til drift av eit datasystem</w:t>
            </w:r>
          </w:p>
          <w:p w14:paraId="7D33ADF1" w14:textId="77777777" w:rsidR="00B539AD" w:rsidRPr="000E5625" w:rsidRDefault="00B539AD" w:rsidP="006B78AE">
            <w:pPr>
              <w:rPr>
                <w:rFonts w:eastAsia="Calibri"/>
              </w:rPr>
            </w:pPr>
            <w:r w:rsidRPr="000E5625">
              <w:rPr>
                <w:lang w:val="nn-NO" w:bidi="nn-NO"/>
              </w:rPr>
              <w:t>[IEEE 610] – omsett frå engelsk</w:t>
            </w:r>
          </w:p>
        </w:tc>
      </w:tr>
      <w:tr w:rsidR="00B539AD" w:rsidRPr="00CD0A29" w14:paraId="7D33ADF5" w14:textId="77777777" w:rsidTr="006B78AE">
        <w:trPr>
          <w:trHeight w:val="416"/>
        </w:trPr>
        <w:tc>
          <w:tcPr>
            <w:tcW w:w="2537" w:type="dxa"/>
          </w:tcPr>
          <w:p w14:paraId="7D33ADF3" w14:textId="77777777" w:rsidR="00B539AD" w:rsidRPr="000E5625" w:rsidDel="00BF7295" w:rsidRDefault="00B539AD" w:rsidP="006B78AE">
            <w:pPr>
              <w:rPr>
                <w:rFonts w:eastAsia="Calibri"/>
                <w:sz w:val="23"/>
                <w:szCs w:val="23"/>
              </w:rPr>
            </w:pPr>
            <w:r w:rsidRPr="000E5625">
              <w:rPr>
                <w:lang w:val="nn-NO" w:bidi="nn-NO"/>
              </w:rPr>
              <w:t>Retest</w:t>
            </w:r>
            <w:r w:rsidRPr="000E5625">
              <w:rPr>
                <w:lang w:val="nn-NO" w:bidi="nn-NO"/>
              </w:rPr>
              <w:br/>
              <w:t>ISTQB 2.2N</w:t>
            </w:r>
          </w:p>
        </w:tc>
        <w:tc>
          <w:tcPr>
            <w:tcW w:w="6535" w:type="dxa"/>
          </w:tcPr>
          <w:p w14:paraId="7D33ADF4" w14:textId="77777777" w:rsidR="00B539AD" w:rsidRPr="000E5625" w:rsidRDefault="00B539AD" w:rsidP="006B78AE">
            <w:pPr>
              <w:rPr>
                <w:rFonts w:eastAsia="Calibri"/>
              </w:rPr>
            </w:pPr>
            <w:r w:rsidRPr="000E5625">
              <w:rPr>
                <w:lang w:val="nn-NO" w:bidi="nn-NO"/>
              </w:rPr>
              <w:t>Testing som køyrer det testtilfellet som feila siste gong testen vart køyrd, for å kontrollere at ein feil er retta.</w:t>
            </w:r>
          </w:p>
        </w:tc>
      </w:tr>
      <w:tr w:rsidR="00B539AD" w:rsidRPr="00CD0A29" w14:paraId="7D33ADF8" w14:textId="77777777" w:rsidTr="006B78AE">
        <w:trPr>
          <w:trHeight w:val="416"/>
        </w:trPr>
        <w:tc>
          <w:tcPr>
            <w:tcW w:w="2537" w:type="dxa"/>
          </w:tcPr>
          <w:p w14:paraId="7D33ADF6" w14:textId="77777777" w:rsidR="00B539AD" w:rsidRPr="000E5625" w:rsidRDefault="00B539AD" w:rsidP="006B78AE">
            <w:pPr>
              <w:rPr>
                <w:rFonts w:eastAsia="Calibri"/>
              </w:rPr>
            </w:pPr>
            <w:r>
              <w:rPr>
                <w:lang w:val="nn-NO" w:bidi="nn-NO"/>
              </w:rPr>
              <w:t>Scrum</w:t>
            </w:r>
            <w:r>
              <w:rPr>
                <w:lang w:val="nn-NO" w:bidi="nn-NO"/>
              </w:rPr>
              <w:br/>
              <w:t>ISTQB 2.2.N</w:t>
            </w:r>
          </w:p>
        </w:tc>
        <w:tc>
          <w:tcPr>
            <w:tcW w:w="6535" w:type="dxa"/>
          </w:tcPr>
          <w:p w14:paraId="7D33ADF7" w14:textId="77777777" w:rsidR="00B539AD" w:rsidRPr="000E5625" w:rsidRDefault="00B539AD" w:rsidP="006B78AE">
            <w:pPr>
              <w:rPr>
                <w:rFonts w:eastAsia="Calibri"/>
              </w:rPr>
            </w:pPr>
            <w:r w:rsidRPr="00B539AD">
              <w:rPr>
                <w:lang w:val="nn-NO" w:bidi="nn-NO"/>
              </w:rPr>
              <w:t>Eit iterativt inkrementelt rammeverk for å leie og styre prosjekt. Vert vanlegvis brukt ved smidig programvareutvikling.</w:t>
            </w:r>
          </w:p>
        </w:tc>
      </w:tr>
      <w:tr w:rsidR="00B539AD" w:rsidRPr="00CD0A29" w14:paraId="7D33ADFB" w14:textId="77777777" w:rsidTr="006B78AE">
        <w:trPr>
          <w:trHeight w:val="416"/>
        </w:trPr>
        <w:tc>
          <w:tcPr>
            <w:tcW w:w="2537" w:type="dxa"/>
          </w:tcPr>
          <w:p w14:paraId="7D33ADF9" w14:textId="77777777" w:rsidR="00B539AD" w:rsidRDefault="00B539AD" w:rsidP="006B78AE">
            <w:pPr>
              <w:rPr>
                <w:rFonts w:eastAsia="Calibri"/>
              </w:rPr>
            </w:pPr>
            <w:r>
              <w:rPr>
                <w:lang w:val="nn-NO" w:bidi="nn-NO"/>
              </w:rPr>
              <w:t>Scrummaster</w:t>
            </w:r>
          </w:p>
        </w:tc>
        <w:tc>
          <w:tcPr>
            <w:tcW w:w="6535" w:type="dxa"/>
          </w:tcPr>
          <w:p w14:paraId="7D33ADFA" w14:textId="77777777" w:rsidR="00B539AD" w:rsidRPr="000E5625" w:rsidRDefault="00B539AD" w:rsidP="006B78AE">
            <w:pPr>
              <w:rPr>
                <w:rFonts w:eastAsia="Calibri"/>
              </w:rPr>
            </w:pPr>
            <w:r>
              <w:rPr>
                <w:lang w:val="nn-NO" w:bidi="nn-NO"/>
              </w:rPr>
              <w:t>Koordinator for eit utviklingsteam som nyttar Scrum for å utvikle programvare</w:t>
            </w:r>
          </w:p>
        </w:tc>
      </w:tr>
      <w:tr w:rsidR="00B539AD" w:rsidRPr="00CD0A29" w14:paraId="7D33ADFE" w14:textId="77777777" w:rsidTr="006B78AE">
        <w:trPr>
          <w:trHeight w:val="416"/>
        </w:trPr>
        <w:tc>
          <w:tcPr>
            <w:tcW w:w="2537" w:type="dxa"/>
          </w:tcPr>
          <w:p w14:paraId="7D33ADFC" w14:textId="77777777" w:rsidR="00B539AD" w:rsidRPr="000E5625" w:rsidRDefault="00B539AD" w:rsidP="006B78AE">
            <w:pPr>
              <w:rPr>
                <w:rFonts w:eastAsia="Calibri"/>
              </w:rPr>
            </w:pPr>
            <w:r>
              <w:rPr>
                <w:lang w:val="nn-NO" w:bidi="nn-NO"/>
              </w:rPr>
              <w:t>Sluttkriterium</w:t>
            </w:r>
            <w:r>
              <w:rPr>
                <w:lang w:val="nn-NO" w:bidi="nn-NO"/>
              </w:rPr>
              <w:br/>
              <w:t>ISTQB 2.2.N</w:t>
            </w:r>
          </w:p>
        </w:tc>
        <w:tc>
          <w:tcPr>
            <w:tcW w:w="6535" w:type="dxa"/>
          </w:tcPr>
          <w:p w14:paraId="7D33ADFD" w14:textId="77777777" w:rsidR="00B539AD" w:rsidRPr="000E5625" w:rsidRDefault="00B539AD" w:rsidP="006B78AE">
            <w:pPr>
              <w:rPr>
                <w:rFonts w:eastAsia="Calibri"/>
              </w:rPr>
            </w:pPr>
            <w:r w:rsidRPr="000E5625">
              <w:rPr>
                <w:lang w:val="nn-NO" w:bidi="nn-NO"/>
              </w:rPr>
              <w:t>Generiske og spesifikke vilkår for å tillate at ein prosess vert offisielt avslutta og som dei ulike interessentane er vortne samde om. Målet med sluttkriterium er å forhindre at ei oppgåve vert rekna som avslutta når det framleis finst uteståande delar av oppgåva som ikkje er avslutta. Sluttkriterium vert brukte i testinga for å rapportere mot og for å planlegge når ein skal stoppe testinga. [Gilb og Graham]</w:t>
            </w:r>
          </w:p>
        </w:tc>
      </w:tr>
      <w:tr w:rsidR="00B539AD" w:rsidRPr="00CD0A29" w14:paraId="7D33AE01" w14:textId="77777777" w:rsidTr="006B78AE">
        <w:trPr>
          <w:trHeight w:val="416"/>
        </w:trPr>
        <w:tc>
          <w:tcPr>
            <w:tcW w:w="2537" w:type="dxa"/>
          </w:tcPr>
          <w:p w14:paraId="7D33ADFF" w14:textId="77777777" w:rsidR="00B539AD" w:rsidRPr="000E5625" w:rsidRDefault="00B539AD" w:rsidP="006B78AE">
            <w:pPr>
              <w:rPr>
                <w:rFonts w:eastAsia="Calibri"/>
              </w:rPr>
            </w:pPr>
            <w:r>
              <w:rPr>
                <w:lang w:val="nn-NO" w:bidi="nn-NO"/>
              </w:rPr>
              <w:t xml:space="preserve">Smidig programvare-utvikling </w:t>
            </w:r>
            <w:r>
              <w:rPr>
                <w:lang w:val="nn-NO" w:bidi="nn-NO"/>
              </w:rPr>
              <w:br/>
              <w:t>ISTQB 2.2.N</w:t>
            </w:r>
          </w:p>
        </w:tc>
        <w:tc>
          <w:tcPr>
            <w:tcW w:w="6535" w:type="dxa"/>
          </w:tcPr>
          <w:p w14:paraId="7D33AE00" w14:textId="77777777" w:rsidR="00B539AD" w:rsidRPr="000E5625" w:rsidRDefault="00B539AD" w:rsidP="006B78AE">
            <w:pPr>
              <w:rPr>
                <w:rFonts w:eastAsia="Calibri"/>
              </w:rPr>
            </w:pPr>
            <w:r w:rsidRPr="000E5625">
              <w:rPr>
                <w:lang w:val="nn-NO" w:bidi="nn-NO"/>
              </w:rPr>
              <w:t>Ei samling programvareutviklingsmetodar baserte på iterativ og inkrementell utvikling, der krav og løysingar vert utvikla gjennom samarbeid mellom sjølvstyrte team sett saman av folk med ulike arbeidsfunksjonar (”crossfunctional”).</w:t>
            </w:r>
          </w:p>
        </w:tc>
      </w:tr>
      <w:tr w:rsidR="00B539AD" w:rsidRPr="00CD0A29" w14:paraId="7D33AE04" w14:textId="77777777" w:rsidTr="006B78AE">
        <w:tc>
          <w:tcPr>
            <w:tcW w:w="2537" w:type="dxa"/>
          </w:tcPr>
          <w:p w14:paraId="7D33AE02" w14:textId="77777777" w:rsidR="00B539AD" w:rsidRPr="000E5625" w:rsidRDefault="00B539AD" w:rsidP="006B78AE">
            <w:pPr>
              <w:rPr>
                <w:rFonts w:eastAsia="Calibri"/>
              </w:rPr>
            </w:pPr>
            <w:r>
              <w:rPr>
                <w:lang w:val="nn-NO" w:bidi="nn-NO"/>
              </w:rPr>
              <w:t>Sprint</w:t>
            </w:r>
          </w:p>
        </w:tc>
        <w:tc>
          <w:tcPr>
            <w:tcW w:w="6535" w:type="dxa"/>
          </w:tcPr>
          <w:p w14:paraId="7D33AE03" w14:textId="77777777" w:rsidR="00B539AD" w:rsidRPr="000E5625" w:rsidRDefault="00B539AD" w:rsidP="006B78AE">
            <w:pPr>
              <w:rPr>
                <w:rFonts w:eastAsia="Calibri"/>
              </w:rPr>
            </w:pPr>
            <w:r>
              <w:rPr>
                <w:lang w:val="nn-NO" w:bidi="nn-NO"/>
              </w:rPr>
              <w:t>Vert brukt i Scrum om ein utviklingsperiode eller utviklingssyklus. Ein sprint bør vare éi til fire veker</w:t>
            </w:r>
          </w:p>
        </w:tc>
      </w:tr>
      <w:tr w:rsidR="00B539AD" w:rsidRPr="00CD0A29" w14:paraId="7D33AE07" w14:textId="77777777" w:rsidTr="006B78AE">
        <w:tc>
          <w:tcPr>
            <w:tcW w:w="2537" w:type="dxa"/>
          </w:tcPr>
          <w:p w14:paraId="7D33AE05" w14:textId="77777777" w:rsidR="00B539AD" w:rsidRPr="000E5625" w:rsidRDefault="00B539AD" w:rsidP="006B78AE">
            <w:pPr>
              <w:rPr>
                <w:rFonts w:eastAsia="Calibri"/>
              </w:rPr>
            </w:pPr>
            <w:r>
              <w:rPr>
                <w:lang w:val="nn-NO" w:bidi="nn-NO"/>
              </w:rPr>
              <w:t>Sprintkø</w:t>
            </w:r>
          </w:p>
        </w:tc>
        <w:tc>
          <w:tcPr>
            <w:tcW w:w="6535" w:type="dxa"/>
          </w:tcPr>
          <w:p w14:paraId="7D33AE06" w14:textId="77777777" w:rsidR="00B539AD" w:rsidRPr="000E5625" w:rsidRDefault="00B539AD" w:rsidP="006B78AE">
            <w:pPr>
              <w:rPr>
                <w:rFonts w:eastAsia="Calibri"/>
              </w:rPr>
            </w:pPr>
            <w:r>
              <w:rPr>
                <w:lang w:val="nn-NO" w:bidi="nn-NO"/>
              </w:rPr>
              <w:t>Sprint backlog i Scrum. Liste over det Utviklingsteamet har prikka ut blant den høgast prioriterte funksjonaliteten i Produktkøen, som det dei skal utvikle i løpet av ein Sprint.</w:t>
            </w:r>
          </w:p>
        </w:tc>
      </w:tr>
      <w:tr w:rsidR="000B4368" w:rsidRPr="00CD0A29" w14:paraId="7D33AE0A" w14:textId="77777777" w:rsidTr="006B78AE">
        <w:tc>
          <w:tcPr>
            <w:tcW w:w="2537" w:type="dxa"/>
          </w:tcPr>
          <w:p w14:paraId="7D33AE08" w14:textId="77777777" w:rsidR="000B4368" w:rsidRPr="000E5625" w:rsidRDefault="000B4368" w:rsidP="000B4368">
            <w:pPr>
              <w:rPr>
                <w:rFonts w:eastAsia="Calibri"/>
              </w:rPr>
            </w:pPr>
            <w:r>
              <w:rPr>
                <w:lang w:val="nn-NO" w:bidi="nn-NO"/>
              </w:rPr>
              <w:t>Standardprogramvare</w:t>
            </w:r>
          </w:p>
        </w:tc>
        <w:tc>
          <w:tcPr>
            <w:tcW w:w="6535" w:type="dxa"/>
          </w:tcPr>
          <w:p w14:paraId="7D33AE09" w14:textId="77777777" w:rsidR="000B4368" w:rsidRPr="000E5625" w:rsidRDefault="000B4368" w:rsidP="000B4368">
            <w:pPr>
              <w:rPr>
                <w:rFonts w:eastAsia="Calibri"/>
              </w:rPr>
            </w:pPr>
            <w:r>
              <w:rPr>
                <w:lang w:val="nn-NO" w:bidi="nn-NO"/>
              </w:rPr>
              <w:t>Programvare som er laga for levering til fleire brukarar, der lisens (disposisjonsrett) kan ervervast uavhengig av tenester frå programvareprodusenten.</w:t>
            </w:r>
          </w:p>
        </w:tc>
      </w:tr>
      <w:tr w:rsidR="000B4368" w:rsidRPr="00CD0A29" w14:paraId="7D33AE0E" w14:textId="77777777" w:rsidTr="006B78AE">
        <w:tc>
          <w:tcPr>
            <w:tcW w:w="2537" w:type="dxa"/>
          </w:tcPr>
          <w:p w14:paraId="7D33AE0B" w14:textId="77777777" w:rsidR="000B4368" w:rsidRPr="000E5625" w:rsidRDefault="000B4368" w:rsidP="000B4368">
            <w:pPr>
              <w:rPr>
                <w:rFonts w:eastAsia="Calibri"/>
              </w:rPr>
            </w:pPr>
            <w:r>
              <w:rPr>
                <w:lang w:val="nn-NO" w:bidi="nn-NO"/>
              </w:rPr>
              <w:t>Startkriterium</w:t>
            </w:r>
            <w:r>
              <w:rPr>
                <w:lang w:val="nn-NO" w:bidi="nn-NO"/>
              </w:rPr>
              <w:br/>
              <w:t>ISTQB 2.2.N</w:t>
            </w:r>
          </w:p>
        </w:tc>
        <w:tc>
          <w:tcPr>
            <w:tcW w:w="6535" w:type="dxa"/>
          </w:tcPr>
          <w:p w14:paraId="7D33AE0C" w14:textId="77777777" w:rsidR="000B4368" w:rsidRPr="000E5625" w:rsidRDefault="000B4368" w:rsidP="000B4368">
            <w:pPr>
              <w:rPr>
                <w:rFonts w:eastAsia="Calibri"/>
              </w:rPr>
            </w:pPr>
            <w:r w:rsidRPr="000E5625">
              <w:rPr>
                <w:lang w:val="nn-NO" w:bidi="nn-NO"/>
              </w:rPr>
              <w:t>Mengda generiske og spesifikke vilkår for å tillate ein prosess til å starte ei definert oppgåve, for eksempel testutføringa. Føremålet med startkriteria er å forhindre at ei oppgåve vert starta når dette fører til meir bortkasta arbeid, samanlikna med arbeidet med å gjere noko med dei feila</w:t>
            </w:r>
          </w:p>
          <w:p w14:paraId="7D33AE0D" w14:textId="77777777" w:rsidR="000B4368" w:rsidRPr="000E5625" w:rsidRDefault="000B4368" w:rsidP="000B4368">
            <w:pPr>
              <w:rPr>
                <w:rFonts w:eastAsia="Calibri"/>
              </w:rPr>
            </w:pPr>
            <w:r w:rsidRPr="000E5625">
              <w:rPr>
                <w:lang w:val="nn-NO" w:bidi="nn-NO"/>
              </w:rPr>
              <w:t>startkriteria. [Gilb og Graham]</w:t>
            </w:r>
          </w:p>
        </w:tc>
      </w:tr>
      <w:tr w:rsidR="000B4368" w:rsidRPr="00CD0A29" w14:paraId="7D33AE11" w14:textId="77777777" w:rsidTr="006B78AE">
        <w:tc>
          <w:tcPr>
            <w:tcW w:w="2537" w:type="dxa"/>
          </w:tcPr>
          <w:p w14:paraId="7D33AE0F" w14:textId="77777777" w:rsidR="000B4368" w:rsidRPr="000E5625" w:rsidRDefault="000B4368" w:rsidP="000B4368">
            <w:pPr>
              <w:rPr>
                <w:rFonts w:eastAsia="Calibri"/>
              </w:rPr>
            </w:pPr>
            <w:r w:rsidRPr="000E5625">
              <w:rPr>
                <w:lang w:val="nn-NO" w:bidi="nn-NO"/>
              </w:rPr>
              <w:t>Systemtest</w:t>
            </w:r>
            <w:r w:rsidRPr="000E5625">
              <w:rPr>
                <w:lang w:val="nn-NO" w:bidi="nn-NO"/>
              </w:rPr>
              <w:br/>
              <w:t>ISTQB 2.2N</w:t>
            </w:r>
          </w:p>
        </w:tc>
        <w:tc>
          <w:tcPr>
            <w:tcW w:w="6535" w:type="dxa"/>
          </w:tcPr>
          <w:p w14:paraId="7D33AE10" w14:textId="77777777" w:rsidR="000B4368" w:rsidRPr="000E5625" w:rsidRDefault="000B4368" w:rsidP="000B4368">
            <w:pPr>
              <w:rPr>
                <w:rFonts w:eastAsia="Calibri"/>
              </w:rPr>
            </w:pPr>
            <w:r w:rsidRPr="000E5625">
              <w:rPr>
                <w:lang w:val="nn-NO" w:bidi="nn-NO"/>
              </w:rPr>
              <w:t>Prosessen med å teste eit integrert system for å verifisere at det oppfyller spesifiserte krav. [Hetzel]</w:t>
            </w:r>
          </w:p>
        </w:tc>
      </w:tr>
      <w:tr w:rsidR="000B4368" w:rsidRPr="00CD0A29" w14:paraId="7D33AE14" w14:textId="77777777" w:rsidTr="006B78AE">
        <w:tc>
          <w:tcPr>
            <w:tcW w:w="2537" w:type="dxa"/>
          </w:tcPr>
          <w:p w14:paraId="7D33AE12" w14:textId="77777777" w:rsidR="000B4368" w:rsidRPr="000E5625" w:rsidRDefault="000B4368" w:rsidP="000B4368">
            <w:pPr>
              <w:rPr>
                <w:rFonts w:eastAsia="Calibri"/>
              </w:rPr>
            </w:pPr>
            <w:r>
              <w:rPr>
                <w:lang w:val="nn-NO" w:bidi="nn-NO"/>
              </w:rPr>
              <w:t>Testbrukar</w:t>
            </w:r>
          </w:p>
        </w:tc>
        <w:tc>
          <w:tcPr>
            <w:tcW w:w="6535" w:type="dxa"/>
          </w:tcPr>
          <w:p w14:paraId="7D33AE13" w14:textId="77777777" w:rsidR="000B4368" w:rsidRPr="000E5625" w:rsidRDefault="000B4368" w:rsidP="000B4368">
            <w:pPr>
              <w:rPr>
                <w:rFonts w:eastAsia="Calibri"/>
              </w:rPr>
            </w:pPr>
            <w:r>
              <w:rPr>
                <w:lang w:val="nn-NO" w:bidi="nn-NO"/>
              </w:rPr>
              <w:t>Brukaridentitet som vert nytta til testføremål. Ein testbrukar er ikkje ein reell brukar</w:t>
            </w:r>
          </w:p>
        </w:tc>
      </w:tr>
      <w:tr w:rsidR="000B4368" w:rsidRPr="00CD0A29" w14:paraId="7D33AE17" w14:textId="77777777" w:rsidTr="006B78AE">
        <w:tc>
          <w:tcPr>
            <w:tcW w:w="2537" w:type="dxa"/>
          </w:tcPr>
          <w:p w14:paraId="7D33AE15" w14:textId="77777777" w:rsidR="000B4368" w:rsidRPr="000E5625" w:rsidRDefault="000B4368" w:rsidP="000B4368">
            <w:pPr>
              <w:rPr>
                <w:rFonts w:eastAsia="Calibri"/>
              </w:rPr>
            </w:pPr>
            <w:r>
              <w:rPr>
                <w:lang w:val="nn-NO" w:bidi="nn-NO"/>
              </w:rPr>
              <w:t>Testdata</w:t>
            </w:r>
          </w:p>
        </w:tc>
        <w:tc>
          <w:tcPr>
            <w:tcW w:w="6535" w:type="dxa"/>
          </w:tcPr>
          <w:p w14:paraId="7D33AE16" w14:textId="77777777" w:rsidR="000B4368" w:rsidRPr="000E5625" w:rsidRDefault="000B4368" w:rsidP="000B4368">
            <w:pPr>
              <w:rPr>
                <w:rFonts w:eastAsia="Calibri"/>
              </w:rPr>
            </w:pPr>
            <w:r w:rsidRPr="000B4368">
              <w:rPr>
                <w:lang w:val="nn-NO" w:bidi="nn-NO"/>
              </w:rPr>
              <w:t>Data spesielt konstruert på førehand for å gjere det mogleg å gjennomføre handlingane i testtilfelle osv. Testdata kan kopierast frå produksjon eller andre stader, og eventuelt manipulerast, eller dei kan konstruerast (tidl. DND terminologiliste).</w:t>
            </w:r>
          </w:p>
        </w:tc>
      </w:tr>
      <w:tr w:rsidR="000B4368" w:rsidRPr="00CD0A29" w14:paraId="7D33AE1A" w14:textId="77777777" w:rsidTr="006B78AE">
        <w:tc>
          <w:tcPr>
            <w:tcW w:w="2537" w:type="dxa"/>
          </w:tcPr>
          <w:p w14:paraId="7D33AE18" w14:textId="77777777" w:rsidR="000B4368" w:rsidRPr="000E5625" w:rsidRDefault="000B4368" w:rsidP="000B4368">
            <w:pPr>
              <w:rPr>
                <w:rFonts w:eastAsia="Calibri"/>
              </w:rPr>
            </w:pPr>
            <w:r w:rsidRPr="000E5625">
              <w:rPr>
                <w:lang w:val="nn-NO" w:bidi="nn-NO"/>
              </w:rPr>
              <w:t>Testmateriell</w:t>
            </w:r>
            <w:r w:rsidRPr="000E5625">
              <w:rPr>
                <w:lang w:val="nn-NO" w:bidi="nn-NO"/>
              </w:rPr>
              <w:br/>
              <w:t>ISTQB 2.2N</w:t>
            </w:r>
          </w:p>
        </w:tc>
        <w:tc>
          <w:tcPr>
            <w:tcW w:w="6535" w:type="dxa"/>
          </w:tcPr>
          <w:p w14:paraId="7D33AE19" w14:textId="77777777" w:rsidR="000B4368" w:rsidRPr="000E5625" w:rsidRDefault="000B4368" w:rsidP="000B4368">
            <w:pPr>
              <w:rPr>
                <w:rFonts w:eastAsia="Calibri"/>
              </w:rPr>
            </w:pPr>
            <w:r w:rsidRPr="000E5625">
              <w:rPr>
                <w:lang w:val="nn-NO" w:bidi="nn-NO"/>
              </w:rPr>
              <w:t xml:space="preserve">Alt som trengst for å planlegge, designe eller gjennomføre testar. Kan innebere dokumentasjon, skriptar, input, forventa resultat, oppsett og oppryddingsprosedyrar, filer, databasar, miljø og all ytterlegare programvare og verktøy som vert brukte </w:t>
            </w:r>
            <w:r w:rsidRPr="000E5625">
              <w:rPr>
                <w:lang w:val="nn-NO" w:bidi="nn-NO"/>
              </w:rPr>
              <w:lastRenderedPageBreak/>
              <w:t>under ein testprosess. [Fewster and Graham]</w:t>
            </w:r>
          </w:p>
        </w:tc>
      </w:tr>
      <w:tr w:rsidR="000B4368" w:rsidRPr="00CD0A29" w14:paraId="7D33AE1D" w14:textId="77777777" w:rsidTr="006B78AE">
        <w:tc>
          <w:tcPr>
            <w:tcW w:w="2537" w:type="dxa"/>
          </w:tcPr>
          <w:p w14:paraId="7D33AE1B" w14:textId="77777777" w:rsidR="000B4368" w:rsidRPr="000E5625" w:rsidRDefault="000B4368" w:rsidP="000B4368">
            <w:pPr>
              <w:rPr>
                <w:rFonts w:eastAsia="Calibri"/>
              </w:rPr>
            </w:pPr>
            <w:r w:rsidRPr="000E5625">
              <w:rPr>
                <w:lang w:val="nn-NO" w:bidi="nn-NO"/>
              </w:rPr>
              <w:lastRenderedPageBreak/>
              <w:t>Testmiljø</w:t>
            </w:r>
            <w:r w:rsidRPr="000E5625">
              <w:rPr>
                <w:lang w:val="nn-NO" w:bidi="nn-NO"/>
              </w:rPr>
              <w:br/>
              <w:t>ISTQB 2.2.N</w:t>
            </w:r>
          </w:p>
        </w:tc>
        <w:tc>
          <w:tcPr>
            <w:tcW w:w="6535" w:type="dxa"/>
          </w:tcPr>
          <w:p w14:paraId="7D33AE1C" w14:textId="77777777" w:rsidR="000B4368" w:rsidRPr="000E5625" w:rsidRDefault="000B4368" w:rsidP="000B4368">
            <w:pPr>
              <w:rPr>
                <w:rFonts w:eastAsia="Calibri"/>
              </w:rPr>
            </w:pPr>
            <w:r w:rsidRPr="000E5625">
              <w:rPr>
                <w:lang w:val="nn-NO" w:bidi="nn-NO"/>
              </w:rPr>
              <w:t>Eit miljø som består av maskinvare, instrumentering, simulatorar, programvareverktøy og andre støtteelement som trengst for å utføre ein test.  [IEEE 610]</w:t>
            </w:r>
          </w:p>
        </w:tc>
      </w:tr>
      <w:tr w:rsidR="000B4368" w:rsidRPr="00CD0A29" w14:paraId="7D33AE20" w14:textId="77777777" w:rsidTr="006B78AE">
        <w:tc>
          <w:tcPr>
            <w:tcW w:w="2537" w:type="dxa"/>
          </w:tcPr>
          <w:p w14:paraId="7D33AE1E" w14:textId="77777777" w:rsidR="000B4368" w:rsidRPr="000E5625" w:rsidRDefault="000B4368" w:rsidP="000B4368">
            <w:pPr>
              <w:rPr>
                <w:rFonts w:eastAsia="Calibri"/>
              </w:rPr>
            </w:pPr>
            <w:r w:rsidRPr="000E5625">
              <w:rPr>
                <w:lang w:val="nn-NO" w:bidi="nn-NO"/>
              </w:rPr>
              <w:t>Testplan</w:t>
            </w:r>
            <w:r w:rsidRPr="000E5625">
              <w:rPr>
                <w:lang w:val="nn-NO" w:bidi="nn-NO"/>
              </w:rPr>
              <w:br/>
              <w:t>ISTQB 2.2.N</w:t>
            </w:r>
          </w:p>
        </w:tc>
        <w:tc>
          <w:tcPr>
            <w:tcW w:w="6535" w:type="dxa"/>
          </w:tcPr>
          <w:p w14:paraId="7D33AE1F" w14:textId="77777777" w:rsidR="000B4368" w:rsidRPr="000E5625" w:rsidRDefault="000B4368" w:rsidP="000B4368">
            <w:pPr>
              <w:rPr>
                <w:rFonts w:eastAsia="Calibri"/>
              </w:rPr>
            </w:pPr>
            <w:r w:rsidRPr="000E5625">
              <w:rPr>
                <w:lang w:val="nn-NO" w:bidi="nn-NO"/>
              </w:rPr>
              <w:t>Eit dokument som skildrar omfang (kva som skal testast), tilnærming til test, ressursar og tidsplan for planlagde testaktivitetar. Planen identifiserer testobjekt, kva som skal testast, testoppgåvene og kven som skal utføre desse, testarane sin grad av å vere uavhengige, testmiljøet, testdesignteknikkar og testmåleteknikkar som skal brukast og grunngivinga for vala deira, og skildrar risikoane og planane for innsteget deira. Testplanen er ein dokumentasjon av testplanlegginga. [IEEE 829]</w:t>
            </w:r>
          </w:p>
        </w:tc>
      </w:tr>
      <w:tr w:rsidR="000B4368" w:rsidRPr="00CD0A29" w14:paraId="7D33AE23" w14:textId="77777777" w:rsidTr="006B78AE">
        <w:tc>
          <w:tcPr>
            <w:tcW w:w="2537" w:type="dxa"/>
          </w:tcPr>
          <w:p w14:paraId="7D33AE21" w14:textId="77777777" w:rsidR="000B4368" w:rsidRPr="000E5625" w:rsidRDefault="000B4368" w:rsidP="000B4368">
            <w:pPr>
              <w:rPr>
                <w:rFonts w:eastAsia="Calibri"/>
              </w:rPr>
            </w:pPr>
            <w:r w:rsidRPr="000E5625">
              <w:rPr>
                <w:lang w:val="nn-NO" w:bidi="nn-NO"/>
              </w:rPr>
              <w:t>Teststrategi</w:t>
            </w:r>
            <w:r w:rsidRPr="000E5625">
              <w:rPr>
                <w:lang w:val="nn-NO" w:bidi="nn-NO"/>
              </w:rPr>
              <w:br/>
              <w:t>ISTQB 2.2.N</w:t>
            </w:r>
          </w:p>
        </w:tc>
        <w:tc>
          <w:tcPr>
            <w:tcW w:w="6535" w:type="dxa"/>
          </w:tcPr>
          <w:p w14:paraId="7D33AE22" w14:textId="77777777" w:rsidR="000B4368" w:rsidRPr="000E5625" w:rsidRDefault="000B4368" w:rsidP="000B4368">
            <w:pPr>
              <w:rPr>
                <w:rFonts w:eastAsia="Calibri"/>
              </w:rPr>
            </w:pPr>
            <w:r w:rsidRPr="000E5625">
              <w:rPr>
                <w:lang w:val="nn-NO" w:bidi="nn-NO"/>
              </w:rPr>
              <w:t xml:space="preserve">Eit høgnivådokument som definerer testnivåa som skal utførast og testinga innanfor disse nivåa for eit eller fleire prosjekt </w:t>
            </w:r>
          </w:p>
        </w:tc>
      </w:tr>
      <w:tr w:rsidR="000B4368" w:rsidRPr="00CD0A29" w14:paraId="7D33AE26" w14:textId="77777777" w:rsidTr="006B78AE">
        <w:tc>
          <w:tcPr>
            <w:tcW w:w="2537" w:type="dxa"/>
          </w:tcPr>
          <w:p w14:paraId="7D33AE24" w14:textId="77777777" w:rsidR="000B4368" w:rsidRPr="000E5625" w:rsidRDefault="000B4368" w:rsidP="000B4368">
            <w:pPr>
              <w:rPr>
                <w:rFonts w:eastAsia="Calibri"/>
              </w:rPr>
            </w:pPr>
            <w:r w:rsidRPr="000E5625">
              <w:rPr>
                <w:lang w:val="nn-NO" w:bidi="nn-NO"/>
              </w:rPr>
              <w:t>Utprøving</w:t>
            </w:r>
          </w:p>
        </w:tc>
        <w:tc>
          <w:tcPr>
            <w:tcW w:w="6535" w:type="dxa"/>
          </w:tcPr>
          <w:p w14:paraId="7D33AE25" w14:textId="77777777" w:rsidR="000B4368" w:rsidRPr="000E5625" w:rsidRDefault="000B4368" w:rsidP="000B4368">
            <w:pPr>
              <w:rPr>
                <w:rFonts w:eastAsia="Calibri"/>
              </w:rPr>
            </w:pPr>
            <w:r w:rsidRPr="000E5625">
              <w:rPr>
                <w:lang w:val="nn-NO" w:bidi="nn-NO"/>
              </w:rPr>
              <w:t xml:space="preserve">Brukarar utanfor prosjektorganisasjonen får tilgang til programvara som er utvikla i ein Delleveranse for å prøve ho ut og kome med tilbakemeldingar. </w:t>
            </w:r>
          </w:p>
        </w:tc>
      </w:tr>
      <w:tr w:rsidR="000B4368" w:rsidRPr="00CD0A29" w14:paraId="7D33AE29" w14:textId="77777777" w:rsidTr="006B78AE">
        <w:tc>
          <w:tcPr>
            <w:tcW w:w="2537" w:type="dxa"/>
          </w:tcPr>
          <w:p w14:paraId="7D33AE27" w14:textId="77777777" w:rsidR="000B4368" w:rsidRPr="000E5625" w:rsidRDefault="000B4368" w:rsidP="000B4368">
            <w:pPr>
              <w:rPr>
                <w:rFonts w:eastAsia="Calibri"/>
              </w:rPr>
            </w:pPr>
            <w:r w:rsidRPr="000E5625">
              <w:rPr>
                <w:lang w:val="nn-NO" w:bidi="nn-NO"/>
              </w:rPr>
              <w:t>Utviklingsmiljø</w:t>
            </w:r>
          </w:p>
        </w:tc>
        <w:tc>
          <w:tcPr>
            <w:tcW w:w="6535" w:type="dxa"/>
          </w:tcPr>
          <w:p w14:paraId="7D33AE28" w14:textId="77777777" w:rsidR="000B4368" w:rsidRPr="000E5625" w:rsidRDefault="000B4368" w:rsidP="000B4368">
            <w:pPr>
              <w:rPr>
                <w:rFonts w:eastAsia="Calibri"/>
              </w:rPr>
            </w:pPr>
            <w:r w:rsidRPr="000E5625">
              <w:rPr>
                <w:lang w:val="nn-NO" w:bidi="nn-NO"/>
              </w:rPr>
              <w:t xml:space="preserve">Eit miljø sett saman av maskinvare og programvare, som vert brukt av utviklarane for å utvikle programvara.  </w:t>
            </w:r>
          </w:p>
        </w:tc>
      </w:tr>
      <w:tr w:rsidR="000B4368" w:rsidRPr="00CD0A29" w14:paraId="7D33AE2C" w14:textId="77777777" w:rsidTr="006B78AE">
        <w:tc>
          <w:tcPr>
            <w:tcW w:w="2537" w:type="dxa"/>
          </w:tcPr>
          <w:p w14:paraId="7D33AE2A" w14:textId="77777777" w:rsidR="000B4368" w:rsidRPr="000E5625" w:rsidRDefault="000B4368" w:rsidP="000B4368">
            <w:pPr>
              <w:rPr>
                <w:rFonts w:eastAsia="Calibri"/>
              </w:rPr>
            </w:pPr>
            <w:r>
              <w:rPr>
                <w:lang w:val="nn-NO" w:bidi="nn-NO"/>
              </w:rPr>
              <w:t>Vedlikehaldbarheit</w:t>
            </w:r>
            <w:r>
              <w:rPr>
                <w:lang w:val="nn-NO" w:bidi="nn-NO"/>
              </w:rPr>
              <w:br/>
              <w:t>ISTQB 2.2.N</w:t>
            </w:r>
          </w:p>
        </w:tc>
        <w:tc>
          <w:tcPr>
            <w:tcW w:w="6535" w:type="dxa"/>
          </w:tcPr>
          <w:p w14:paraId="7D33AE2B" w14:textId="77777777" w:rsidR="000B4368" w:rsidRPr="00452104" w:rsidRDefault="000B4368" w:rsidP="000B4368">
            <w:pPr>
              <w:rPr>
                <w:rFonts w:eastAsia="Calibri"/>
              </w:rPr>
            </w:pPr>
            <w:r w:rsidRPr="00426F69">
              <w:rPr>
                <w:lang w:val="nn-NO" w:bidi="nn-NO"/>
              </w:rPr>
              <w:t>Eigenskapen som uttrykker kor lett det er for eit programvareprodukt å verte endra for å rette feil, møte nye krav, gjere framtidig vedlikehald enklare, eller verte tilpassa ein endra omgivnad. [ISO 9126]</w:t>
            </w:r>
          </w:p>
        </w:tc>
      </w:tr>
      <w:tr w:rsidR="000B4368" w:rsidRPr="00CD0A29" w14:paraId="7D33AE2F" w14:textId="77777777" w:rsidTr="006B78AE">
        <w:tc>
          <w:tcPr>
            <w:tcW w:w="2537" w:type="dxa"/>
          </w:tcPr>
          <w:p w14:paraId="7D33AE2D" w14:textId="77777777" w:rsidR="000B4368" w:rsidRPr="000E5625" w:rsidRDefault="000B4368" w:rsidP="000B4368">
            <w:pPr>
              <w:rPr>
                <w:rFonts w:eastAsia="Calibri"/>
              </w:rPr>
            </w:pPr>
            <w:r w:rsidRPr="000E5625">
              <w:rPr>
                <w:lang w:val="nn-NO" w:bidi="nn-NO"/>
              </w:rPr>
              <w:t>Andre leveranseelement</w:t>
            </w:r>
          </w:p>
        </w:tc>
        <w:tc>
          <w:tcPr>
            <w:tcW w:w="6535" w:type="dxa"/>
          </w:tcPr>
          <w:p w14:paraId="7D33AE2E" w14:textId="77777777" w:rsidR="000B4368" w:rsidRPr="000E5625" w:rsidRDefault="000B4368" w:rsidP="000B4368">
            <w:r w:rsidRPr="00452104">
              <w:rPr>
                <w:lang w:val="nn-NO" w:bidi="nn-NO"/>
              </w:rPr>
              <w:t>Leveranseelement som er relaterte til programvareutviklingsleveransen, men som ikkje er ein del av den, for eksempel opplæring, konvertering, systemintegrasjon, rutineutvikling.</w:t>
            </w:r>
          </w:p>
        </w:tc>
      </w:tr>
    </w:tbl>
    <w:p w14:paraId="7D33AE30" w14:textId="77777777" w:rsidR="00B539AD" w:rsidRDefault="00B539AD" w:rsidP="006F1D92"/>
    <w:p w14:paraId="7D33AE31" w14:textId="77777777" w:rsidR="006F1D92" w:rsidRDefault="006F1D92" w:rsidP="006F1D92"/>
    <w:p w14:paraId="7D33AE32" w14:textId="77777777" w:rsidR="00567788" w:rsidRPr="00AD4F5E" w:rsidRDefault="00567788" w:rsidP="00AD4F5E"/>
    <w:sectPr w:rsidR="00567788" w:rsidRPr="00AD4F5E" w:rsidSect="00E417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0E77" w14:textId="77777777" w:rsidR="0002312F" w:rsidRDefault="0002312F" w:rsidP="002571F0">
      <w:r>
        <w:separator/>
      </w:r>
    </w:p>
  </w:endnote>
  <w:endnote w:type="continuationSeparator" w:id="0">
    <w:p w14:paraId="3AD678D1" w14:textId="77777777" w:rsidR="0002312F" w:rsidRDefault="0002312F" w:rsidP="0025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AE39" w14:textId="77777777" w:rsidR="009210DD" w:rsidRDefault="009210DD" w:rsidP="00FF04C7">
    <w:pPr>
      <w:pStyle w:val="Bunntekst"/>
      <w:jc w:val="right"/>
    </w:pPr>
    <w:r w:rsidRPr="002D6B0C">
      <w:rPr>
        <w:sz w:val="20"/>
        <w:lang w:val="nn-NO" w:bidi="nn-NO"/>
      </w:rPr>
      <w:t xml:space="preserve">Side </w:t>
    </w:r>
    <w:r w:rsidRPr="002D6B0C">
      <w:rPr>
        <w:sz w:val="20"/>
        <w:lang w:val="nn-NO" w:bidi="nn-NO"/>
      </w:rPr>
      <w:fldChar w:fldCharType="begin"/>
    </w:r>
    <w:r w:rsidRPr="002D6B0C">
      <w:rPr>
        <w:sz w:val="20"/>
        <w:lang w:val="nn-NO" w:bidi="nn-NO"/>
      </w:rPr>
      <w:instrText xml:space="preserve"> PAGE </w:instrText>
    </w:r>
    <w:r w:rsidRPr="002D6B0C">
      <w:rPr>
        <w:sz w:val="20"/>
        <w:lang w:val="nn-NO" w:bidi="nn-NO"/>
      </w:rPr>
      <w:fldChar w:fldCharType="separate"/>
    </w:r>
    <w:r w:rsidR="00F57A74">
      <w:rPr>
        <w:noProof/>
        <w:sz w:val="20"/>
        <w:lang w:val="nn-NO" w:bidi="nn-NO"/>
      </w:rPr>
      <w:t>20</w:t>
    </w:r>
    <w:r w:rsidRPr="002D6B0C">
      <w:rPr>
        <w:sz w:val="20"/>
        <w:lang w:val="nn-NO" w:bidi="nn-NO"/>
      </w:rPr>
      <w:fldChar w:fldCharType="end"/>
    </w:r>
    <w:r w:rsidRPr="002D6B0C">
      <w:rPr>
        <w:sz w:val="20"/>
        <w:lang w:val="nn-NO" w:bidi="nn-NO"/>
      </w:rPr>
      <w:t xml:space="preserve"> av </w:t>
    </w:r>
    <w:r w:rsidRPr="002D6B0C">
      <w:rPr>
        <w:rStyle w:val="Sidetall"/>
        <w:sz w:val="20"/>
        <w:lang w:val="nn-NO" w:bidi="nn-NO"/>
      </w:rPr>
      <w:fldChar w:fldCharType="begin"/>
    </w:r>
    <w:r w:rsidRPr="002D6B0C">
      <w:rPr>
        <w:rStyle w:val="Sidetall"/>
        <w:sz w:val="20"/>
        <w:lang w:val="nn-NO" w:bidi="nn-NO"/>
      </w:rPr>
      <w:instrText xml:space="preserve"> NUMPAGES </w:instrText>
    </w:r>
    <w:r w:rsidRPr="002D6B0C">
      <w:rPr>
        <w:rStyle w:val="Sidetall"/>
        <w:sz w:val="20"/>
        <w:lang w:val="nn-NO" w:bidi="nn-NO"/>
      </w:rPr>
      <w:fldChar w:fldCharType="separate"/>
    </w:r>
    <w:r w:rsidR="00F57A74">
      <w:rPr>
        <w:rStyle w:val="Sidetall"/>
        <w:noProof/>
        <w:sz w:val="20"/>
        <w:lang w:val="nn-NO" w:bidi="nn-NO"/>
      </w:rPr>
      <w:t>20</w:t>
    </w:r>
    <w:r w:rsidRPr="002D6B0C">
      <w:rPr>
        <w:rStyle w:val="Sidetall"/>
        <w:sz w:val="20"/>
        <w:lang w:val="nn-NO" w:bidi="nn-NO"/>
      </w:rPr>
      <w:fldChar w:fldCharType="end"/>
    </w:r>
  </w:p>
  <w:p w14:paraId="7D33AE3A" w14:textId="77777777" w:rsidR="009210DD" w:rsidRPr="00FF04C7" w:rsidRDefault="009210DD" w:rsidP="00FF04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B024" w14:textId="77777777" w:rsidR="0002312F" w:rsidRDefault="0002312F" w:rsidP="002571F0">
      <w:r>
        <w:separator/>
      </w:r>
    </w:p>
  </w:footnote>
  <w:footnote w:type="continuationSeparator" w:id="0">
    <w:p w14:paraId="6F7347C7" w14:textId="77777777" w:rsidR="0002312F" w:rsidRDefault="0002312F" w:rsidP="0025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AE37" w14:textId="77777777" w:rsidR="009210DD" w:rsidRDefault="009210DD" w:rsidP="000D0840">
    <w:pPr>
      <w:pStyle w:val="Topptekst"/>
    </w:pPr>
    <w:r>
      <w:rPr>
        <w:sz w:val="20"/>
        <w:lang w:val="nn-NO" w:bidi="nn-NO"/>
      </w:rPr>
      <w:t>Rettleiande vedlegg til SSA-S</w:t>
    </w:r>
  </w:p>
  <w:p w14:paraId="7D33AE38" w14:textId="77777777" w:rsidR="009210DD" w:rsidRPr="002571F0" w:rsidRDefault="009210DD" w:rsidP="00964FB8">
    <w:pPr>
      <w:pStyle w:val="Toppteks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6B6C28"/>
    <w:multiLevelType w:val="hybridMultilevel"/>
    <w:tmpl w:val="6B922C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A4A25"/>
    <w:multiLevelType w:val="hybridMultilevel"/>
    <w:tmpl w:val="BC5817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443722"/>
    <w:multiLevelType w:val="hybridMultilevel"/>
    <w:tmpl w:val="9612D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392DD3"/>
    <w:multiLevelType w:val="hybridMultilevel"/>
    <w:tmpl w:val="6D2A7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25F"/>
    <w:multiLevelType w:val="multilevel"/>
    <w:tmpl w:val="0F545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D7E4693"/>
    <w:multiLevelType w:val="hybridMultilevel"/>
    <w:tmpl w:val="0EC88B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6E78E4"/>
    <w:multiLevelType w:val="hybridMultilevel"/>
    <w:tmpl w:val="8528DE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D8044F"/>
    <w:multiLevelType w:val="hybridMultilevel"/>
    <w:tmpl w:val="1010B0E8"/>
    <w:lvl w:ilvl="0" w:tplc="4BDA564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C2E6977"/>
    <w:multiLevelType w:val="hybridMultilevel"/>
    <w:tmpl w:val="98684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DBD42BC"/>
    <w:multiLevelType w:val="hybridMultilevel"/>
    <w:tmpl w:val="C04EE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F390B8E"/>
    <w:multiLevelType w:val="hybridMultilevel"/>
    <w:tmpl w:val="ED2A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57231564">
    <w:abstractNumId w:val="15"/>
  </w:num>
  <w:num w:numId="2" w16cid:durableId="1026642707">
    <w:abstractNumId w:val="18"/>
  </w:num>
  <w:num w:numId="3" w16cid:durableId="109864671">
    <w:abstractNumId w:val="17"/>
  </w:num>
  <w:num w:numId="4" w16cid:durableId="112748943">
    <w:abstractNumId w:val="7"/>
  </w:num>
  <w:num w:numId="5" w16cid:durableId="1407806493">
    <w:abstractNumId w:val="11"/>
  </w:num>
  <w:num w:numId="6" w16cid:durableId="1408072896">
    <w:abstractNumId w:val="0"/>
  </w:num>
  <w:num w:numId="7" w16cid:durableId="795028257">
    <w:abstractNumId w:val="2"/>
  </w:num>
  <w:num w:numId="8" w16cid:durableId="1497109731">
    <w:abstractNumId w:val="1"/>
  </w:num>
  <w:num w:numId="9" w16cid:durableId="975451117">
    <w:abstractNumId w:val="14"/>
  </w:num>
  <w:num w:numId="10" w16cid:durableId="1434784619">
    <w:abstractNumId w:val="3"/>
  </w:num>
  <w:num w:numId="11" w16cid:durableId="1262840937">
    <w:abstractNumId w:val="20"/>
  </w:num>
  <w:num w:numId="12" w16cid:durableId="1685479674">
    <w:abstractNumId w:val="22"/>
  </w:num>
  <w:num w:numId="13" w16cid:durableId="1978878703">
    <w:abstractNumId w:val="10"/>
  </w:num>
  <w:num w:numId="14" w16cid:durableId="1251037664">
    <w:abstractNumId w:val="16"/>
  </w:num>
  <w:num w:numId="15" w16cid:durableId="207688326">
    <w:abstractNumId w:val="6"/>
  </w:num>
  <w:num w:numId="16" w16cid:durableId="870148254">
    <w:abstractNumId w:val="9"/>
  </w:num>
  <w:num w:numId="17" w16cid:durableId="1464929182">
    <w:abstractNumId w:val="5"/>
  </w:num>
  <w:num w:numId="18" w16cid:durableId="1727140300">
    <w:abstractNumId w:val="4"/>
  </w:num>
  <w:num w:numId="19" w16cid:durableId="1637030271">
    <w:abstractNumId w:val="13"/>
  </w:num>
  <w:num w:numId="20" w16cid:durableId="1422992680">
    <w:abstractNumId w:val="19"/>
  </w:num>
  <w:num w:numId="21" w16cid:durableId="2075928902">
    <w:abstractNumId w:val="8"/>
  </w:num>
  <w:num w:numId="22" w16cid:durableId="138112875">
    <w:abstractNumId w:val="21"/>
  </w:num>
  <w:num w:numId="23" w16cid:durableId="1090541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15FA8"/>
    <w:rsid w:val="0002312F"/>
    <w:rsid w:val="00023D62"/>
    <w:rsid w:val="00024DF6"/>
    <w:rsid w:val="000346DE"/>
    <w:rsid w:val="00035441"/>
    <w:rsid w:val="000369EE"/>
    <w:rsid w:val="000408D5"/>
    <w:rsid w:val="00050503"/>
    <w:rsid w:val="0005202E"/>
    <w:rsid w:val="000628A4"/>
    <w:rsid w:val="0007511B"/>
    <w:rsid w:val="000752D8"/>
    <w:rsid w:val="00075ECB"/>
    <w:rsid w:val="0007752A"/>
    <w:rsid w:val="00082543"/>
    <w:rsid w:val="00085FF8"/>
    <w:rsid w:val="00093723"/>
    <w:rsid w:val="00094D85"/>
    <w:rsid w:val="000963F6"/>
    <w:rsid w:val="000A0F1F"/>
    <w:rsid w:val="000B0A75"/>
    <w:rsid w:val="000B4368"/>
    <w:rsid w:val="000C1AE0"/>
    <w:rsid w:val="000C4691"/>
    <w:rsid w:val="000C74C5"/>
    <w:rsid w:val="000D0840"/>
    <w:rsid w:val="000D085D"/>
    <w:rsid w:val="000E06AE"/>
    <w:rsid w:val="00125805"/>
    <w:rsid w:val="00131ECD"/>
    <w:rsid w:val="00133053"/>
    <w:rsid w:val="0013610F"/>
    <w:rsid w:val="001371E1"/>
    <w:rsid w:val="00145A8E"/>
    <w:rsid w:val="001518FA"/>
    <w:rsid w:val="00152C9C"/>
    <w:rsid w:val="00155CDB"/>
    <w:rsid w:val="001601D2"/>
    <w:rsid w:val="001620CE"/>
    <w:rsid w:val="00162B87"/>
    <w:rsid w:val="001869A2"/>
    <w:rsid w:val="00186C75"/>
    <w:rsid w:val="001B2332"/>
    <w:rsid w:val="001B3054"/>
    <w:rsid w:val="001C59CC"/>
    <w:rsid w:val="001F4C59"/>
    <w:rsid w:val="001F528B"/>
    <w:rsid w:val="00220A1A"/>
    <w:rsid w:val="00235B06"/>
    <w:rsid w:val="00240568"/>
    <w:rsid w:val="00243108"/>
    <w:rsid w:val="002460A4"/>
    <w:rsid w:val="002571F0"/>
    <w:rsid w:val="002632FB"/>
    <w:rsid w:val="002640AC"/>
    <w:rsid w:val="00273C8F"/>
    <w:rsid w:val="002749F6"/>
    <w:rsid w:val="00286DE0"/>
    <w:rsid w:val="0029019D"/>
    <w:rsid w:val="002D2EA1"/>
    <w:rsid w:val="002D5CAC"/>
    <w:rsid w:val="002E542D"/>
    <w:rsid w:val="002F3958"/>
    <w:rsid w:val="002F650D"/>
    <w:rsid w:val="00301F8C"/>
    <w:rsid w:val="003042A5"/>
    <w:rsid w:val="00310D25"/>
    <w:rsid w:val="003117B7"/>
    <w:rsid w:val="00311E6D"/>
    <w:rsid w:val="00314E86"/>
    <w:rsid w:val="00323547"/>
    <w:rsid w:val="00331257"/>
    <w:rsid w:val="003328FA"/>
    <w:rsid w:val="00341BCD"/>
    <w:rsid w:val="00351091"/>
    <w:rsid w:val="00352146"/>
    <w:rsid w:val="00356917"/>
    <w:rsid w:val="00365769"/>
    <w:rsid w:val="00365A7F"/>
    <w:rsid w:val="00373A01"/>
    <w:rsid w:val="003767DD"/>
    <w:rsid w:val="003778A6"/>
    <w:rsid w:val="0038105E"/>
    <w:rsid w:val="00394C15"/>
    <w:rsid w:val="003A252C"/>
    <w:rsid w:val="003B79E4"/>
    <w:rsid w:val="003C0454"/>
    <w:rsid w:val="003D1A9A"/>
    <w:rsid w:val="003F35EF"/>
    <w:rsid w:val="003F4243"/>
    <w:rsid w:val="00404191"/>
    <w:rsid w:val="004238BD"/>
    <w:rsid w:val="004320C6"/>
    <w:rsid w:val="00442BEF"/>
    <w:rsid w:val="00445CD3"/>
    <w:rsid w:val="00445F69"/>
    <w:rsid w:val="00452BF1"/>
    <w:rsid w:val="00455AE3"/>
    <w:rsid w:val="004628EB"/>
    <w:rsid w:val="00471DF5"/>
    <w:rsid w:val="00475C9B"/>
    <w:rsid w:val="00476CDF"/>
    <w:rsid w:val="004808EB"/>
    <w:rsid w:val="00487697"/>
    <w:rsid w:val="00491845"/>
    <w:rsid w:val="004B0321"/>
    <w:rsid w:val="004B5501"/>
    <w:rsid w:val="004B70C7"/>
    <w:rsid w:val="004C6409"/>
    <w:rsid w:val="004E0669"/>
    <w:rsid w:val="004E2867"/>
    <w:rsid w:val="004E52C4"/>
    <w:rsid w:val="004E5786"/>
    <w:rsid w:val="004F27A1"/>
    <w:rsid w:val="00510C55"/>
    <w:rsid w:val="0051682D"/>
    <w:rsid w:val="0052051F"/>
    <w:rsid w:val="0052356D"/>
    <w:rsid w:val="005279F7"/>
    <w:rsid w:val="00535153"/>
    <w:rsid w:val="00536E9C"/>
    <w:rsid w:val="0054671B"/>
    <w:rsid w:val="0056716A"/>
    <w:rsid w:val="00567788"/>
    <w:rsid w:val="00573A9F"/>
    <w:rsid w:val="0057698D"/>
    <w:rsid w:val="00581ACA"/>
    <w:rsid w:val="00584B72"/>
    <w:rsid w:val="0058604D"/>
    <w:rsid w:val="0059022A"/>
    <w:rsid w:val="00590D47"/>
    <w:rsid w:val="005A2711"/>
    <w:rsid w:val="005A6D31"/>
    <w:rsid w:val="005A7A24"/>
    <w:rsid w:val="005C43C4"/>
    <w:rsid w:val="005D200C"/>
    <w:rsid w:val="005D32C7"/>
    <w:rsid w:val="005F100C"/>
    <w:rsid w:val="005F3652"/>
    <w:rsid w:val="00602ED3"/>
    <w:rsid w:val="00613AFF"/>
    <w:rsid w:val="00635B62"/>
    <w:rsid w:val="00642A7E"/>
    <w:rsid w:val="00643CD8"/>
    <w:rsid w:val="006455ED"/>
    <w:rsid w:val="00647439"/>
    <w:rsid w:val="00655A6D"/>
    <w:rsid w:val="00661AAB"/>
    <w:rsid w:val="00680E4C"/>
    <w:rsid w:val="00686D6F"/>
    <w:rsid w:val="00694150"/>
    <w:rsid w:val="0069569E"/>
    <w:rsid w:val="006B56A2"/>
    <w:rsid w:val="006B78AE"/>
    <w:rsid w:val="006D37F1"/>
    <w:rsid w:val="006D6FAC"/>
    <w:rsid w:val="006E1FA1"/>
    <w:rsid w:val="006E6BA4"/>
    <w:rsid w:val="006F1D92"/>
    <w:rsid w:val="006F340C"/>
    <w:rsid w:val="00703567"/>
    <w:rsid w:val="0074661A"/>
    <w:rsid w:val="00746E89"/>
    <w:rsid w:val="007531ED"/>
    <w:rsid w:val="00780698"/>
    <w:rsid w:val="007808D1"/>
    <w:rsid w:val="00796AA8"/>
    <w:rsid w:val="0079708A"/>
    <w:rsid w:val="007A1DF9"/>
    <w:rsid w:val="007A7AD0"/>
    <w:rsid w:val="007B0C37"/>
    <w:rsid w:val="007D2881"/>
    <w:rsid w:val="007D37F4"/>
    <w:rsid w:val="007D45A6"/>
    <w:rsid w:val="007E190E"/>
    <w:rsid w:val="00814757"/>
    <w:rsid w:val="0082117F"/>
    <w:rsid w:val="00832E72"/>
    <w:rsid w:val="00833442"/>
    <w:rsid w:val="0083448B"/>
    <w:rsid w:val="0083762B"/>
    <w:rsid w:val="008461C0"/>
    <w:rsid w:val="00847EBF"/>
    <w:rsid w:val="0085573E"/>
    <w:rsid w:val="00864D0C"/>
    <w:rsid w:val="00864FF4"/>
    <w:rsid w:val="008815C2"/>
    <w:rsid w:val="008A17AD"/>
    <w:rsid w:val="008A267B"/>
    <w:rsid w:val="008B0EF7"/>
    <w:rsid w:val="008B235A"/>
    <w:rsid w:val="008B44FA"/>
    <w:rsid w:val="008C1147"/>
    <w:rsid w:val="008D57F7"/>
    <w:rsid w:val="008E147A"/>
    <w:rsid w:val="008E3950"/>
    <w:rsid w:val="008F5E32"/>
    <w:rsid w:val="008F728A"/>
    <w:rsid w:val="0090420C"/>
    <w:rsid w:val="00912341"/>
    <w:rsid w:val="0091602F"/>
    <w:rsid w:val="00916676"/>
    <w:rsid w:val="009174CF"/>
    <w:rsid w:val="009210DD"/>
    <w:rsid w:val="00923EAA"/>
    <w:rsid w:val="00925A8A"/>
    <w:rsid w:val="00936BE6"/>
    <w:rsid w:val="0093716E"/>
    <w:rsid w:val="0093781E"/>
    <w:rsid w:val="009507E1"/>
    <w:rsid w:val="00951197"/>
    <w:rsid w:val="00962C2C"/>
    <w:rsid w:val="00964FB8"/>
    <w:rsid w:val="00987555"/>
    <w:rsid w:val="00992D33"/>
    <w:rsid w:val="009A01FD"/>
    <w:rsid w:val="009A2B44"/>
    <w:rsid w:val="009B3801"/>
    <w:rsid w:val="009B3F9A"/>
    <w:rsid w:val="009B4BA5"/>
    <w:rsid w:val="009C3429"/>
    <w:rsid w:val="009C3746"/>
    <w:rsid w:val="009C546E"/>
    <w:rsid w:val="009D19F4"/>
    <w:rsid w:val="009F0830"/>
    <w:rsid w:val="009F115E"/>
    <w:rsid w:val="009F1A52"/>
    <w:rsid w:val="00A00B46"/>
    <w:rsid w:val="00A023CF"/>
    <w:rsid w:val="00A028BF"/>
    <w:rsid w:val="00A02A33"/>
    <w:rsid w:val="00A03B22"/>
    <w:rsid w:val="00A0599A"/>
    <w:rsid w:val="00A15FA8"/>
    <w:rsid w:val="00A20AA1"/>
    <w:rsid w:val="00A22C5A"/>
    <w:rsid w:val="00A26E79"/>
    <w:rsid w:val="00A309A6"/>
    <w:rsid w:val="00A33C03"/>
    <w:rsid w:val="00A47963"/>
    <w:rsid w:val="00A511AF"/>
    <w:rsid w:val="00A54CBB"/>
    <w:rsid w:val="00A61331"/>
    <w:rsid w:val="00A65F70"/>
    <w:rsid w:val="00A76B70"/>
    <w:rsid w:val="00A771D9"/>
    <w:rsid w:val="00A86A0A"/>
    <w:rsid w:val="00A9373A"/>
    <w:rsid w:val="00AA385E"/>
    <w:rsid w:val="00AB161E"/>
    <w:rsid w:val="00AB435B"/>
    <w:rsid w:val="00AB4535"/>
    <w:rsid w:val="00AC5DBC"/>
    <w:rsid w:val="00AC7F57"/>
    <w:rsid w:val="00AD025B"/>
    <w:rsid w:val="00AD1F18"/>
    <w:rsid w:val="00AD4F5E"/>
    <w:rsid w:val="00AD5FD6"/>
    <w:rsid w:val="00AE3BA5"/>
    <w:rsid w:val="00AE474C"/>
    <w:rsid w:val="00AF0E05"/>
    <w:rsid w:val="00B06AEF"/>
    <w:rsid w:val="00B10ECA"/>
    <w:rsid w:val="00B137EB"/>
    <w:rsid w:val="00B16676"/>
    <w:rsid w:val="00B17920"/>
    <w:rsid w:val="00B21CB7"/>
    <w:rsid w:val="00B22475"/>
    <w:rsid w:val="00B24E69"/>
    <w:rsid w:val="00B32D81"/>
    <w:rsid w:val="00B469E6"/>
    <w:rsid w:val="00B531EB"/>
    <w:rsid w:val="00B538E6"/>
    <w:rsid w:val="00B539AD"/>
    <w:rsid w:val="00B60A70"/>
    <w:rsid w:val="00B64E0D"/>
    <w:rsid w:val="00B65A8E"/>
    <w:rsid w:val="00B85CF6"/>
    <w:rsid w:val="00BA4DE2"/>
    <w:rsid w:val="00BB254D"/>
    <w:rsid w:val="00BB2F72"/>
    <w:rsid w:val="00BC5909"/>
    <w:rsid w:val="00BD0C05"/>
    <w:rsid w:val="00BD32F7"/>
    <w:rsid w:val="00BD3C64"/>
    <w:rsid w:val="00BD67F7"/>
    <w:rsid w:val="00BF7949"/>
    <w:rsid w:val="00C11171"/>
    <w:rsid w:val="00C133BD"/>
    <w:rsid w:val="00C21172"/>
    <w:rsid w:val="00C2238C"/>
    <w:rsid w:val="00C23BA0"/>
    <w:rsid w:val="00C34DB9"/>
    <w:rsid w:val="00C4030D"/>
    <w:rsid w:val="00C424BB"/>
    <w:rsid w:val="00C4374D"/>
    <w:rsid w:val="00C52FE9"/>
    <w:rsid w:val="00C56D6E"/>
    <w:rsid w:val="00C624D0"/>
    <w:rsid w:val="00C665A5"/>
    <w:rsid w:val="00C77AE5"/>
    <w:rsid w:val="00C82AAC"/>
    <w:rsid w:val="00C852A9"/>
    <w:rsid w:val="00C90D22"/>
    <w:rsid w:val="00C9316D"/>
    <w:rsid w:val="00CA48D9"/>
    <w:rsid w:val="00CB6C16"/>
    <w:rsid w:val="00CD10DC"/>
    <w:rsid w:val="00CD760A"/>
    <w:rsid w:val="00CE2476"/>
    <w:rsid w:val="00CE258A"/>
    <w:rsid w:val="00CF390E"/>
    <w:rsid w:val="00D217DE"/>
    <w:rsid w:val="00D464F6"/>
    <w:rsid w:val="00D473A2"/>
    <w:rsid w:val="00D519E5"/>
    <w:rsid w:val="00D54EB4"/>
    <w:rsid w:val="00D640E8"/>
    <w:rsid w:val="00D81D59"/>
    <w:rsid w:val="00D835AB"/>
    <w:rsid w:val="00D855F5"/>
    <w:rsid w:val="00D85CA7"/>
    <w:rsid w:val="00D86897"/>
    <w:rsid w:val="00D86E69"/>
    <w:rsid w:val="00D968D3"/>
    <w:rsid w:val="00DB3032"/>
    <w:rsid w:val="00DC315B"/>
    <w:rsid w:val="00DC38C4"/>
    <w:rsid w:val="00DD3019"/>
    <w:rsid w:val="00DE0FB4"/>
    <w:rsid w:val="00DF321B"/>
    <w:rsid w:val="00E068E1"/>
    <w:rsid w:val="00E12F60"/>
    <w:rsid w:val="00E2187A"/>
    <w:rsid w:val="00E226DE"/>
    <w:rsid w:val="00E34FF1"/>
    <w:rsid w:val="00E4172E"/>
    <w:rsid w:val="00E63537"/>
    <w:rsid w:val="00E82107"/>
    <w:rsid w:val="00E91A8D"/>
    <w:rsid w:val="00EA16A0"/>
    <w:rsid w:val="00EB3DF2"/>
    <w:rsid w:val="00EC4F65"/>
    <w:rsid w:val="00ED163F"/>
    <w:rsid w:val="00ED693F"/>
    <w:rsid w:val="00EF722B"/>
    <w:rsid w:val="00F01087"/>
    <w:rsid w:val="00F06F28"/>
    <w:rsid w:val="00F070A1"/>
    <w:rsid w:val="00F255DB"/>
    <w:rsid w:val="00F276BD"/>
    <w:rsid w:val="00F35F26"/>
    <w:rsid w:val="00F446A7"/>
    <w:rsid w:val="00F57A74"/>
    <w:rsid w:val="00F80BCE"/>
    <w:rsid w:val="00F815DC"/>
    <w:rsid w:val="00F82BBF"/>
    <w:rsid w:val="00F84D8E"/>
    <w:rsid w:val="00F90A04"/>
    <w:rsid w:val="00F91612"/>
    <w:rsid w:val="00FA5672"/>
    <w:rsid w:val="00FB2B95"/>
    <w:rsid w:val="00FD6E36"/>
    <w:rsid w:val="00FE0E9B"/>
    <w:rsid w:val="00FE17EE"/>
    <w:rsid w:val="00FF04C7"/>
    <w:rsid w:val="00FF138E"/>
    <w:rsid w:val="00FF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3AA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qFormat/>
    <w:rsid w:val="000D0840"/>
    <w:pPr>
      <w:outlineLvl w:val="0"/>
    </w:pPr>
    <w:rPr>
      <w:rFonts w:cs="Arial"/>
      <w:sz w:val="36"/>
      <w:szCs w:val="36"/>
    </w:rPr>
  </w:style>
  <w:style w:type="paragraph" w:styleId="Overskrift2">
    <w:name w:val="heading 2"/>
    <w:basedOn w:val="Normal"/>
    <w:next w:val="Normal"/>
    <w:link w:val="Overskrift2Tegn"/>
    <w:unhideWhenUsed/>
    <w:qFormat/>
    <w:rsid w:val="009507E1"/>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AD4F5E"/>
    <w:pPr>
      <w:keepNext/>
      <w:keepLines/>
      <w:spacing w:before="200" w:line="276" w:lineRule="auto"/>
      <w:outlineLvl w:val="2"/>
    </w:pPr>
    <w:rPr>
      <w:rFonts w:ascii="Cambria" w:hAnsi="Cambria"/>
      <w:b/>
      <w:bCs/>
      <w:color w:val="4F81BD"/>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0D0840"/>
    <w:rPr>
      <w:rFonts w:ascii="Arial" w:eastAsia="Times New Roman" w:hAnsi="Arial" w:cs="Arial"/>
      <w:sz w:val="36"/>
      <w:szCs w:val="36"/>
    </w:rPr>
  </w:style>
  <w:style w:type="character" w:customStyle="1" w:styleId="Overskrift2Tegn">
    <w:name w:val="Overskrift 2 Tegn"/>
    <w:link w:val="Overskrift2"/>
    <w:rsid w:val="009507E1"/>
    <w:rPr>
      <w:rFonts w:ascii="Cambria" w:eastAsia="Times New Roman" w:hAnsi="Cambria"/>
      <w:b/>
      <w:bCs/>
      <w:sz w:val="26"/>
      <w:szCs w:val="26"/>
    </w:rPr>
  </w:style>
  <w:style w:type="character" w:customStyle="1" w:styleId="Overskrift3Tegn">
    <w:name w:val="Overskrift 3 Tegn"/>
    <w:link w:val="Overskrift3"/>
    <w:uiPriority w:val="9"/>
    <w:rsid w:val="00AD4F5E"/>
    <w:rPr>
      <w:rFonts w:ascii="Cambria" w:eastAsia="Times New Roman" w:hAnsi="Cambria"/>
      <w:b/>
      <w:bCs/>
      <w:color w:val="4F81BD"/>
      <w:sz w:val="22"/>
      <w:szCs w:val="22"/>
      <w:lang w:eastAsia="en-US"/>
    </w:rPr>
  </w:style>
  <w:style w:type="paragraph" w:styleId="Ingenmellomrom">
    <w:name w:val="No Spacing"/>
    <w:link w:val="IngenmellomromTegn"/>
    <w:uiPriority w:val="1"/>
    <w:qFormat/>
    <w:rsid w:val="002D5CAC"/>
    <w:rPr>
      <w:rFonts w:ascii="Arial" w:eastAsia="Times New Roman" w:hAnsi="Arial"/>
      <w:b/>
      <w:sz w:val="24"/>
      <w:szCs w:val="24"/>
    </w:rPr>
  </w:style>
  <w:style w:type="character" w:customStyle="1" w:styleId="IngenmellomromTegn">
    <w:name w:val="Ingen mellomrom Tegn"/>
    <w:link w:val="Ingenmellomrom"/>
    <w:uiPriority w:val="1"/>
    <w:rsid w:val="002571F0"/>
    <w:rPr>
      <w:rFonts w:ascii="Arial" w:eastAsia="Times New Roman" w:hAnsi="Arial" w:cs="Times New Roman"/>
      <w:b/>
      <w:sz w:val="24"/>
      <w:szCs w:val="24"/>
      <w:lang w:val="nb-NO" w:eastAsia="nb-NO" w:bidi="ar-SA"/>
    </w:rPr>
  </w:style>
  <w:style w:type="paragraph" w:styleId="Listeavsnitt">
    <w:name w:val="List Paragraph"/>
    <w:basedOn w:val="Normal"/>
    <w:uiPriority w:val="34"/>
    <w:qFormat/>
    <w:rsid w:val="00DC315B"/>
    <w:pPr>
      <w:ind w:left="720"/>
      <w:contextualSpacing/>
    </w:p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unhideWhenUsed/>
    <w:rsid w:val="00023D62"/>
    <w:rPr>
      <w:sz w:val="20"/>
      <w:szCs w:val="20"/>
    </w:rPr>
  </w:style>
  <w:style w:type="character" w:customStyle="1" w:styleId="MerknadstekstTegn">
    <w:name w:val="Merknadstekst Tegn"/>
    <w:link w:val="Merknadstekst"/>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styleId="Topptekst">
    <w:name w:val="header"/>
    <w:basedOn w:val="Normal"/>
    <w:link w:val="TopptekstTegn"/>
    <w:uiPriority w:val="99"/>
    <w:unhideWhenUsed/>
    <w:rsid w:val="002571F0"/>
    <w:pPr>
      <w:tabs>
        <w:tab w:val="center" w:pos="4536"/>
        <w:tab w:val="right" w:pos="9072"/>
      </w:tabs>
    </w:pPr>
  </w:style>
  <w:style w:type="character" w:customStyle="1" w:styleId="TopptekstTegn">
    <w:name w:val="Topptekst Tegn"/>
    <w:link w:val="Topptekst"/>
    <w:uiPriority w:val="99"/>
    <w:rsid w:val="002571F0"/>
    <w:rPr>
      <w:rFonts w:ascii="Arial" w:eastAsia="Times New Roman" w:hAnsi="Arial" w:cs="Times New Roman"/>
      <w:szCs w:val="24"/>
      <w:lang w:eastAsia="nb-NO"/>
    </w:rPr>
  </w:style>
  <w:style w:type="paragraph" w:styleId="Bunntekst">
    <w:name w:val="footer"/>
    <w:basedOn w:val="Normal"/>
    <w:link w:val="BunntekstTegn"/>
    <w:uiPriority w:val="99"/>
    <w:unhideWhenUsed/>
    <w:rsid w:val="002571F0"/>
    <w:pPr>
      <w:tabs>
        <w:tab w:val="center" w:pos="4536"/>
        <w:tab w:val="right" w:pos="9072"/>
      </w:tabs>
    </w:pPr>
  </w:style>
  <w:style w:type="character" w:customStyle="1" w:styleId="BunntekstTegn">
    <w:name w:val="Bunntekst Tegn"/>
    <w:link w:val="Bunntekst"/>
    <w:uiPriority w:val="99"/>
    <w:rsid w:val="002571F0"/>
    <w:rPr>
      <w:rFonts w:ascii="Arial" w:eastAsia="Times New Roman" w:hAnsi="Arial" w:cs="Times New Roman"/>
      <w:szCs w:val="24"/>
      <w:lang w:eastAsia="nb-NO"/>
    </w:rPr>
  </w:style>
  <w:style w:type="paragraph" w:styleId="INNH1">
    <w:name w:val="toc 1"/>
    <w:basedOn w:val="Normal"/>
    <w:next w:val="Normal"/>
    <w:autoRedefine/>
    <w:uiPriority w:val="39"/>
    <w:unhideWhenUsed/>
    <w:rsid w:val="00C23BA0"/>
    <w:pPr>
      <w:tabs>
        <w:tab w:val="right" w:leader="dot" w:pos="9062"/>
      </w:tabs>
      <w:spacing w:after="60"/>
    </w:pPr>
    <w:rPr>
      <w:rFonts w:eastAsia="Calibri"/>
      <w:szCs w:val="22"/>
      <w:lang w:eastAsia="en-US"/>
    </w:rPr>
  </w:style>
  <w:style w:type="paragraph" w:styleId="INNH2">
    <w:name w:val="toc 2"/>
    <w:basedOn w:val="Normal"/>
    <w:next w:val="Normal"/>
    <w:autoRedefine/>
    <w:uiPriority w:val="39"/>
    <w:unhideWhenUsed/>
    <w:rsid w:val="00AD4F5E"/>
    <w:pPr>
      <w:spacing w:after="100" w:line="276" w:lineRule="auto"/>
      <w:ind w:left="220"/>
    </w:pPr>
    <w:rPr>
      <w:rFonts w:ascii="Calibri" w:eastAsia="Calibri" w:hAnsi="Calibri"/>
      <w:szCs w:val="22"/>
      <w:lang w:eastAsia="en-US"/>
    </w:rPr>
  </w:style>
  <w:style w:type="character" w:styleId="Hyperkobling">
    <w:name w:val="Hyperlink"/>
    <w:uiPriority w:val="99"/>
    <w:unhideWhenUsed/>
    <w:rsid w:val="00AD4F5E"/>
    <w:rPr>
      <w:color w:val="0000FF"/>
      <w:u w:val="single"/>
    </w:rPr>
  </w:style>
  <w:style w:type="paragraph" w:styleId="Brdtekst">
    <w:name w:val="Body Text"/>
    <w:basedOn w:val="Normal"/>
    <w:link w:val="BrdtekstTegn"/>
    <w:rsid w:val="00AD4F5E"/>
    <w:pPr>
      <w:spacing w:before="115"/>
    </w:pPr>
    <w:rPr>
      <w:rFonts w:ascii="Times" w:hAnsi="Times"/>
      <w:sz w:val="24"/>
      <w:szCs w:val="20"/>
      <w:lang w:eastAsia="en-US"/>
    </w:rPr>
  </w:style>
  <w:style w:type="character" w:customStyle="1" w:styleId="BrdtekstTegn">
    <w:name w:val="Brødtekst Tegn"/>
    <w:link w:val="Brdtekst"/>
    <w:rsid w:val="00AD4F5E"/>
    <w:rPr>
      <w:rFonts w:ascii="Times" w:eastAsia="Times New Roman" w:hAnsi="Times"/>
      <w:sz w:val="24"/>
      <w:lang w:eastAsia="en-US"/>
    </w:rPr>
  </w:style>
  <w:style w:type="paragraph" w:styleId="INNH3">
    <w:name w:val="toc 3"/>
    <w:basedOn w:val="Normal"/>
    <w:next w:val="Normal"/>
    <w:autoRedefine/>
    <w:uiPriority w:val="39"/>
    <w:unhideWhenUsed/>
    <w:rsid w:val="00AD4F5E"/>
    <w:pPr>
      <w:spacing w:after="100" w:line="276" w:lineRule="auto"/>
      <w:ind w:left="440"/>
    </w:pPr>
    <w:rPr>
      <w:rFonts w:ascii="Calibri" w:eastAsia="Calibri" w:hAnsi="Calibri"/>
      <w:szCs w:val="22"/>
      <w:lang w:eastAsia="en-US"/>
    </w:rPr>
  </w:style>
  <w:style w:type="paragraph" w:customStyle="1" w:styleId="Nummerertlisteinnrykk">
    <w:name w:val="Nummerert liste innrykk"/>
    <w:basedOn w:val="Normal"/>
    <w:rsid w:val="000369EE"/>
    <w:pPr>
      <w:keepLines/>
      <w:widowControl w:val="0"/>
      <w:numPr>
        <w:numId w:val="23"/>
      </w:numPr>
    </w:pPr>
    <w:rPr>
      <w:szCs w:val="22"/>
    </w:rPr>
  </w:style>
  <w:style w:type="paragraph" w:styleId="Tittel">
    <w:name w:val="Title"/>
    <w:basedOn w:val="Normal"/>
    <w:next w:val="Normal"/>
    <w:link w:val="TittelTegn"/>
    <w:uiPriority w:val="10"/>
    <w:qFormat/>
    <w:rsid w:val="000D0840"/>
    <w:pPr>
      <w:spacing w:before="240" w:after="60"/>
      <w:jc w:val="center"/>
      <w:outlineLvl w:val="0"/>
    </w:pPr>
    <w:rPr>
      <w:rFonts w:ascii="Calibri Light" w:hAnsi="Calibri Light"/>
      <w:b/>
      <w:bCs/>
      <w:kern w:val="28"/>
      <w:sz w:val="40"/>
      <w:szCs w:val="40"/>
    </w:rPr>
  </w:style>
  <w:style w:type="character" w:customStyle="1" w:styleId="TittelTegn">
    <w:name w:val="Tittel Tegn"/>
    <w:link w:val="Tittel"/>
    <w:uiPriority w:val="10"/>
    <w:rsid w:val="000D0840"/>
    <w:rPr>
      <w:rFonts w:ascii="Calibri Light" w:eastAsia="Times New Roman" w:hAnsi="Calibri Light" w:cs="Times New Roman"/>
      <w:b/>
      <w:bCs/>
      <w:kern w:val="28"/>
      <w:sz w:val="40"/>
      <w:szCs w:val="40"/>
    </w:rPr>
  </w:style>
  <w:style w:type="character" w:styleId="Sidetall">
    <w:name w:val="page number"/>
    <w:semiHidden/>
    <w:rsid w:val="000D0840"/>
  </w:style>
  <w:style w:type="character" w:styleId="Ulstomtale">
    <w:name w:val="Unresolved Mention"/>
    <w:basedOn w:val="Standardskriftforavsnitt"/>
    <w:uiPriority w:val="99"/>
    <w:semiHidden/>
    <w:unhideWhenUsed/>
    <w:rsid w:val="008E3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anskaffelser.no/avtaler-og-regelverk/statens-standardavtaler-ssa/veileder-om-rettigheter-til-data-i-ssa-en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A5BFD-8260-4C6C-B2E3-6D58B647CAF7}"/>
</file>

<file path=customXml/itemProps2.xml><?xml version="1.0" encoding="utf-8"?>
<ds:datastoreItem xmlns:ds="http://schemas.openxmlformats.org/officeDocument/2006/customXml" ds:itemID="{1739FB7A-54E9-4F91-9AAC-A51EB20C0A05}"/>
</file>

<file path=customXml/itemProps3.xml><?xml version="1.0" encoding="utf-8"?>
<ds:datastoreItem xmlns:ds="http://schemas.openxmlformats.org/officeDocument/2006/customXml" ds:itemID="{48A21513-886C-4ECE-B3A7-48EE791C3E28}"/>
</file>

<file path=docProps/app.xml><?xml version="1.0" encoding="utf-8"?>
<Properties xmlns="http://schemas.openxmlformats.org/officeDocument/2006/extended-properties" xmlns:vt="http://schemas.openxmlformats.org/officeDocument/2006/docPropsVTypes">
  <Template>Normal</Template>
  <TotalTime>0</TotalTime>
  <Pages>20</Pages>
  <Words>4718</Words>
  <Characters>25011</Characters>
  <Application>Microsoft Office Word</Application>
  <DocSecurity>0</DocSecurity>
  <Lines>208</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29670</CharactersWithSpaces>
  <SharedDoc>false</SharedDoc>
  <HLinks>
    <vt:vector size="66" baseType="variant">
      <vt:variant>
        <vt:i4>1835059</vt:i4>
      </vt:variant>
      <vt:variant>
        <vt:i4>62</vt:i4>
      </vt:variant>
      <vt:variant>
        <vt:i4>0</vt:i4>
      </vt:variant>
      <vt:variant>
        <vt:i4>5</vt:i4>
      </vt:variant>
      <vt:variant>
        <vt:lpwstr/>
      </vt:variant>
      <vt:variant>
        <vt:lpwstr>_Toc423606499</vt:lpwstr>
      </vt:variant>
      <vt:variant>
        <vt:i4>1835059</vt:i4>
      </vt:variant>
      <vt:variant>
        <vt:i4>56</vt:i4>
      </vt:variant>
      <vt:variant>
        <vt:i4>0</vt:i4>
      </vt:variant>
      <vt:variant>
        <vt:i4>5</vt:i4>
      </vt:variant>
      <vt:variant>
        <vt:lpwstr/>
      </vt:variant>
      <vt:variant>
        <vt:lpwstr>_Toc423606498</vt:lpwstr>
      </vt:variant>
      <vt:variant>
        <vt:i4>1835059</vt:i4>
      </vt:variant>
      <vt:variant>
        <vt:i4>50</vt:i4>
      </vt:variant>
      <vt:variant>
        <vt:i4>0</vt:i4>
      </vt:variant>
      <vt:variant>
        <vt:i4>5</vt:i4>
      </vt:variant>
      <vt:variant>
        <vt:lpwstr/>
      </vt:variant>
      <vt:variant>
        <vt:lpwstr>_Toc423606497</vt:lpwstr>
      </vt:variant>
      <vt:variant>
        <vt:i4>1835059</vt:i4>
      </vt:variant>
      <vt:variant>
        <vt:i4>44</vt:i4>
      </vt:variant>
      <vt:variant>
        <vt:i4>0</vt:i4>
      </vt:variant>
      <vt:variant>
        <vt:i4>5</vt:i4>
      </vt:variant>
      <vt:variant>
        <vt:lpwstr/>
      </vt:variant>
      <vt:variant>
        <vt:lpwstr>_Toc423606496</vt:lpwstr>
      </vt:variant>
      <vt:variant>
        <vt:i4>1835059</vt:i4>
      </vt:variant>
      <vt:variant>
        <vt:i4>38</vt:i4>
      </vt:variant>
      <vt:variant>
        <vt:i4>0</vt:i4>
      </vt:variant>
      <vt:variant>
        <vt:i4>5</vt:i4>
      </vt:variant>
      <vt:variant>
        <vt:lpwstr/>
      </vt:variant>
      <vt:variant>
        <vt:lpwstr>_Toc423606495</vt:lpwstr>
      </vt:variant>
      <vt:variant>
        <vt:i4>1835059</vt:i4>
      </vt:variant>
      <vt:variant>
        <vt:i4>32</vt:i4>
      </vt:variant>
      <vt:variant>
        <vt:i4>0</vt:i4>
      </vt:variant>
      <vt:variant>
        <vt:i4>5</vt:i4>
      </vt:variant>
      <vt:variant>
        <vt:lpwstr/>
      </vt:variant>
      <vt:variant>
        <vt:lpwstr>_Toc423606494</vt:lpwstr>
      </vt:variant>
      <vt:variant>
        <vt:i4>1835059</vt:i4>
      </vt:variant>
      <vt:variant>
        <vt:i4>26</vt:i4>
      </vt:variant>
      <vt:variant>
        <vt:i4>0</vt:i4>
      </vt:variant>
      <vt:variant>
        <vt:i4>5</vt:i4>
      </vt:variant>
      <vt:variant>
        <vt:lpwstr/>
      </vt:variant>
      <vt:variant>
        <vt:lpwstr>_Toc423606493</vt:lpwstr>
      </vt:variant>
      <vt:variant>
        <vt:i4>1835059</vt:i4>
      </vt:variant>
      <vt:variant>
        <vt:i4>20</vt:i4>
      </vt:variant>
      <vt:variant>
        <vt:i4>0</vt:i4>
      </vt:variant>
      <vt:variant>
        <vt:i4>5</vt:i4>
      </vt:variant>
      <vt:variant>
        <vt:lpwstr/>
      </vt:variant>
      <vt:variant>
        <vt:lpwstr>_Toc423606492</vt:lpwstr>
      </vt:variant>
      <vt:variant>
        <vt:i4>1835059</vt:i4>
      </vt:variant>
      <vt:variant>
        <vt:i4>14</vt:i4>
      </vt:variant>
      <vt:variant>
        <vt:i4>0</vt:i4>
      </vt:variant>
      <vt:variant>
        <vt:i4>5</vt:i4>
      </vt:variant>
      <vt:variant>
        <vt:lpwstr/>
      </vt:variant>
      <vt:variant>
        <vt:lpwstr>_Toc423606491</vt:lpwstr>
      </vt:variant>
      <vt:variant>
        <vt:i4>1835059</vt:i4>
      </vt:variant>
      <vt:variant>
        <vt:i4>8</vt:i4>
      </vt:variant>
      <vt:variant>
        <vt:i4>0</vt:i4>
      </vt:variant>
      <vt:variant>
        <vt:i4>5</vt:i4>
      </vt:variant>
      <vt:variant>
        <vt:lpwstr/>
      </vt:variant>
      <vt:variant>
        <vt:lpwstr>_Toc423606490</vt:lpwstr>
      </vt:variant>
      <vt:variant>
        <vt:i4>1900595</vt:i4>
      </vt:variant>
      <vt:variant>
        <vt:i4>2</vt:i4>
      </vt:variant>
      <vt:variant>
        <vt:i4>0</vt:i4>
      </vt:variant>
      <vt:variant>
        <vt:i4>5</vt:i4>
      </vt:variant>
      <vt:variant>
        <vt:lpwstr/>
      </vt:variant>
      <vt:variant>
        <vt:lpwstr>_Toc423606489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2026-05-27T12:10:00Z</dcterms:created>
  <dcterms:modified xsi:type="dcterms:W3CDTF">2026-05-27T12:11:00Z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