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2246F0" w:rsidRPr="007E4567" w14:paraId="05DB4BF6" w14:textId="77777777" w:rsidTr="002246F0">
        <w:trPr>
          <w:trHeight w:val="769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4E4DC9C0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bookmarkStart w:id="0" w:name="_GoBack"/>
            <w:bookmarkEnd w:id="0"/>
            <w:r w:rsidRPr="007E4567">
              <w:rPr>
                <w:color w:val="000000"/>
              </w:rPr>
              <w:t>Tilleggsverdi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941A17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821197B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DE306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B4208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580AE805" w14:textId="77777777" w:rsidTr="002246F0">
        <w:trPr>
          <w:trHeight w:val="66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B3EBA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2448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4068783" w14:textId="77777777" w:rsidTr="002246F0">
        <w:trPr>
          <w:trHeight w:val="73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73FBE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2CE71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775AB6C9" w14:textId="77777777" w:rsidTr="002246F0">
        <w:trPr>
          <w:trHeight w:val="659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898AD9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A09401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6CBE7C44" w14:textId="77777777" w:rsidTr="002246F0">
        <w:trPr>
          <w:trHeight w:val="82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6E2347B6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Tilleggsverdi 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A82F359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6C8EFCFD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B21BDC" w14:textId="1C25C0A1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3BB2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3E404A7" w14:textId="77777777" w:rsidTr="002246F0">
        <w:trPr>
          <w:trHeight w:val="66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C567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EFEDB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CE726B4" w14:textId="77777777" w:rsidTr="002246F0">
        <w:trPr>
          <w:trHeight w:val="68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93667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FB1DC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30B62E7" w14:textId="77777777" w:rsidTr="002246F0">
        <w:trPr>
          <w:trHeight w:val="711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C4A2CD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A68364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D4A09A9" w14:textId="77777777" w:rsidTr="002246F0">
        <w:trPr>
          <w:trHeight w:val="83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26DE0E03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Tilleggsverdi 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FCC579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DDFCC49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17A41" w14:textId="4D073BDC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9BCBA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26FCBD8B" w14:textId="77777777" w:rsidTr="002246F0">
        <w:trPr>
          <w:trHeight w:val="519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ACDC78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2BA2A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39664887" w14:textId="77777777" w:rsidTr="002246F0">
        <w:trPr>
          <w:trHeight w:val="5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040A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C571A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343AC6F9" w14:textId="77777777" w:rsidTr="002246F0">
        <w:trPr>
          <w:trHeight w:val="617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F932D8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204D1B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1E444C5" w14:textId="77777777" w:rsidTr="002246F0">
        <w:trPr>
          <w:trHeight w:val="769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4DF000D8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lastRenderedPageBreak/>
              <w:t>Tilleggsverdi 4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B5D35C4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211A75CD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2F059D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76641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69F9D5E7" w14:textId="77777777" w:rsidTr="002246F0">
        <w:trPr>
          <w:trHeight w:val="66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25F711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4067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2B920E57" w14:textId="77777777" w:rsidTr="002246F0">
        <w:trPr>
          <w:trHeight w:val="692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8FFFB9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5218E7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B49FFF5" w14:textId="77777777" w:rsidTr="002246F0">
        <w:trPr>
          <w:trHeight w:val="687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CF0D5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EFCAF5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2D8A8D4E" w14:textId="77777777" w:rsidTr="002246F0">
        <w:trPr>
          <w:trHeight w:val="843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00ED2383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Tilleggsverdi 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781356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77FB189F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BBE1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95FBF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40ED1587" w14:textId="77777777" w:rsidTr="002246F0">
        <w:trPr>
          <w:trHeight w:val="64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EC7DBA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02D0C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540C6C05" w14:textId="77777777" w:rsidTr="002246F0">
        <w:trPr>
          <w:trHeight w:val="709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5FB2A9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55D657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1F81242" w14:textId="77777777" w:rsidTr="002246F0">
        <w:trPr>
          <w:trHeight w:val="691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98E04B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E18D57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0FAA3E54" w14:textId="77777777" w:rsidTr="002246F0">
        <w:trPr>
          <w:trHeight w:val="83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74E124AC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Tilleggsverdi 6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48CB40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31F11478" w14:textId="77777777" w:rsidTr="002246F0">
        <w:trPr>
          <w:trHeight w:val="1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25DB89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På hvilken måte bidrar denne tilleggsverdien til å realisere prosjektmålsetningene?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3C107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5A8AB4A2" w14:textId="77777777" w:rsidTr="002246F0">
        <w:trPr>
          <w:trHeight w:val="5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AAFADE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Underbyggelse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66BDC3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1FE762F1" w14:textId="77777777" w:rsidTr="002246F0">
        <w:trPr>
          <w:trHeight w:val="5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40A00B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pris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87CC5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  <w:tr w:rsidR="002246F0" w:rsidRPr="007E4567" w14:paraId="33A42DB8" w14:textId="77777777" w:rsidTr="002246F0">
        <w:trPr>
          <w:trHeight w:val="5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B7512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Innflytelse på tid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6EBE3" w14:textId="77777777" w:rsidR="002246F0" w:rsidRPr="007E4567" w:rsidRDefault="002246F0" w:rsidP="002246F0">
            <w:pPr>
              <w:spacing w:after="0"/>
              <w:ind w:left="0"/>
              <w:jc w:val="left"/>
              <w:rPr>
                <w:color w:val="000000"/>
              </w:rPr>
            </w:pPr>
            <w:r w:rsidRPr="007E4567">
              <w:rPr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651C95">
      <w:pPr>
        <w:ind w:left="0"/>
      </w:pPr>
    </w:p>
    <w:sectPr w:rsidR="00651C95" w:rsidRPr="00651C95" w:rsidSect="00431C96">
      <w:headerReference w:type="default" r:id="rId11"/>
      <w:footerReference w:type="default" r:id="rId12"/>
      <w:headerReference w:type="first" r:id="rId13"/>
      <w:pgSz w:w="12240" w:h="15840" w:code="1"/>
      <w:pgMar w:top="329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F595" w14:textId="0DC3A4DC" w:rsidR="00F04D5A" w:rsidRPr="002815C2" w:rsidRDefault="003D3527" w:rsidP="003D3527">
    <w:pPr>
      <w:pStyle w:val="Bunntekst"/>
      <w:ind w:left="-284"/>
    </w:pPr>
    <w:r>
      <w:t xml:space="preserve">*Dere kan enten legge til flere </w:t>
    </w:r>
    <w:r w:rsidR="00050B75">
      <w:t>tilleggsverdier</w:t>
    </w:r>
    <w:r>
      <w:t xml:space="preserve"> eller ta bort, men besvarelsen skal ikke overstige 2 A4 sider</w:t>
    </w:r>
    <w:r w:rsidR="00050B75">
      <w:t xml:space="preserve">. Skrifttype skal være </w:t>
    </w:r>
    <w:proofErr w:type="spellStart"/>
    <w:r w:rsidR="00050B75">
      <w:t>Calibri</w:t>
    </w:r>
    <w:proofErr w:type="spellEnd"/>
    <w:r w:rsidR="00050B75">
      <w:t xml:space="preserve"> størrelse 11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36AE" w14:textId="0BCBE7E5" w:rsidR="00F04D5A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C95">
      <w:rPr>
        <w:sz w:val="22"/>
      </w:rPr>
      <w:tab/>
    </w:r>
    <w:r w:rsidR="00651C95">
      <w:rPr>
        <w:sz w:val="22"/>
      </w:rPr>
      <w:tab/>
      <w:t xml:space="preserve">MAL FOR </w:t>
    </w:r>
    <w:r w:rsidR="002246F0">
      <w:rPr>
        <w:sz w:val="22"/>
      </w:rPr>
      <w:t>TILLEGGSVERDIVURDERING</w:t>
    </w:r>
  </w:p>
  <w:p w14:paraId="0964CBD6" w14:textId="77777777" w:rsidR="00431C96" w:rsidRPr="00FA087B" w:rsidRDefault="00431C96" w:rsidP="00FA087B">
    <w:pPr>
      <w:pStyle w:val="Ingenmellomrom"/>
      <w:pBdr>
        <w:bottom w:val="single" w:sz="4" w:space="1" w:color="auto"/>
      </w:pBdr>
      <w:rPr>
        <w:sz w:val="22"/>
      </w:rPr>
    </w:pPr>
  </w:p>
  <w:p w14:paraId="2CF6891A" w14:textId="77777777" w:rsidR="00F04D5A" w:rsidRDefault="00F04D5A" w:rsidP="00FA08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0B75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6F0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1C96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E7552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4567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377D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7698-3A93-461C-872E-17635B47832B}">
  <ds:schemaRefs>
    <ds:schemaRef ds:uri="http://purl.org/dc/elements/1.1/"/>
    <ds:schemaRef ds:uri="17d693f6-401e-446c-8781-3a9c606cbb7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B02D34-048C-4F26-AB4A-A777714F8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B0535-778B-40C7-96D9-A53CEE5FB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E02E4-FC0B-490B-B1C6-4AAF5100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2</Pages>
  <Words>114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Bjørn Børseth</cp:lastModifiedBy>
  <cp:revision>2</cp:revision>
  <cp:lastPrinted>2016-07-04T16:39:00Z</cp:lastPrinted>
  <dcterms:created xsi:type="dcterms:W3CDTF">2017-06-09T07:26:00Z</dcterms:created>
  <dcterms:modified xsi:type="dcterms:W3CDTF">2017-06-09T07:26:00Z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