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4EC66" w14:textId="333B6588" w:rsidR="003C6612" w:rsidRPr="007532CF" w:rsidRDefault="00D379BF" w:rsidP="00D379BF">
      <w:pPr>
        <w:pStyle w:val="Overskrift1"/>
        <w:numPr>
          <w:ilvl w:val="0"/>
          <w:numId w:val="0"/>
        </w:numPr>
        <w:ind w:left="432" w:hanging="432"/>
        <w:rPr>
          <w:color w:val="auto"/>
        </w:rPr>
      </w:pPr>
      <w:bookmarkStart w:id="0" w:name="_Toc473209075"/>
      <w:r w:rsidRPr="007532CF">
        <w:rPr>
          <w:color w:val="auto"/>
        </w:rPr>
        <w:t>Vedlegg A</w:t>
      </w:r>
      <w:r w:rsidR="003C6612" w:rsidRPr="007532CF">
        <w:rPr>
          <w:color w:val="auto"/>
        </w:rPr>
        <w:t>: Egenrapportering – oppfølging kontraktsvilkår, etiske krav</w:t>
      </w:r>
      <w:bookmarkEnd w:id="0"/>
    </w:p>
    <w:p w14:paraId="65DDAE7D" w14:textId="06BC6B81" w:rsidR="003C6612" w:rsidRPr="00B023D7" w:rsidRDefault="00C45397" w:rsidP="003C6612">
      <w:pPr>
        <w:spacing w:after="120"/>
        <w:rPr>
          <w:rFonts w:ascii="Calibri" w:eastAsia="MS Mincho" w:hAnsi="Calibri" w:cs="Arial"/>
          <w:sz w:val="24"/>
          <w:szCs w:val="24"/>
          <w:lang w:eastAsia="sv-SE"/>
        </w:rPr>
      </w:pPr>
      <w:r>
        <w:rPr>
          <w:rFonts w:ascii="Calibri" w:eastAsia="MS Mincho" w:hAnsi="Calibri" w:cs="Arial"/>
          <w:sz w:val="24"/>
          <w:szCs w:val="24"/>
          <w:lang w:eastAsia="sv-SE"/>
        </w:rPr>
        <w:t xml:space="preserve">For Statens innkjøpssenter, </w:t>
      </w:r>
      <w:r w:rsidR="003C6612" w:rsidRPr="00B023D7">
        <w:rPr>
          <w:rFonts w:ascii="Calibri" w:eastAsia="MS Mincho" w:hAnsi="Calibri" w:cs="Arial"/>
          <w:sz w:val="24"/>
          <w:szCs w:val="24"/>
          <w:lang w:eastAsia="sv-SE"/>
        </w:rPr>
        <w:t xml:space="preserve">heretter kalt </w:t>
      </w:r>
      <w:r>
        <w:rPr>
          <w:rFonts w:ascii="Calibri" w:eastAsia="MS Mincho" w:hAnsi="Calibri" w:cs="Arial"/>
          <w:sz w:val="24"/>
          <w:szCs w:val="24"/>
          <w:lang w:eastAsia="sv-SE"/>
        </w:rPr>
        <w:t>Avtaleeier</w:t>
      </w:r>
      <w:r w:rsidR="003C6612" w:rsidRPr="00B023D7">
        <w:rPr>
          <w:rFonts w:ascii="Calibri" w:eastAsia="MS Mincho" w:hAnsi="Calibri" w:cs="Arial"/>
          <w:sz w:val="24"/>
          <w:szCs w:val="24"/>
          <w:lang w:eastAsia="sv-SE"/>
        </w:rPr>
        <w:t xml:space="preserve">, er det av stor betydning at de produktene/komponentene vi anskaffer med offentlige midler er produsert under lovlige og anstendige arbeidsforhold. Dette betyr at produktene/komponentene omfattet av denne kontrakten skal være fremstilt under forhold som er forenlige med sentrale FN-konvensjoner, ILO-konvensjoner og nasjonal arbeidslovgivning på produksjonsstedet (som spesifisert i kontraktsvilkår – etiske krav). </w:t>
      </w:r>
    </w:p>
    <w:p w14:paraId="047BDC69" w14:textId="77777777" w:rsidR="003C6612" w:rsidRPr="00B023D7" w:rsidRDefault="003C6612" w:rsidP="003C6612">
      <w:pPr>
        <w:spacing w:after="120"/>
        <w:rPr>
          <w:rFonts w:ascii="Calibri" w:eastAsia="MS Mincho" w:hAnsi="Calibri" w:cs="Arial"/>
          <w:sz w:val="24"/>
          <w:szCs w:val="24"/>
          <w:lang w:eastAsia="sv-SE"/>
        </w:rPr>
      </w:pPr>
      <w:r w:rsidRPr="00B023D7">
        <w:rPr>
          <w:rFonts w:ascii="Calibri" w:eastAsia="MS Mincho" w:hAnsi="Calibri" w:cs="Arial"/>
          <w:sz w:val="24"/>
          <w:szCs w:val="24"/>
          <w:lang w:eastAsia="sv-SE"/>
        </w:rPr>
        <w:t>Egenrapportering er et ledd i oppfølgningen av de etiske kontraktsvilkårene i denne kontrakten og skal undertegnes av ansvarlig leder hos [</w:t>
      </w:r>
      <w:r w:rsidRPr="003F3367">
        <w:rPr>
          <w:rFonts w:ascii="Calibri" w:eastAsia="MS Mincho" w:hAnsi="Calibri" w:cs="Arial"/>
          <w:sz w:val="24"/>
          <w:szCs w:val="24"/>
          <w:highlight w:val="yellow"/>
          <w:lang w:eastAsia="sv-SE"/>
        </w:rPr>
        <w:t>Leverandør</w:t>
      </w:r>
      <w:r w:rsidRPr="00B023D7">
        <w:rPr>
          <w:rFonts w:ascii="Calibri" w:eastAsia="MS Mincho" w:hAnsi="Calibri" w:cs="Arial"/>
          <w:sz w:val="24"/>
          <w:szCs w:val="24"/>
          <w:lang w:eastAsia="sv-SE"/>
        </w:rPr>
        <w:t>], heretter kalt leverandør. Utfylt skjema skal sendes inn senest en måned etter at kontrakten er inngått.</w:t>
      </w:r>
    </w:p>
    <w:p w14:paraId="1EC36A4F" w14:textId="77777777" w:rsidR="003C6612" w:rsidRPr="00B023D7" w:rsidRDefault="003C6612" w:rsidP="003C6612">
      <w:pPr>
        <w:spacing w:after="120"/>
        <w:rPr>
          <w:rFonts w:ascii="Calibri" w:eastAsia="MS Mincho" w:hAnsi="Calibri" w:cs="Arial"/>
          <w:sz w:val="24"/>
          <w:szCs w:val="24"/>
          <w:lang w:eastAsia="sv-SE"/>
        </w:rPr>
      </w:pPr>
      <w:r w:rsidRPr="00B023D7">
        <w:rPr>
          <w:rFonts w:ascii="Calibri" w:eastAsia="MS Mincho" w:hAnsi="Calibri" w:cs="Arial"/>
          <w:color w:val="000000"/>
          <w:sz w:val="24"/>
          <w:szCs w:val="24"/>
          <w:lang w:eastAsia="sv-SE"/>
        </w:rPr>
        <w:lastRenderedPageBreak/>
        <w:t>Dette dokumentet inneholder spørsmål med tilhørende veiledning til leverandør om hvordan spørsmålene skal besvares og dokumenteres.</w:t>
      </w:r>
    </w:p>
    <w:p w14:paraId="49D21B16" w14:textId="77777777" w:rsidR="003C6612" w:rsidRPr="00B023D7" w:rsidRDefault="003C6612" w:rsidP="003C6612">
      <w:pPr>
        <w:spacing w:after="120"/>
        <w:rPr>
          <w:rFonts w:ascii="Calibri" w:eastAsia="MS Mincho" w:hAnsi="Calibri" w:cs="Arial"/>
          <w:sz w:val="24"/>
          <w:szCs w:val="24"/>
          <w:lang w:eastAsia="sv-SE"/>
        </w:rPr>
      </w:pPr>
    </w:p>
    <w:tbl>
      <w:tblPr>
        <w:tblW w:w="1423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644"/>
        <w:gridCol w:w="9590"/>
      </w:tblGrid>
      <w:tr w:rsidR="003C6612" w:rsidRPr="00A71D92" w14:paraId="0E0CA574" w14:textId="77777777" w:rsidTr="007532CF">
        <w:trPr>
          <w:trHeight w:val="244"/>
        </w:trPr>
        <w:tc>
          <w:tcPr>
            <w:tcW w:w="14234" w:type="dxa"/>
            <w:gridSpan w:val="2"/>
            <w:shd w:val="clear" w:color="auto" w:fill="BFBFBF" w:themeFill="background1" w:themeFillShade="BF"/>
            <w:vAlign w:val="center"/>
            <w:hideMark/>
          </w:tcPr>
          <w:p w14:paraId="1C65F249" w14:textId="431302E2" w:rsidR="003C6612" w:rsidRPr="007532CF" w:rsidRDefault="003C6612" w:rsidP="00006617">
            <w:pPr>
              <w:pStyle w:val="Ledetekst"/>
              <w:keepNext/>
              <w:spacing w:before="60" w:after="60"/>
              <w:rPr>
                <w:rFonts w:asciiTheme="minorHAnsi" w:hAnsiTheme="minorHAnsi" w:cstheme="minorHAnsi"/>
                <w:b/>
                <w:sz w:val="28"/>
                <w:szCs w:val="22"/>
              </w:rPr>
            </w:pPr>
            <w:r w:rsidRPr="007532CF">
              <w:rPr>
                <w:rFonts w:asciiTheme="minorHAnsi" w:hAnsiTheme="minorHAnsi" w:cstheme="minorHAnsi"/>
                <w:b/>
                <w:sz w:val="28"/>
                <w:szCs w:val="22"/>
              </w:rPr>
              <w:t xml:space="preserve">Dette feltet fylles ut av </w:t>
            </w:r>
            <w:r w:rsidR="00F45192">
              <w:rPr>
                <w:rFonts w:asciiTheme="minorHAnsi" w:hAnsiTheme="minorHAnsi" w:cstheme="minorHAnsi"/>
                <w:b/>
                <w:sz w:val="28"/>
                <w:szCs w:val="22"/>
              </w:rPr>
              <w:t>Avtaleeier</w:t>
            </w:r>
            <w:r w:rsidRPr="007532CF">
              <w:rPr>
                <w:rFonts w:asciiTheme="minorHAnsi" w:hAnsiTheme="minorHAnsi" w:cstheme="minorHAnsi"/>
                <w:b/>
                <w:sz w:val="28"/>
                <w:szCs w:val="22"/>
              </w:rPr>
              <w:t>:</w:t>
            </w:r>
          </w:p>
        </w:tc>
      </w:tr>
      <w:tr w:rsidR="003C6612" w:rsidRPr="000E259A" w14:paraId="70D6490B" w14:textId="77777777" w:rsidTr="007532CF">
        <w:trPr>
          <w:trHeight w:val="244"/>
        </w:trPr>
        <w:tc>
          <w:tcPr>
            <w:tcW w:w="4644" w:type="dxa"/>
            <w:shd w:val="clear" w:color="auto" w:fill="auto"/>
            <w:vAlign w:val="center"/>
            <w:hideMark/>
          </w:tcPr>
          <w:p w14:paraId="1633F8D5" w14:textId="44E1686C" w:rsidR="003C6612" w:rsidRPr="000E259A" w:rsidRDefault="003C6612" w:rsidP="00006617">
            <w:pPr>
              <w:spacing w:before="240"/>
              <w:rPr>
                <w:rFonts w:eastAsia="MS Mincho"/>
                <w:b/>
                <w:lang w:eastAsia="sv-SE"/>
              </w:rPr>
            </w:pPr>
            <w:r>
              <w:rPr>
                <w:rFonts w:eastAsia="MS Mincho"/>
                <w:b/>
                <w:lang w:eastAsia="sv-SE"/>
              </w:rPr>
              <w:t xml:space="preserve">Legges inn </w:t>
            </w:r>
            <w:r w:rsidR="007532CF">
              <w:rPr>
                <w:rFonts w:eastAsia="MS Mincho"/>
                <w:b/>
                <w:lang w:eastAsia="sv-SE"/>
              </w:rPr>
              <w:t>lev</w:t>
            </w:r>
            <w:r w:rsidRPr="000E259A">
              <w:rPr>
                <w:rFonts w:eastAsia="MS Mincho"/>
                <w:b/>
                <w:lang w:eastAsia="sv-SE"/>
              </w:rPr>
              <w:t>erandør:</w:t>
            </w:r>
          </w:p>
        </w:tc>
        <w:tc>
          <w:tcPr>
            <w:tcW w:w="9590" w:type="dxa"/>
            <w:shd w:val="clear" w:color="auto" w:fill="auto"/>
            <w:vAlign w:val="center"/>
          </w:tcPr>
          <w:p w14:paraId="62DDC4DD" w14:textId="77777777" w:rsidR="003C6612" w:rsidRPr="000E259A" w:rsidRDefault="003C6612" w:rsidP="00006617">
            <w:pPr>
              <w:spacing w:before="240"/>
              <w:rPr>
                <w:rFonts w:eastAsia="MS Mincho"/>
                <w:lang w:eastAsia="sv-SE"/>
              </w:rPr>
            </w:pPr>
          </w:p>
        </w:tc>
      </w:tr>
      <w:tr w:rsidR="003C6612" w:rsidRPr="000E259A" w14:paraId="3446067E" w14:textId="77777777" w:rsidTr="007532CF">
        <w:trPr>
          <w:trHeight w:val="244"/>
        </w:trPr>
        <w:tc>
          <w:tcPr>
            <w:tcW w:w="4644" w:type="dxa"/>
            <w:shd w:val="clear" w:color="auto" w:fill="auto"/>
            <w:vAlign w:val="center"/>
            <w:hideMark/>
          </w:tcPr>
          <w:p w14:paraId="67BD2760" w14:textId="77777777" w:rsidR="003C6612" w:rsidRPr="000E259A" w:rsidRDefault="003C6612" w:rsidP="00006617">
            <w:pPr>
              <w:spacing w:before="240"/>
              <w:rPr>
                <w:rFonts w:eastAsia="MS Mincho"/>
                <w:b/>
                <w:lang w:eastAsia="sv-SE"/>
              </w:rPr>
            </w:pPr>
            <w:r w:rsidRPr="000E259A">
              <w:rPr>
                <w:rFonts w:eastAsia="MS Mincho"/>
                <w:b/>
                <w:lang w:eastAsia="sv-SE"/>
              </w:rPr>
              <w:t>Kontrakts/-avtalenummer:</w:t>
            </w:r>
          </w:p>
        </w:tc>
        <w:tc>
          <w:tcPr>
            <w:tcW w:w="9590" w:type="dxa"/>
            <w:shd w:val="clear" w:color="auto" w:fill="auto"/>
            <w:vAlign w:val="center"/>
          </w:tcPr>
          <w:p w14:paraId="5E9C7BCB" w14:textId="77777777" w:rsidR="003C6612" w:rsidRPr="000E259A" w:rsidRDefault="003C6612" w:rsidP="00006617">
            <w:pPr>
              <w:spacing w:before="240"/>
              <w:rPr>
                <w:rFonts w:eastAsia="MS Mincho"/>
                <w:lang w:eastAsia="sv-SE"/>
              </w:rPr>
            </w:pPr>
          </w:p>
        </w:tc>
      </w:tr>
      <w:tr w:rsidR="003C6612" w:rsidRPr="000E259A" w14:paraId="368112FE" w14:textId="77777777" w:rsidTr="007532CF">
        <w:trPr>
          <w:trHeight w:val="244"/>
        </w:trPr>
        <w:tc>
          <w:tcPr>
            <w:tcW w:w="4644" w:type="dxa"/>
            <w:shd w:val="clear" w:color="auto" w:fill="auto"/>
            <w:vAlign w:val="center"/>
            <w:hideMark/>
          </w:tcPr>
          <w:p w14:paraId="7D73F140" w14:textId="77777777" w:rsidR="003C6612" w:rsidRPr="000E259A" w:rsidRDefault="003C6612" w:rsidP="00006617">
            <w:pPr>
              <w:spacing w:before="240"/>
              <w:rPr>
                <w:rFonts w:eastAsia="MS Mincho"/>
                <w:b/>
                <w:lang w:eastAsia="sv-SE"/>
              </w:rPr>
            </w:pPr>
            <w:r w:rsidRPr="000E259A">
              <w:rPr>
                <w:rFonts w:eastAsia="MS Mincho"/>
                <w:b/>
                <w:lang w:eastAsia="sv-SE"/>
              </w:rPr>
              <w:t>Svarfrist:</w:t>
            </w:r>
          </w:p>
        </w:tc>
        <w:tc>
          <w:tcPr>
            <w:tcW w:w="9590" w:type="dxa"/>
            <w:shd w:val="clear" w:color="auto" w:fill="auto"/>
            <w:vAlign w:val="center"/>
          </w:tcPr>
          <w:p w14:paraId="63FB3084" w14:textId="77777777" w:rsidR="003C6612" w:rsidRPr="000E259A" w:rsidRDefault="003C6612" w:rsidP="00006617">
            <w:pPr>
              <w:spacing w:before="240"/>
              <w:rPr>
                <w:rFonts w:eastAsia="MS Mincho"/>
                <w:lang w:eastAsia="sv-SE"/>
              </w:rPr>
            </w:pPr>
          </w:p>
        </w:tc>
      </w:tr>
    </w:tbl>
    <w:p w14:paraId="10C2685A" w14:textId="77777777" w:rsidR="003C6612" w:rsidRDefault="003C6612" w:rsidP="003C6612">
      <w:pPr>
        <w:spacing w:after="120"/>
        <w:rPr>
          <w:rFonts w:ascii="Calibri" w:eastAsia="MS Mincho" w:hAnsi="Calibri" w:cs="Arial"/>
          <w:sz w:val="24"/>
          <w:szCs w:val="24"/>
          <w:lang w:eastAsia="sv-SE"/>
        </w:rPr>
      </w:pPr>
    </w:p>
    <w:p w14:paraId="0D2A0284" w14:textId="77777777" w:rsidR="003C6612" w:rsidRDefault="003C6612" w:rsidP="003C6612">
      <w:pPr>
        <w:spacing w:after="120"/>
        <w:rPr>
          <w:rFonts w:ascii="Calibri" w:eastAsia="MS Mincho" w:hAnsi="Calibri" w:cs="Arial"/>
          <w:sz w:val="24"/>
          <w:szCs w:val="24"/>
          <w:lang w:eastAsia="sv-SE"/>
        </w:rPr>
      </w:pPr>
    </w:p>
    <w:p w14:paraId="1FAF2FD0" w14:textId="77777777" w:rsidR="003C6612" w:rsidRDefault="003C6612" w:rsidP="003C6612">
      <w:pPr>
        <w:spacing w:after="120"/>
        <w:rPr>
          <w:rFonts w:ascii="Calibri" w:eastAsia="MS Mincho" w:hAnsi="Calibri" w:cs="Arial"/>
          <w:sz w:val="24"/>
          <w:szCs w:val="24"/>
          <w:lang w:eastAsia="sv-SE"/>
        </w:rPr>
      </w:pPr>
    </w:p>
    <w:p w14:paraId="1EC9F856" w14:textId="77777777" w:rsidR="003C6612" w:rsidRPr="00B023D7" w:rsidRDefault="003C6612" w:rsidP="003C6612">
      <w:pPr>
        <w:spacing w:after="120"/>
        <w:rPr>
          <w:rFonts w:ascii="Calibri" w:eastAsia="MS Mincho" w:hAnsi="Calibri" w:cs="Arial"/>
          <w:sz w:val="24"/>
          <w:szCs w:val="24"/>
          <w:lang w:eastAsia="sv-SE"/>
        </w:rPr>
      </w:pPr>
      <w:r w:rsidRPr="00B023D7">
        <w:rPr>
          <w:rFonts w:ascii="Calibri" w:eastAsia="MS Mincho" w:hAnsi="Calibri" w:cs="Arial"/>
          <w:sz w:val="24"/>
          <w:szCs w:val="24"/>
          <w:lang w:eastAsia="sv-SE"/>
        </w:rPr>
        <w:t>.............................................................................................</w:t>
      </w:r>
      <w:r w:rsidRPr="00B023D7">
        <w:rPr>
          <w:rFonts w:ascii="Calibri" w:eastAsia="MS Mincho" w:hAnsi="Calibri" w:cs="Arial"/>
          <w:sz w:val="24"/>
          <w:szCs w:val="24"/>
          <w:lang w:eastAsia="sv-SE"/>
        </w:rPr>
        <w:tab/>
      </w:r>
      <w:r w:rsidRPr="00B023D7">
        <w:rPr>
          <w:rFonts w:ascii="Calibri" w:eastAsia="MS Mincho" w:hAnsi="Calibri" w:cs="Arial"/>
          <w:sz w:val="24"/>
          <w:szCs w:val="24"/>
          <w:lang w:eastAsia="sv-SE"/>
        </w:rPr>
        <w:tab/>
      </w:r>
      <w:r w:rsidRPr="00B023D7">
        <w:rPr>
          <w:rFonts w:ascii="Calibri" w:eastAsia="MS Mincho" w:hAnsi="Calibri" w:cs="Arial"/>
          <w:sz w:val="24"/>
          <w:szCs w:val="24"/>
          <w:lang w:eastAsia="sv-SE"/>
        </w:rPr>
        <w:tab/>
      </w:r>
      <w:r w:rsidRPr="00B023D7">
        <w:rPr>
          <w:rFonts w:ascii="Calibri" w:eastAsia="MS Mincho" w:hAnsi="Calibri" w:cs="Arial"/>
          <w:sz w:val="24"/>
          <w:szCs w:val="24"/>
          <w:lang w:eastAsia="sv-SE"/>
        </w:rPr>
        <w:tab/>
      </w:r>
      <w:r w:rsidRPr="00B023D7">
        <w:rPr>
          <w:rFonts w:ascii="Calibri" w:eastAsia="MS Mincho" w:hAnsi="Calibri" w:cs="Arial"/>
          <w:sz w:val="24"/>
          <w:szCs w:val="24"/>
          <w:lang w:eastAsia="sv-SE"/>
        </w:rPr>
        <w:tab/>
      </w:r>
      <w:r w:rsidRPr="00B023D7">
        <w:rPr>
          <w:rFonts w:ascii="Calibri" w:eastAsia="MS Mincho" w:hAnsi="Calibri" w:cs="Arial"/>
          <w:sz w:val="24"/>
          <w:szCs w:val="24"/>
          <w:lang w:eastAsia="sv-SE"/>
        </w:rPr>
        <w:tab/>
      </w:r>
      <w:r w:rsidRPr="00B023D7">
        <w:rPr>
          <w:rFonts w:ascii="Calibri" w:eastAsia="MS Mincho" w:hAnsi="Calibri" w:cs="Arial"/>
          <w:sz w:val="24"/>
          <w:szCs w:val="24"/>
          <w:lang w:eastAsia="sv-SE"/>
        </w:rPr>
        <w:tab/>
        <w:t>.………………………………………………………….</w:t>
      </w:r>
    </w:p>
    <w:p w14:paraId="4548B071" w14:textId="77777777" w:rsidR="003C6612" w:rsidRPr="00B023D7" w:rsidRDefault="003C6612" w:rsidP="003C6612">
      <w:pPr>
        <w:spacing w:after="120"/>
        <w:rPr>
          <w:rFonts w:ascii="Calibri" w:eastAsia="MS Mincho" w:hAnsi="Calibri" w:cs="Arial"/>
          <w:sz w:val="24"/>
          <w:szCs w:val="24"/>
          <w:lang w:eastAsia="sv-SE"/>
        </w:rPr>
      </w:pPr>
      <w:r w:rsidRPr="00B023D7">
        <w:rPr>
          <w:rFonts w:ascii="Calibri" w:eastAsia="MS Mincho" w:hAnsi="Calibri" w:cs="Arial"/>
          <w:sz w:val="24"/>
          <w:szCs w:val="24"/>
          <w:lang w:eastAsia="sv-SE"/>
        </w:rPr>
        <w:t>Navn, daglig leder [</w:t>
      </w:r>
      <w:r w:rsidRPr="003F3367">
        <w:rPr>
          <w:rFonts w:ascii="Calibri" w:eastAsia="MS Mincho" w:hAnsi="Calibri" w:cs="Arial"/>
          <w:sz w:val="24"/>
          <w:szCs w:val="24"/>
          <w:highlight w:val="yellow"/>
          <w:lang w:eastAsia="sv-SE"/>
        </w:rPr>
        <w:t>leverandør</w:t>
      </w:r>
      <w:r w:rsidRPr="00B023D7">
        <w:rPr>
          <w:rFonts w:ascii="Calibri" w:eastAsia="MS Mincho" w:hAnsi="Calibri" w:cs="Arial"/>
          <w:sz w:val="24"/>
          <w:szCs w:val="24"/>
          <w:lang w:eastAsia="sv-SE"/>
        </w:rPr>
        <w:t>]</w:t>
      </w:r>
      <w:r w:rsidRPr="00B023D7">
        <w:rPr>
          <w:rFonts w:ascii="Calibri" w:eastAsia="MS Mincho" w:hAnsi="Calibri" w:cs="Arial"/>
          <w:sz w:val="24"/>
          <w:szCs w:val="24"/>
          <w:lang w:eastAsia="sv-SE"/>
        </w:rPr>
        <w:tab/>
      </w:r>
      <w:r w:rsidRPr="00B023D7">
        <w:rPr>
          <w:rFonts w:ascii="Calibri" w:eastAsia="MS Mincho" w:hAnsi="Calibri" w:cs="Arial"/>
          <w:sz w:val="24"/>
          <w:szCs w:val="24"/>
          <w:lang w:eastAsia="sv-SE"/>
        </w:rPr>
        <w:tab/>
        <w:t xml:space="preserve">          </w:t>
      </w:r>
      <w:r w:rsidRPr="00B023D7">
        <w:rPr>
          <w:rFonts w:ascii="Calibri" w:eastAsia="MS Mincho" w:hAnsi="Calibri" w:cs="Arial"/>
          <w:sz w:val="24"/>
          <w:szCs w:val="24"/>
          <w:lang w:eastAsia="sv-SE"/>
        </w:rPr>
        <w:tab/>
      </w:r>
      <w:r w:rsidRPr="00B023D7">
        <w:rPr>
          <w:rFonts w:ascii="Calibri" w:eastAsia="MS Mincho" w:hAnsi="Calibri" w:cs="Arial"/>
          <w:sz w:val="24"/>
          <w:szCs w:val="24"/>
          <w:lang w:eastAsia="sv-SE"/>
        </w:rPr>
        <w:tab/>
      </w:r>
      <w:r w:rsidRPr="00B023D7">
        <w:rPr>
          <w:rFonts w:ascii="Calibri" w:eastAsia="MS Mincho" w:hAnsi="Calibri" w:cs="Arial"/>
          <w:sz w:val="24"/>
          <w:szCs w:val="24"/>
          <w:lang w:eastAsia="sv-SE"/>
        </w:rPr>
        <w:tab/>
      </w:r>
      <w:r w:rsidRPr="00B023D7">
        <w:rPr>
          <w:rFonts w:ascii="Calibri" w:eastAsia="MS Mincho" w:hAnsi="Calibri" w:cs="Arial"/>
          <w:sz w:val="24"/>
          <w:szCs w:val="24"/>
          <w:lang w:eastAsia="sv-SE"/>
        </w:rPr>
        <w:tab/>
      </w:r>
      <w:r w:rsidRPr="00B023D7">
        <w:rPr>
          <w:rFonts w:ascii="Calibri" w:eastAsia="MS Mincho" w:hAnsi="Calibri" w:cs="Arial"/>
          <w:sz w:val="24"/>
          <w:szCs w:val="24"/>
          <w:lang w:eastAsia="sv-SE"/>
        </w:rPr>
        <w:tab/>
      </w:r>
      <w:r w:rsidRPr="00B023D7">
        <w:rPr>
          <w:rFonts w:ascii="Calibri" w:eastAsia="MS Mincho" w:hAnsi="Calibri" w:cs="Arial"/>
          <w:sz w:val="24"/>
          <w:szCs w:val="24"/>
          <w:lang w:eastAsia="sv-SE"/>
        </w:rPr>
        <w:tab/>
      </w:r>
      <w:r w:rsidRPr="00B023D7">
        <w:rPr>
          <w:rFonts w:ascii="Calibri" w:eastAsia="MS Mincho" w:hAnsi="Calibri" w:cs="Arial"/>
          <w:sz w:val="24"/>
          <w:szCs w:val="24"/>
          <w:lang w:eastAsia="sv-SE"/>
        </w:rPr>
        <w:tab/>
      </w:r>
      <w:r w:rsidRPr="00B023D7">
        <w:rPr>
          <w:rFonts w:ascii="Calibri" w:eastAsia="MS Mincho" w:hAnsi="Calibri" w:cs="Arial"/>
          <w:sz w:val="24"/>
          <w:szCs w:val="24"/>
          <w:lang w:eastAsia="sv-SE"/>
        </w:rPr>
        <w:tab/>
        <w:t xml:space="preserve"> Sted/Dato</w:t>
      </w:r>
      <w:r w:rsidRPr="00B023D7">
        <w:rPr>
          <w:rFonts w:ascii="Calibri" w:eastAsia="MS Mincho" w:hAnsi="Calibri" w:cs="Arial"/>
          <w:sz w:val="24"/>
          <w:szCs w:val="24"/>
          <w:lang w:eastAsia="sv-SE"/>
        </w:rPr>
        <w:tab/>
      </w:r>
      <w:r w:rsidRPr="00B023D7">
        <w:rPr>
          <w:rFonts w:ascii="Calibri" w:eastAsia="MS Mincho" w:hAnsi="Calibri" w:cs="Arial"/>
          <w:sz w:val="24"/>
          <w:szCs w:val="24"/>
          <w:lang w:eastAsia="sv-SE"/>
        </w:rPr>
        <w:tab/>
      </w:r>
      <w:r w:rsidRPr="00B023D7">
        <w:rPr>
          <w:rFonts w:ascii="Calibri" w:eastAsia="MS Mincho" w:hAnsi="Calibri" w:cs="Arial"/>
          <w:sz w:val="24"/>
          <w:szCs w:val="24"/>
          <w:lang w:eastAsia="sv-SE"/>
        </w:rPr>
        <w:tab/>
      </w:r>
    </w:p>
    <w:p w14:paraId="10A5B78B" w14:textId="77777777" w:rsidR="003C6612" w:rsidRDefault="003C6612" w:rsidP="003C6612"/>
    <w:p w14:paraId="407F16D4" w14:textId="1D54DE39" w:rsidR="003C6612" w:rsidRPr="00F61A49" w:rsidRDefault="003C6612" w:rsidP="003C6612">
      <w:r w:rsidRPr="00F61A49">
        <w:t xml:space="preserve">Egenrapportering gjelder for de produkter/komponenter som </w:t>
      </w:r>
      <w:r w:rsidR="00F45192">
        <w:t>Avtaleeier</w:t>
      </w:r>
      <w:r w:rsidRPr="00F61A49">
        <w:t xml:space="preserve">, eventuelt i samråd med leverandør, har valgt ut for videre oppfølging av de etiske kravene. </w:t>
      </w:r>
    </w:p>
    <w:p w14:paraId="669B99DB" w14:textId="7ABCBD12" w:rsidR="003C6612" w:rsidRPr="00F61A49" w:rsidRDefault="003C6612" w:rsidP="003C6612">
      <w:pPr>
        <w:rPr>
          <w:b/>
        </w:rPr>
      </w:pPr>
      <w:r w:rsidRPr="00F61A49">
        <w:rPr>
          <w:b/>
        </w:rPr>
        <w:lastRenderedPageBreak/>
        <w:t xml:space="preserve">Egenrapporteringen gjelder for </w:t>
      </w:r>
      <w:r w:rsidRPr="003F3367">
        <w:t>[</w:t>
      </w:r>
      <w:r w:rsidRPr="003F3367">
        <w:rPr>
          <w:i/>
          <w:highlight w:val="yellow"/>
        </w:rPr>
        <w:t xml:space="preserve">fylles ut </w:t>
      </w:r>
      <w:r w:rsidRPr="00F45192">
        <w:rPr>
          <w:i/>
          <w:highlight w:val="yellow"/>
        </w:rPr>
        <w:t xml:space="preserve">av </w:t>
      </w:r>
      <w:r w:rsidR="00F45192" w:rsidRPr="00F45192">
        <w:rPr>
          <w:i/>
          <w:highlight w:val="yellow"/>
        </w:rPr>
        <w:t>Avtaleeier</w:t>
      </w:r>
      <w:r w:rsidRPr="003F3367">
        <w:t>]:</w:t>
      </w:r>
      <w:r w:rsidRPr="00F61A49">
        <w:rPr>
          <w:b/>
        </w:rPr>
        <w:t xml:space="preserve"> </w:t>
      </w:r>
    </w:p>
    <w:tbl>
      <w:tblPr>
        <w:tblStyle w:val="Tabellrutenett"/>
        <w:tblW w:w="14034"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889"/>
        <w:gridCol w:w="7145"/>
      </w:tblGrid>
      <w:tr w:rsidR="003C6612" w:rsidRPr="00A71D92" w14:paraId="7256DBD7" w14:textId="77777777" w:rsidTr="007532CF">
        <w:tc>
          <w:tcPr>
            <w:tcW w:w="6889" w:type="dxa"/>
            <w:shd w:val="clear" w:color="auto" w:fill="BFBFBF" w:themeFill="background1" w:themeFillShade="BF"/>
            <w:vAlign w:val="center"/>
            <w:hideMark/>
          </w:tcPr>
          <w:p w14:paraId="7A6A5466" w14:textId="77777777" w:rsidR="003C6612" w:rsidRPr="007532CF" w:rsidRDefault="003C6612" w:rsidP="00006617">
            <w:pPr>
              <w:spacing w:before="120" w:after="120"/>
              <w:rPr>
                <w:b/>
                <w:sz w:val="24"/>
                <w:lang w:val="en-GB"/>
              </w:rPr>
            </w:pPr>
            <w:proofErr w:type="spellStart"/>
            <w:r w:rsidRPr="007532CF">
              <w:rPr>
                <w:b/>
                <w:sz w:val="24"/>
                <w:lang w:val="en-GB"/>
              </w:rPr>
              <w:t>Produkt</w:t>
            </w:r>
            <w:proofErr w:type="spellEnd"/>
            <w:r w:rsidRPr="007532CF">
              <w:rPr>
                <w:b/>
                <w:sz w:val="24"/>
                <w:lang w:val="en-GB"/>
              </w:rPr>
              <w:t>/</w:t>
            </w:r>
            <w:proofErr w:type="spellStart"/>
            <w:r w:rsidRPr="007532CF">
              <w:rPr>
                <w:b/>
                <w:sz w:val="24"/>
                <w:lang w:val="en-GB"/>
              </w:rPr>
              <w:t>komponent</w:t>
            </w:r>
            <w:proofErr w:type="spellEnd"/>
            <w:r w:rsidRPr="007532CF">
              <w:rPr>
                <w:b/>
                <w:sz w:val="24"/>
                <w:lang w:val="en-GB"/>
              </w:rPr>
              <w:t>:</w:t>
            </w:r>
          </w:p>
        </w:tc>
        <w:tc>
          <w:tcPr>
            <w:tcW w:w="7145" w:type="dxa"/>
            <w:shd w:val="clear" w:color="auto" w:fill="BFBFBF" w:themeFill="background1" w:themeFillShade="BF"/>
            <w:vAlign w:val="center"/>
            <w:hideMark/>
          </w:tcPr>
          <w:p w14:paraId="5C34D832" w14:textId="77777777" w:rsidR="003C6612" w:rsidRPr="007532CF" w:rsidRDefault="003C6612" w:rsidP="00006617">
            <w:pPr>
              <w:spacing w:before="120" w:after="120"/>
              <w:rPr>
                <w:b/>
                <w:sz w:val="24"/>
              </w:rPr>
            </w:pPr>
            <w:r w:rsidRPr="007532CF">
              <w:rPr>
                <w:b/>
                <w:sz w:val="24"/>
              </w:rPr>
              <w:t>Begrunnelse for valg av produkt/komponent:</w:t>
            </w:r>
          </w:p>
        </w:tc>
      </w:tr>
      <w:tr w:rsidR="003C6612" w:rsidRPr="00F61A49" w14:paraId="6A4C93A8" w14:textId="77777777" w:rsidTr="007532CF">
        <w:tc>
          <w:tcPr>
            <w:tcW w:w="6889" w:type="dxa"/>
          </w:tcPr>
          <w:p w14:paraId="093CB39B" w14:textId="77777777" w:rsidR="003C6612" w:rsidRPr="00F61A49" w:rsidRDefault="003C6612" w:rsidP="00006617">
            <w:pPr>
              <w:spacing w:after="160" w:line="259" w:lineRule="auto"/>
            </w:pPr>
          </w:p>
        </w:tc>
        <w:tc>
          <w:tcPr>
            <w:tcW w:w="7145" w:type="dxa"/>
          </w:tcPr>
          <w:p w14:paraId="78C2F561" w14:textId="77777777" w:rsidR="003C6612" w:rsidRPr="00F61A49" w:rsidRDefault="003C6612" w:rsidP="00006617">
            <w:pPr>
              <w:spacing w:after="160" w:line="259" w:lineRule="auto"/>
            </w:pPr>
          </w:p>
        </w:tc>
      </w:tr>
      <w:tr w:rsidR="003C6612" w:rsidRPr="00F61A49" w14:paraId="0F2E9488" w14:textId="77777777" w:rsidTr="007532CF">
        <w:tc>
          <w:tcPr>
            <w:tcW w:w="6889" w:type="dxa"/>
          </w:tcPr>
          <w:p w14:paraId="16C972F8" w14:textId="77777777" w:rsidR="003C6612" w:rsidRPr="00F61A49" w:rsidRDefault="003C6612" w:rsidP="00006617">
            <w:pPr>
              <w:spacing w:after="160" w:line="259" w:lineRule="auto"/>
            </w:pPr>
          </w:p>
        </w:tc>
        <w:tc>
          <w:tcPr>
            <w:tcW w:w="7145" w:type="dxa"/>
          </w:tcPr>
          <w:p w14:paraId="494C4CE4" w14:textId="77777777" w:rsidR="003C6612" w:rsidRPr="00F61A49" w:rsidRDefault="003C6612" w:rsidP="00006617">
            <w:pPr>
              <w:spacing w:after="160" w:line="259" w:lineRule="auto"/>
            </w:pPr>
          </w:p>
        </w:tc>
      </w:tr>
      <w:tr w:rsidR="003C6612" w:rsidRPr="00F61A49" w14:paraId="6A423617" w14:textId="77777777" w:rsidTr="007532CF">
        <w:tc>
          <w:tcPr>
            <w:tcW w:w="6889" w:type="dxa"/>
          </w:tcPr>
          <w:p w14:paraId="0904E6BF" w14:textId="77777777" w:rsidR="003C6612" w:rsidRPr="00F61A49" w:rsidRDefault="003C6612" w:rsidP="00006617">
            <w:pPr>
              <w:spacing w:after="160" w:line="259" w:lineRule="auto"/>
            </w:pPr>
          </w:p>
        </w:tc>
        <w:tc>
          <w:tcPr>
            <w:tcW w:w="7145" w:type="dxa"/>
          </w:tcPr>
          <w:p w14:paraId="1C14EFDA" w14:textId="77777777" w:rsidR="003C6612" w:rsidRPr="00F61A49" w:rsidRDefault="003C6612" w:rsidP="00006617">
            <w:pPr>
              <w:spacing w:after="160" w:line="259" w:lineRule="auto"/>
            </w:pPr>
          </w:p>
        </w:tc>
      </w:tr>
      <w:tr w:rsidR="003C6612" w:rsidRPr="00F61A49" w14:paraId="63A10FEC" w14:textId="77777777" w:rsidTr="007532CF">
        <w:tc>
          <w:tcPr>
            <w:tcW w:w="6889" w:type="dxa"/>
          </w:tcPr>
          <w:p w14:paraId="0921FD88" w14:textId="77777777" w:rsidR="003C6612" w:rsidRPr="00F61A49" w:rsidRDefault="003C6612" w:rsidP="00006617">
            <w:pPr>
              <w:spacing w:after="160" w:line="259" w:lineRule="auto"/>
            </w:pPr>
          </w:p>
        </w:tc>
        <w:tc>
          <w:tcPr>
            <w:tcW w:w="7145" w:type="dxa"/>
          </w:tcPr>
          <w:p w14:paraId="7807F077" w14:textId="77777777" w:rsidR="003C6612" w:rsidRPr="00F61A49" w:rsidRDefault="003C6612" w:rsidP="00006617">
            <w:pPr>
              <w:spacing w:after="160" w:line="259" w:lineRule="auto"/>
            </w:pPr>
          </w:p>
        </w:tc>
      </w:tr>
      <w:tr w:rsidR="003C6612" w:rsidRPr="00F61A49" w14:paraId="7F10550B" w14:textId="77777777" w:rsidTr="007532CF">
        <w:tc>
          <w:tcPr>
            <w:tcW w:w="6889" w:type="dxa"/>
          </w:tcPr>
          <w:p w14:paraId="34ECB2F7" w14:textId="77777777" w:rsidR="003C6612" w:rsidRPr="00F61A49" w:rsidRDefault="003C6612" w:rsidP="00006617">
            <w:pPr>
              <w:spacing w:after="160" w:line="259" w:lineRule="auto"/>
            </w:pPr>
          </w:p>
        </w:tc>
        <w:tc>
          <w:tcPr>
            <w:tcW w:w="7145" w:type="dxa"/>
          </w:tcPr>
          <w:p w14:paraId="779A8C96" w14:textId="77777777" w:rsidR="003C6612" w:rsidRPr="00F61A49" w:rsidRDefault="003C6612" w:rsidP="00006617">
            <w:pPr>
              <w:spacing w:after="160" w:line="259" w:lineRule="auto"/>
            </w:pPr>
          </w:p>
        </w:tc>
      </w:tr>
    </w:tbl>
    <w:p w14:paraId="309B7F42" w14:textId="77777777" w:rsidR="003C6612" w:rsidRPr="00F61A49" w:rsidRDefault="003C6612" w:rsidP="003C6612"/>
    <w:tbl>
      <w:tblPr>
        <w:tblStyle w:val="Tabellrutenett"/>
        <w:tblW w:w="4935" w:type="pct"/>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524"/>
        <w:gridCol w:w="3180"/>
        <w:gridCol w:w="6798"/>
        <w:gridCol w:w="3533"/>
      </w:tblGrid>
      <w:tr w:rsidR="007532CF" w:rsidRPr="007532CF" w14:paraId="7894B681" w14:textId="77777777" w:rsidTr="007532CF">
        <w:trPr>
          <w:trHeight w:val="621"/>
        </w:trPr>
        <w:tc>
          <w:tcPr>
            <w:tcW w:w="177" w:type="pct"/>
            <w:shd w:val="clear" w:color="auto" w:fill="BFBFBF" w:themeFill="background1" w:themeFillShade="BF"/>
            <w:vAlign w:val="center"/>
          </w:tcPr>
          <w:p w14:paraId="586DCEFB" w14:textId="77777777" w:rsidR="003C6612" w:rsidRPr="007532CF" w:rsidRDefault="003C6612" w:rsidP="00006617">
            <w:pPr>
              <w:rPr>
                <w:b/>
                <w:sz w:val="24"/>
              </w:rPr>
            </w:pPr>
            <w:r w:rsidRPr="007532CF">
              <w:rPr>
                <w:b/>
                <w:sz w:val="24"/>
              </w:rPr>
              <w:t>Nr.</w:t>
            </w:r>
          </w:p>
        </w:tc>
        <w:tc>
          <w:tcPr>
            <w:tcW w:w="1136" w:type="pct"/>
            <w:shd w:val="clear" w:color="auto" w:fill="BFBFBF" w:themeFill="background1" w:themeFillShade="BF"/>
            <w:vAlign w:val="center"/>
            <w:hideMark/>
          </w:tcPr>
          <w:p w14:paraId="07AA6262" w14:textId="77777777" w:rsidR="003C6612" w:rsidRPr="007532CF" w:rsidRDefault="003C6612" w:rsidP="00006617">
            <w:pPr>
              <w:rPr>
                <w:b/>
                <w:sz w:val="24"/>
              </w:rPr>
            </w:pPr>
            <w:r w:rsidRPr="007532CF">
              <w:rPr>
                <w:b/>
                <w:sz w:val="24"/>
              </w:rPr>
              <w:t>Spørsmål</w:t>
            </w:r>
          </w:p>
        </w:tc>
        <w:tc>
          <w:tcPr>
            <w:tcW w:w="2425" w:type="pct"/>
            <w:shd w:val="clear" w:color="auto" w:fill="BFBFBF" w:themeFill="background1" w:themeFillShade="BF"/>
            <w:vAlign w:val="center"/>
            <w:hideMark/>
          </w:tcPr>
          <w:p w14:paraId="2E8CEBFF" w14:textId="77777777" w:rsidR="003C6612" w:rsidRPr="007532CF" w:rsidRDefault="003C6612" w:rsidP="00006617">
            <w:pPr>
              <w:rPr>
                <w:b/>
                <w:sz w:val="24"/>
              </w:rPr>
            </w:pPr>
            <w:r w:rsidRPr="007532CF">
              <w:rPr>
                <w:b/>
                <w:sz w:val="24"/>
              </w:rPr>
              <w:t>Forslag til dokumentasjon</w:t>
            </w:r>
          </w:p>
        </w:tc>
        <w:tc>
          <w:tcPr>
            <w:tcW w:w="1262" w:type="pct"/>
            <w:shd w:val="clear" w:color="auto" w:fill="BFBFBF" w:themeFill="background1" w:themeFillShade="BF"/>
            <w:vAlign w:val="center"/>
            <w:hideMark/>
          </w:tcPr>
          <w:p w14:paraId="6F46576C" w14:textId="77777777" w:rsidR="003C6612" w:rsidRPr="007532CF" w:rsidRDefault="003C6612" w:rsidP="00006617">
            <w:pPr>
              <w:rPr>
                <w:b/>
                <w:sz w:val="24"/>
              </w:rPr>
            </w:pPr>
            <w:r w:rsidRPr="007532CF">
              <w:rPr>
                <w:b/>
                <w:sz w:val="24"/>
              </w:rPr>
              <w:t>Svar og henvisning til dokumentasjon</w:t>
            </w:r>
          </w:p>
        </w:tc>
      </w:tr>
      <w:tr w:rsidR="003C6612" w:rsidRPr="00A71D92" w14:paraId="32A1F5BD" w14:textId="77777777" w:rsidTr="007532CF">
        <w:trPr>
          <w:trHeight w:val="1408"/>
        </w:trPr>
        <w:tc>
          <w:tcPr>
            <w:tcW w:w="177" w:type="pct"/>
            <w:hideMark/>
          </w:tcPr>
          <w:p w14:paraId="7C2A5ED5" w14:textId="77777777" w:rsidR="003C6612" w:rsidRPr="00A71D92" w:rsidRDefault="003C6612" w:rsidP="00006617">
            <w:pPr>
              <w:spacing w:after="160" w:line="259" w:lineRule="auto"/>
            </w:pPr>
            <w:r w:rsidRPr="00A71D92">
              <w:t>1.</w:t>
            </w:r>
          </w:p>
        </w:tc>
        <w:tc>
          <w:tcPr>
            <w:tcW w:w="1136" w:type="pct"/>
            <w:hideMark/>
          </w:tcPr>
          <w:p w14:paraId="008507D8" w14:textId="77777777" w:rsidR="003C6612" w:rsidRPr="00A71D92" w:rsidRDefault="003C6612" w:rsidP="00006617">
            <w:pPr>
              <w:spacing w:after="160" w:line="259" w:lineRule="auto"/>
            </w:pPr>
            <w:r w:rsidRPr="00A71D92">
              <w:t xml:space="preserve">Har dere vedtatt Code </w:t>
            </w:r>
            <w:proofErr w:type="spellStart"/>
            <w:r w:rsidRPr="00A71D92">
              <w:t>of</w:t>
            </w:r>
            <w:proofErr w:type="spellEnd"/>
            <w:r w:rsidRPr="00A71D92">
              <w:t xml:space="preserve"> </w:t>
            </w:r>
            <w:proofErr w:type="spellStart"/>
            <w:r w:rsidRPr="00A71D92">
              <w:t>Conduct</w:t>
            </w:r>
            <w:proofErr w:type="spellEnd"/>
            <w:r w:rsidRPr="00A71D92">
              <w:t>/etiske retningslinjer/ kontraktsvilkår for etiske krav eller lignende?</w:t>
            </w:r>
          </w:p>
        </w:tc>
        <w:tc>
          <w:tcPr>
            <w:tcW w:w="2425" w:type="pct"/>
            <w:hideMark/>
          </w:tcPr>
          <w:p w14:paraId="0A8AA3B1" w14:textId="77777777" w:rsidR="003C6612" w:rsidRPr="00A71D92" w:rsidRDefault="003C6612" w:rsidP="00006617">
            <w:pPr>
              <w:spacing w:line="259" w:lineRule="auto"/>
            </w:pPr>
            <w:r w:rsidRPr="00A71D92">
              <w:t xml:space="preserve">Dokumentasjon kan være Code </w:t>
            </w:r>
            <w:proofErr w:type="spellStart"/>
            <w:r w:rsidRPr="00A71D92">
              <w:t>of</w:t>
            </w:r>
            <w:proofErr w:type="spellEnd"/>
            <w:r w:rsidRPr="00A71D92">
              <w:t xml:space="preserve"> </w:t>
            </w:r>
            <w:proofErr w:type="spellStart"/>
            <w:r w:rsidRPr="00A71D92">
              <w:t>Conduct</w:t>
            </w:r>
            <w:proofErr w:type="spellEnd"/>
            <w:r w:rsidRPr="00A71D92">
              <w:t xml:space="preserve">/etiske retningslinjer/ kontraktsvilkår for etiske krav eller lignende som tilsvarer de etiske krav gjeldende i denne kontrakten. </w:t>
            </w:r>
            <w:r w:rsidRPr="00A71D92">
              <w:br/>
            </w:r>
            <w:r w:rsidRPr="00A71D92">
              <w:br/>
              <w:t>Legg ved retningslinjene i sin helhet eller lenken til en nettbasert versjon og henvis til punkt og side:</w:t>
            </w:r>
          </w:p>
          <w:p w14:paraId="03B675F4" w14:textId="77777777" w:rsidR="003C6612" w:rsidRPr="00A71D92" w:rsidRDefault="003C6612" w:rsidP="003C6612">
            <w:pPr>
              <w:numPr>
                <w:ilvl w:val="0"/>
                <w:numId w:val="2"/>
              </w:numPr>
            </w:pPr>
            <w:r w:rsidRPr="00A71D92">
              <w:t>Forbud mot barnearbeid</w:t>
            </w:r>
          </w:p>
          <w:p w14:paraId="09D7B68C" w14:textId="77777777" w:rsidR="003C6612" w:rsidRPr="00A71D92" w:rsidRDefault="003C6612" w:rsidP="003C6612">
            <w:pPr>
              <w:numPr>
                <w:ilvl w:val="0"/>
                <w:numId w:val="2"/>
              </w:numPr>
            </w:pPr>
            <w:r w:rsidRPr="00A71D92">
              <w:t>Forbud mot tvangsarbeid/slavearbeid</w:t>
            </w:r>
          </w:p>
          <w:p w14:paraId="3382CABA" w14:textId="77777777" w:rsidR="003C6612" w:rsidRPr="00A71D92" w:rsidRDefault="003C6612" w:rsidP="003C6612">
            <w:pPr>
              <w:numPr>
                <w:ilvl w:val="0"/>
                <w:numId w:val="2"/>
              </w:numPr>
            </w:pPr>
            <w:r w:rsidRPr="00A71D92">
              <w:t>Forbud mot diskriminering</w:t>
            </w:r>
          </w:p>
          <w:p w14:paraId="3BA803B2" w14:textId="77777777" w:rsidR="003C6612" w:rsidRPr="00A71D92" w:rsidRDefault="003C6612" w:rsidP="003C6612">
            <w:pPr>
              <w:numPr>
                <w:ilvl w:val="0"/>
                <w:numId w:val="2"/>
              </w:numPr>
            </w:pPr>
            <w:r w:rsidRPr="00A71D92">
              <w:t>Rett til organisasjonsfrihet og kollektive forhandlinger</w:t>
            </w:r>
          </w:p>
          <w:p w14:paraId="37A295C0" w14:textId="77777777" w:rsidR="003C6612" w:rsidRPr="00A71D92" w:rsidRDefault="003C6612" w:rsidP="003C6612">
            <w:pPr>
              <w:numPr>
                <w:ilvl w:val="0"/>
                <w:numId w:val="2"/>
              </w:numPr>
            </w:pPr>
            <w:r w:rsidRPr="00A71D92">
              <w:t>Etterlevelse av gjeldende lands arbeidsrett og arbeidslovgivning</w:t>
            </w:r>
          </w:p>
          <w:p w14:paraId="7357ACE1" w14:textId="77777777" w:rsidR="003C6612" w:rsidRPr="00A71D92" w:rsidRDefault="003C6612" w:rsidP="00006617"/>
        </w:tc>
        <w:tc>
          <w:tcPr>
            <w:tcW w:w="1262" w:type="pct"/>
          </w:tcPr>
          <w:p w14:paraId="0590348B" w14:textId="77777777" w:rsidR="003C6612" w:rsidRPr="00A71D92" w:rsidRDefault="003C6612" w:rsidP="00006617">
            <w:pPr>
              <w:spacing w:after="160" w:line="259" w:lineRule="auto"/>
            </w:pPr>
          </w:p>
          <w:p w14:paraId="083C7544" w14:textId="77777777" w:rsidR="003C6612" w:rsidRPr="00A71D92" w:rsidRDefault="003C6612" w:rsidP="00006617">
            <w:pPr>
              <w:spacing w:after="160" w:line="259" w:lineRule="auto"/>
            </w:pPr>
          </w:p>
          <w:p w14:paraId="126B7118" w14:textId="77777777" w:rsidR="003C6612" w:rsidRPr="00A71D92" w:rsidRDefault="003C6612" w:rsidP="00006617">
            <w:pPr>
              <w:spacing w:after="160" w:line="259" w:lineRule="auto"/>
            </w:pPr>
          </w:p>
          <w:p w14:paraId="3EDE72D2" w14:textId="77777777" w:rsidR="003C6612" w:rsidRPr="00A71D92" w:rsidRDefault="003C6612" w:rsidP="00006617">
            <w:pPr>
              <w:spacing w:after="160" w:line="259" w:lineRule="auto"/>
            </w:pPr>
          </w:p>
          <w:p w14:paraId="76E7B89A" w14:textId="77777777" w:rsidR="003C6612" w:rsidRPr="00A71D92" w:rsidRDefault="003C6612" w:rsidP="00006617">
            <w:pPr>
              <w:spacing w:after="160" w:line="259" w:lineRule="auto"/>
            </w:pPr>
          </w:p>
        </w:tc>
      </w:tr>
      <w:tr w:rsidR="003C6612" w:rsidRPr="00A71D92" w14:paraId="7904BAC4" w14:textId="77777777" w:rsidTr="007532CF">
        <w:tc>
          <w:tcPr>
            <w:tcW w:w="177" w:type="pct"/>
            <w:hideMark/>
          </w:tcPr>
          <w:p w14:paraId="0A5D2F00" w14:textId="77777777" w:rsidR="003C6612" w:rsidRPr="00A71D92" w:rsidRDefault="003C6612" w:rsidP="00006617">
            <w:pPr>
              <w:spacing w:after="160" w:line="259" w:lineRule="auto"/>
            </w:pPr>
            <w:r w:rsidRPr="00A71D92">
              <w:t>2.</w:t>
            </w:r>
          </w:p>
        </w:tc>
        <w:tc>
          <w:tcPr>
            <w:tcW w:w="1136" w:type="pct"/>
          </w:tcPr>
          <w:p w14:paraId="33E0D696" w14:textId="77777777" w:rsidR="003C6612" w:rsidRPr="00A71D92" w:rsidRDefault="003C6612" w:rsidP="00006617">
            <w:pPr>
              <w:spacing w:after="160" w:line="259" w:lineRule="auto"/>
            </w:pPr>
            <w:r w:rsidRPr="00A71D92">
              <w:t xml:space="preserve">Kan dere beskrive og/eller illustrere leverandørkjeden til de utvalgte produktene/komponentene i denne kontrakten? </w:t>
            </w:r>
          </w:p>
          <w:p w14:paraId="53950C30" w14:textId="77777777" w:rsidR="003C6612" w:rsidRPr="00A71D92" w:rsidRDefault="003C6612" w:rsidP="00006617">
            <w:pPr>
              <w:spacing w:after="160" w:line="259" w:lineRule="auto"/>
            </w:pPr>
          </w:p>
          <w:p w14:paraId="18016329" w14:textId="77777777" w:rsidR="003C6612" w:rsidRPr="00A71D92" w:rsidRDefault="003C6612" w:rsidP="00006617">
            <w:pPr>
              <w:spacing w:after="160" w:line="259" w:lineRule="auto"/>
            </w:pPr>
          </w:p>
        </w:tc>
        <w:tc>
          <w:tcPr>
            <w:tcW w:w="2425" w:type="pct"/>
          </w:tcPr>
          <w:p w14:paraId="0845C795" w14:textId="77777777" w:rsidR="003C6612" w:rsidRPr="00A71D92" w:rsidRDefault="003C6612" w:rsidP="00006617">
            <w:pPr>
              <w:spacing w:after="160" w:line="259" w:lineRule="auto"/>
            </w:pPr>
            <w:r w:rsidRPr="00A71D92">
              <w:t xml:space="preserve">Kan beskrives og/eller illustreres i dette dokumentet eller legges ved som separat dokument. Adressen til underleverandører skal inneholde navn på firma, adresse og land. Med underleverandører menes agent/mellomledd eller lignende og produksjonsenhet eller lignende. </w:t>
            </w:r>
          </w:p>
          <w:p w14:paraId="78064EA1" w14:textId="079EEB3A" w:rsidR="003C6612" w:rsidRPr="00A71D92" w:rsidRDefault="003C6612" w:rsidP="00006617">
            <w:pPr>
              <w:spacing w:after="160" w:line="259" w:lineRule="auto"/>
            </w:pPr>
            <w:r w:rsidRPr="00A71D92">
              <w:t xml:space="preserve">Med agent menes en underleverandør som har tilknytning til/kontakt med produksjonsenheten(e). Med produksjonsenhet menes minimum der ferdigstilling av produktet skjer, som for eksempel på en fabrikk. Adressen til agent(ene) eller lignende og produksjonsenhet (ene) eller lignende skal inneholde firmanavn, adresse og land. Kartlegg flere ledd i leverandørkjeden dersom dere har kjennskap til det og/eller dersom </w:t>
            </w:r>
            <w:r w:rsidR="00F45192">
              <w:t>Avtaleeier</w:t>
            </w:r>
            <w:r w:rsidRPr="00A71D92">
              <w:t xml:space="preserve"> har bedt om det.</w:t>
            </w:r>
          </w:p>
          <w:p w14:paraId="25037CD6" w14:textId="77777777" w:rsidR="003C6612" w:rsidRPr="00A71D92" w:rsidRDefault="003C6612" w:rsidP="00006617">
            <w:pPr>
              <w:spacing w:after="160" w:line="259" w:lineRule="auto"/>
            </w:pPr>
            <w:r w:rsidRPr="00A71D92">
              <w:t xml:space="preserve">Dersom produksjonsenheten(e) er sertifisert i henhold til en standard for ansvarlig produksjon skal du oppgi sertifisering, og oppdatert dokumentasjon på sertifisering må legges ved. Dersom produktet er merket skal det oppgis hvilken merkeordning/sertifisering som gjelder, og oppdatert dokumentasjon på sertifisering må legges ved. </w:t>
            </w:r>
          </w:p>
          <w:p w14:paraId="11D8EB72" w14:textId="77777777" w:rsidR="003C6612" w:rsidRPr="00A71D92" w:rsidRDefault="003C6612" w:rsidP="00006617">
            <w:pPr>
              <w:spacing w:after="160" w:line="259" w:lineRule="auto"/>
            </w:pPr>
            <w:r w:rsidRPr="00A71D92">
              <w:t>Eksempel på beskrivelse av leverandørkjeden til de utvalgte produktene/komponentene i denne kontrakten:</w:t>
            </w:r>
          </w:p>
          <w:p w14:paraId="49CD35C0" w14:textId="77777777" w:rsidR="003C6612" w:rsidRPr="00A71D92" w:rsidRDefault="003C6612" w:rsidP="00006617">
            <w:pPr>
              <w:spacing w:line="259" w:lineRule="auto"/>
            </w:pPr>
            <w:r w:rsidRPr="00A71D92">
              <w:t>Produkt/komponent 1:</w:t>
            </w:r>
          </w:p>
          <w:p w14:paraId="6093EF93" w14:textId="77777777" w:rsidR="003C6612" w:rsidRPr="00A71D92" w:rsidRDefault="003C6612" w:rsidP="003C6612">
            <w:pPr>
              <w:numPr>
                <w:ilvl w:val="0"/>
                <w:numId w:val="3"/>
              </w:numPr>
            </w:pPr>
            <w:r w:rsidRPr="00A71D92">
              <w:t>Adresse til agent/mellomledd</w:t>
            </w:r>
          </w:p>
          <w:p w14:paraId="265AB8AA" w14:textId="77777777" w:rsidR="003C6612" w:rsidRPr="00A71D92" w:rsidRDefault="003C6612" w:rsidP="003C6612">
            <w:pPr>
              <w:numPr>
                <w:ilvl w:val="0"/>
                <w:numId w:val="3"/>
              </w:numPr>
            </w:pPr>
            <w:r w:rsidRPr="00A71D92">
              <w:t>Adresse til produksjonsenhet</w:t>
            </w:r>
          </w:p>
          <w:p w14:paraId="016B1892" w14:textId="77777777" w:rsidR="003C6612" w:rsidRPr="00A71D92" w:rsidRDefault="003C6612" w:rsidP="003C6612">
            <w:pPr>
              <w:numPr>
                <w:ilvl w:val="0"/>
                <w:numId w:val="3"/>
              </w:numPr>
            </w:pPr>
            <w:r w:rsidRPr="00A71D92">
              <w:t>Eventuell sertifisering av produksjonsenhet</w:t>
            </w:r>
          </w:p>
          <w:p w14:paraId="049A3F1B" w14:textId="77777777" w:rsidR="003C6612" w:rsidRPr="00A71D92" w:rsidRDefault="003C6612" w:rsidP="003C6612">
            <w:pPr>
              <w:numPr>
                <w:ilvl w:val="0"/>
                <w:numId w:val="3"/>
              </w:numPr>
              <w:spacing w:after="120"/>
              <w:ind w:left="714" w:hanging="357"/>
            </w:pPr>
            <w:r w:rsidRPr="00A71D92">
              <w:t>Eventuell merking av produkt/komponent</w:t>
            </w:r>
          </w:p>
          <w:p w14:paraId="2C73ACC7" w14:textId="77777777" w:rsidR="003C6612" w:rsidRPr="00A71D92" w:rsidRDefault="003C6612" w:rsidP="00006617">
            <w:pPr>
              <w:spacing w:line="259" w:lineRule="auto"/>
            </w:pPr>
            <w:r w:rsidRPr="00A71D92">
              <w:t>Produkt/komponent 2:</w:t>
            </w:r>
          </w:p>
          <w:p w14:paraId="6CB81595" w14:textId="77777777" w:rsidR="003C6612" w:rsidRPr="00A71D92" w:rsidRDefault="003C6612" w:rsidP="003C6612">
            <w:pPr>
              <w:numPr>
                <w:ilvl w:val="0"/>
                <w:numId w:val="3"/>
              </w:numPr>
            </w:pPr>
            <w:r w:rsidRPr="00A71D92">
              <w:t>Adresse til agent/mellomledd</w:t>
            </w:r>
          </w:p>
          <w:p w14:paraId="6D20D406" w14:textId="77777777" w:rsidR="003C6612" w:rsidRPr="00A71D92" w:rsidRDefault="003C6612" w:rsidP="003C6612">
            <w:pPr>
              <w:numPr>
                <w:ilvl w:val="0"/>
                <w:numId w:val="3"/>
              </w:numPr>
            </w:pPr>
            <w:r w:rsidRPr="00A71D92">
              <w:t>Adresse til produksjonsenhet</w:t>
            </w:r>
          </w:p>
          <w:p w14:paraId="1F72D927" w14:textId="77777777" w:rsidR="003C6612" w:rsidRPr="00A71D92" w:rsidRDefault="003C6612" w:rsidP="003C6612">
            <w:pPr>
              <w:numPr>
                <w:ilvl w:val="0"/>
                <w:numId w:val="3"/>
              </w:numPr>
            </w:pPr>
            <w:r w:rsidRPr="00A71D92">
              <w:t>Eventuell sertifisering av produksjonsenhet</w:t>
            </w:r>
          </w:p>
          <w:p w14:paraId="14016119" w14:textId="77777777" w:rsidR="003C6612" w:rsidRPr="00A71D92" w:rsidRDefault="003C6612" w:rsidP="003C6612">
            <w:pPr>
              <w:numPr>
                <w:ilvl w:val="0"/>
                <w:numId w:val="3"/>
              </w:numPr>
              <w:spacing w:after="60"/>
              <w:ind w:left="714" w:hanging="357"/>
            </w:pPr>
            <w:r w:rsidRPr="00A71D92">
              <w:t>Eventuell merking av produkt/komponent</w:t>
            </w:r>
          </w:p>
        </w:tc>
        <w:tc>
          <w:tcPr>
            <w:tcW w:w="1262" w:type="pct"/>
          </w:tcPr>
          <w:p w14:paraId="13F6AAD7" w14:textId="77777777" w:rsidR="003C6612" w:rsidRPr="00A71D92" w:rsidRDefault="003C6612" w:rsidP="00006617">
            <w:pPr>
              <w:spacing w:after="160" w:line="259" w:lineRule="auto"/>
            </w:pPr>
          </w:p>
        </w:tc>
      </w:tr>
      <w:tr w:rsidR="003C6612" w:rsidRPr="00A71D92" w14:paraId="603FD5B8" w14:textId="77777777" w:rsidTr="007532CF">
        <w:tc>
          <w:tcPr>
            <w:tcW w:w="177" w:type="pct"/>
            <w:hideMark/>
          </w:tcPr>
          <w:p w14:paraId="457DE80A" w14:textId="77777777" w:rsidR="003C6612" w:rsidRPr="00A71D92" w:rsidRDefault="003C6612" w:rsidP="00006617">
            <w:pPr>
              <w:spacing w:after="160" w:line="259" w:lineRule="auto"/>
            </w:pPr>
            <w:r w:rsidRPr="00A71D92">
              <w:lastRenderedPageBreak/>
              <w:t>3.</w:t>
            </w:r>
          </w:p>
        </w:tc>
        <w:tc>
          <w:tcPr>
            <w:tcW w:w="1136" w:type="pct"/>
            <w:hideMark/>
          </w:tcPr>
          <w:p w14:paraId="0A3BA4C6" w14:textId="77777777" w:rsidR="003C6612" w:rsidRPr="00A71D92" w:rsidRDefault="003C6612" w:rsidP="00006617">
            <w:pPr>
              <w:spacing w:after="160" w:line="259" w:lineRule="auto"/>
            </w:pPr>
            <w:r w:rsidRPr="00A71D92">
              <w:t xml:space="preserve">Har dere kommunisert Code </w:t>
            </w:r>
            <w:proofErr w:type="spellStart"/>
            <w:r w:rsidRPr="00A71D92">
              <w:t>of</w:t>
            </w:r>
            <w:proofErr w:type="spellEnd"/>
            <w:r w:rsidRPr="00A71D92">
              <w:t xml:space="preserve"> </w:t>
            </w:r>
            <w:proofErr w:type="spellStart"/>
            <w:r w:rsidRPr="00A71D92">
              <w:t>Conduct</w:t>
            </w:r>
            <w:proofErr w:type="spellEnd"/>
            <w:r w:rsidRPr="00A71D92">
              <w:t>/etiske retningslinjer/ kontraktsvilkår for etiske krav eller lignende til underleverandørene?</w:t>
            </w:r>
            <w:r w:rsidRPr="00A71D92">
              <w:br/>
            </w:r>
          </w:p>
        </w:tc>
        <w:tc>
          <w:tcPr>
            <w:tcW w:w="2425" w:type="pct"/>
          </w:tcPr>
          <w:p w14:paraId="2D2CEAF1" w14:textId="77777777" w:rsidR="003C6612" w:rsidRPr="00A71D92" w:rsidRDefault="003C6612" w:rsidP="00006617">
            <w:pPr>
              <w:spacing w:after="160" w:line="259" w:lineRule="auto"/>
            </w:pPr>
            <w:r w:rsidRPr="00A71D92">
              <w:t xml:space="preserve">Dere skal dokumentere at Code </w:t>
            </w:r>
            <w:proofErr w:type="spellStart"/>
            <w:r w:rsidRPr="00A71D92">
              <w:t>of</w:t>
            </w:r>
            <w:proofErr w:type="spellEnd"/>
            <w:r w:rsidRPr="00A71D92">
              <w:t xml:space="preserve"> </w:t>
            </w:r>
            <w:proofErr w:type="spellStart"/>
            <w:r w:rsidRPr="00A71D92">
              <w:t>Conduct</w:t>
            </w:r>
            <w:proofErr w:type="spellEnd"/>
            <w:r w:rsidRPr="00A71D92">
              <w:t xml:space="preserve">/etiske retningslinjer/ kontraktsvilkår for etiske krav eller lignende som tilsvarer de etiske krav gjeldende i denne kontrakten, har blitt kommunisert til underleverandørene kartlagt ovenfor. </w:t>
            </w:r>
          </w:p>
          <w:p w14:paraId="2F3DDD11" w14:textId="77777777" w:rsidR="003C6612" w:rsidRPr="00A71D92" w:rsidRDefault="003C6612" w:rsidP="00006617">
            <w:pPr>
              <w:spacing w:after="160" w:line="259" w:lineRule="auto"/>
            </w:pPr>
            <w:r w:rsidRPr="00A71D92">
              <w:t xml:space="preserve">Dokumentasjon kan være kopi av e-post, brev og/eller avtaledokumenter.             </w:t>
            </w:r>
          </w:p>
        </w:tc>
        <w:tc>
          <w:tcPr>
            <w:tcW w:w="1262" w:type="pct"/>
          </w:tcPr>
          <w:p w14:paraId="7356B3E2" w14:textId="77777777" w:rsidR="003C6612" w:rsidRPr="00A71D92" w:rsidRDefault="003C6612" w:rsidP="00006617">
            <w:pPr>
              <w:spacing w:after="160" w:line="259" w:lineRule="auto"/>
            </w:pPr>
          </w:p>
        </w:tc>
      </w:tr>
      <w:tr w:rsidR="003C6612" w:rsidRPr="00A71D92" w14:paraId="0D6FEFA5" w14:textId="77777777" w:rsidTr="007532CF">
        <w:tc>
          <w:tcPr>
            <w:tcW w:w="177" w:type="pct"/>
            <w:hideMark/>
          </w:tcPr>
          <w:p w14:paraId="0BF6CDFC" w14:textId="77777777" w:rsidR="003C6612" w:rsidRPr="00A71D92" w:rsidRDefault="003C6612" w:rsidP="00006617">
            <w:pPr>
              <w:spacing w:after="160" w:line="259" w:lineRule="auto"/>
            </w:pPr>
            <w:r w:rsidRPr="00A71D92">
              <w:t>4.</w:t>
            </w:r>
          </w:p>
        </w:tc>
        <w:tc>
          <w:tcPr>
            <w:tcW w:w="1136" w:type="pct"/>
            <w:hideMark/>
          </w:tcPr>
          <w:p w14:paraId="164903BB" w14:textId="77777777" w:rsidR="003C6612" w:rsidRPr="00A71D92" w:rsidRDefault="003C6612" w:rsidP="00006617">
            <w:pPr>
              <w:spacing w:after="160" w:line="259" w:lineRule="auto"/>
            </w:pPr>
            <w:r w:rsidRPr="00A71D92">
              <w:t>Vennligst oppgi kontaktperson(er) hos dere som har ansvar for oppfølging av de etiske kontraktsvilkårene i denne avtalen.</w:t>
            </w:r>
          </w:p>
          <w:p w14:paraId="0A20E5D8" w14:textId="77777777" w:rsidR="003C6612" w:rsidRPr="00A71D92" w:rsidRDefault="003C6612" w:rsidP="00006617">
            <w:pPr>
              <w:spacing w:after="160" w:line="259" w:lineRule="auto"/>
            </w:pPr>
          </w:p>
        </w:tc>
        <w:tc>
          <w:tcPr>
            <w:tcW w:w="2425" w:type="pct"/>
            <w:hideMark/>
          </w:tcPr>
          <w:p w14:paraId="2B1E38D5" w14:textId="77777777" w:rsidR="003C6612" w:rsidRPr="00A71D92" w:rsidRDefault="003C6612" w:rsidP="00006617">
            <w:pPr>
              <w:spacing w:after="160" w:line="259" w:lineRule="auto"/>
            </w:pPr>
            <w:r w:rsidRPr="00A71D92">
              <w:t xml:space="preserve">Oppgi fullt navn, stillingstittel, e-post og telefonnummer til kontaktperson med ansvar for oppfølging av de etiske kravene. </w:t>
            </w:r>
          </w:p>
        </w:tc>
        <w:tc>
          <w:tcPr>
            <w:tcW w:w="1262" w:type="pct"/>
          </w:tcPr>
          <w:p w14:paraId="4177010C" w14:textId="77777777" w:rsidR="003C6612" w:rsidRPr="00A71D92" w:rsidRDefault="003C6612" w:rsidP="00006617">
            <w:pPr>
              <w:spacing w:after="160" w:line="259" w:lineRule="auto"/>
            </w:pPr>
          </w:p>
        </w:tc>
      </w:tr>
      <w:tr w:rsidR="003C6612" w:rsidRPr="00A71D92" w14:paraId="5FD028A3" w14:textId="77777777" w:rsidTr="007532CF">
        <w:trPr>
          <w:trHeight w:val="665"/>
        </w:trPr>
        <w:tc>
          <w:tcPr>
            <w:tcW w:w="177" w:type="pct"/>
            <w:hideMark/>
          </w:tcPr>
          <w:p w14:paraId="1A494EF5" w14:textId="77777777" w:rsidR="003C6612" w:rsidRPr="00A71D92" w:rsidRDefault="003C6612" w:rsidP="00006617">
            <w:pPr>
              <w:spacing w:after="160" w:line="259" w:lineRule="auto"/>
            </w:pPr>
            <w:r w:rsidRPr="00A71D92">
              <w:t>5.</w:t>
            </w:r>
          </w:p>
        </w:tc>
        <w:tc>
          <w:tcPr>
            <w:tcW w:w="1136" w:type="pct"/>
            <w:hideMark/>
          </w:tcPr>
          <w:p w14:paraId="0966C175" w14:textId="77777777" w:rsidR="003C6612" w:rsidRPr="00A71D92" w:rsidRDefault="003C6612" w:rsidP="00006617">
            <w:pPr>
              <w:spacing w:after="160" w:line="259" w:lineRule="auto"/>
            </w:pPr>
            <w:r w:rsidRPr="00A71D92">
              <w:t>Hvordan følger dere opp de etiske kontraktsvilkårene med underleverandører?</w:t>
            </w:r>
          </w:p>
        </w:tc>
        <w:tc>
          <w:tcPr>
            <w:tcW w:w="2425" w:type="pct"/>
            <w:hideMark/>
          </w:tcPr>
          <w:p w14:paraId="46185EAD" w14:textId="77777777" w:rsidR="003C6612" w:rsidRPr="00A71D92" w:rsidRDefault="003C6612" w:rsidP="00006617">
            <w:pPr>
              <w:spacing w:after="120" w:line="259" w:lineRule="auto"/>
            </w:pPr>
            <w:r w:rsidRPr="00A71D92">
              <w:t xml:space="preserve">Beskriv hvordan dere følger opp de etiske kravene, for eksempel en rolle- og ansvarsbeskrivelse. Beskrivelsen bør også inneholde informasjon om hvordan dere kartlegger risiko og følger opp deres underleverandører med utgangspunkt i risiko, for eksempel deres prosess-/rutinebeskrivelse for ansvarlig leverandørkjedestyring. Dokumentasjonen kan også inneholde informasjon om hvilke </w:t>
            </w:r>
            <w:proofErr w:type="spellStart"/>
            <w:r w:rsidRPr="00A71D92">
              <w:t>risiki</w:t>
            </w:r>
            <w:proofErr w:type="spellEnd"/>
            <w:r w:rsidRPr="00A71D92">
              <w:t xml:space="preserve"> dere har identifisert i leverandørkjeden til de utvalgte produktene/komponentene. Dere kan også si noe om enkelte risikofaktorer utgjør større risiko for brudd på grunnleggende menneskerettigheter enn andre, og begrunnelsen for denne vurderingen. </w:t>
            </w:r>
            <w:r w:rsidRPr="00A71D92">
              <w:br/>
            </w:r>
            <w:r w:rsidRPr="00A71D92">
              <w:br/>
              <w:t>Beskrivelsen bør i tillegg inneholde informasjon om hvordan eventuelle brudd på de etiske kravene håndteres med tanke på retting og sanksjonering. Oppgi dersom egenrapportering, oppfølgingssamtaler og/eller stedlige kontroller/revisjoner inngår i deres rutiner for oppfølging.</w:t>
            </w:r>
            <w:r w:rsidRPr="00A71D92">
              <w:br/>
            </w:r>
            <w:r w:rsidRPr="00A71D92">
              <w:br/>
              <w:t xml:space="preserve">Dersom du har dokumentasjon på oppfølging, for eksempel mottatt egenrapportering eller rapport fra stedlig kontroll fra underleverandører, fra de siste 12 månedene, bør du legge ved disse. </w:t>
            </w:r>
          </w:p>
        </w:tc>
        <w:tc>
          <w:tcPr>
            <w:tcW w:w="1262" w:type="pct"/>
          </w:tcPr>
          <w:p w14:paraId="2FF4DD07" w14:textId="77777777" w:rsidR="003C6612" w:rsidRPr="00A71D92" w:rsidRDefault="003C6612" w:rsidP="00006617">
            <w:pPr>
              <w:spacing w:after="160" w:line="259" w:lineRule="auto"/>
            </w:pPr>
          </w:p>
        </w:tc>
      </w:tr>
      <w:tr w:rsidR="003C6612" w:rsidRPr="00A71D92" w14:paraId="168C4528" w14:textId="77777777" w:rsidTr="007532CF">
        <w:trPr>
          <w:trHeight w:val="1098"/>
        </w:trPr>
        <w:tc>
          <w:tcPr>
            <w:tcW w:w="177" w:type="pct"/>
            <w:hideMark/>
          </w:tcPr>
          <w:p w14:paraId="4FB3DFE9" w14:textId="77777777" w:rsidR="003C6612" w:rsidRPr="00A71D92" w:rsidRDefault="003C6612" w:rsidP="00006617">
            <w:pPr>
              <w:spacing w:after="160" w:line="259" w:lineRule="auto"/>
            </w:pPr>
            <w:r w:rsidRPr="00A71D92">
              <w:t>6.</w:t>
            </w:r>
          </w:p>
        </w:tc>
        <w:tc>
          <w:tcPr>
            <w:tcW w:w="1136" w:type="pct"/>
            <w:hideMark/>
          </w:tcPr>
          <w:p w14:paraId="42A1E0A9" w14:textId="77777777" w:rsidR="003C6612" w:rsidRPr="00A71D92" w:rsidRDefault="003C6612" w:rsidP="00006617">
            <w:pPr>
              <w:spacing w:after="160" w:line="259" w:lineRule="auto"/>
            </w:pPr>
            <w:r w:rsidRPr="00A71D92">
              <w:t>Er noen av de andre produktene, enn de spesifisert ovenfor, som omfattes av denne kontrakten som er merket i henhold til en standard for ansvarlig produksjon?</w:t>
            </w:r>
          </w:p>
        </w:tc>
        <w:tc>
          <w:tcPr>
            <w:tcW w:w="2425" w:type="pct"/>
            <w:hideMark/>
          </w:tcPr>
          <w:p w14:paraId="57348644" w14:textId="77777777" w:rsidR="003C6612" w:rsidRPr="00A71D92" w:rsidRDefault="003C6612" w:rsidP="00006617">
            <w:pPr>
              <w:spacing w:after="160" w:line="259" w:lineRule="auto"/>
            </w:pPr>
            <w:r w:rsidRPr="00A71D92">
              <w:t>Det skal vedlegges en oversikt over hvilke produkter i sortimentet som er merket og hvilke(n) merkeordning.</w:t>
            </w:r>
          </w:p>
        </w:tc>
        <w:tc>
          <w:tcPr>
            <w:tcW w:w="1262" w:type="pct"/>
          </w:tcPr>
          <w:p w14:paraId="150FB480" w14:textId="77777777" w:rsidR="003C6612" w:rsidRPr="00A71D92" w:rsidRDefault="003C6612" w:rsidP="00006617">
            <w:pPr>
              <w:spacing w:after="160" w:line="259" w:lineRule="auto"/>
            </w:pPr>
          </w:p>
        </w:tc>
      </w:tr>
    </w:tbl>
    <w:p w14:paraId="1E45BAEB" w14:textId="77777777" w:rsidR="003C6612" w:rsidRPr="00F61A49" w:rsidRDefault="003C6612" w:rsidP="003C6612"/>
    <w:p w14:paraId="7420835D" w14:textId="77777777" w:rsidR="003C6612" w:rsidRDefault="003C6612" w:rsidP="003C6612"/>
    <w:p w14:paraId="1E5C7741" w14:textId="77777777" w:rsidR="003C6612" w:rsidRDefault="003C6612" w:rsidP="003C6612">
      <w:r>
        <w:br w:type="page"/>
      </w:r>
    </w:p>
    <w:p w14:paraId="5C57C4D0" w14:textId="77777777" w:rsidR="007B2949" w:rsidRDefault="007B2949"/>
    <w:sectPr w:rsidR="007B2949" w:rsidSect="003C6612">
      <w:headerReference w:type="even" r:id="rId7"/>
      <w:headerReference w:type="default" r:id="rId8"/>
      <w:footerReference w:type="even" r:id="rId9"/>
      <w:footerReference w:type="default" r:id="rId10"/>
      <w:headerReference w:type="first" r:id="rId11"/>
      <w:footerReference w:type="firs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396C8" w14:textId="77777777" w:rsidR="00005C96" w:rsidRDefault="00005C96" w:rsidP="00005C96">
      <w:pPr>
        <w:spacing w:after="0" w:line="240" w:lineRule="auto"/>
      </w:pPr>
      <w:r>
        <w:separator/>
      </w:r>
    </w:p>
  </w:endnote>
  <w:endnote w:type="continuationSeparator" w:id="0">
    <w:p w14:paraId="7CF2F864" w14:textId="77777777" w:rsidR="00005C96" w:rsidRDefault="00005C96" w:rsidP="00005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523DC" w14:textId="77777777" w:rsidR="00F45192" w:rsidRDefault="00F4519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89A61" w14:textId="2A213AF6" w:rsidR="00F45192" w:rsidRDefault="00F45192">
    <w:pPr>
      <w:pStyle w:val="Bunntekst"/>
      <w:jc w:val="right"/>
    </w:pPr>
    <w:r>
      <w:t xml:space="preserve">Side </w:t>
    </w:r>
    <w:bookmarkStart w:id="1" w:name="_GoBack"/>
    <w:bookmarkEnd w:id="1"/>
    <w:sdt>
      <w:sdtPr>
        <w:id w:val="1471095839"/>
        <w:docPartObj>
          <w:docPartGallery w:val="Page Numbers (Bottom of Page)"/>
          <w:docPartUnique/>
        </w:docPartObj>
      </w:sdtPr>
      <w:sdtContent>
        <w:r>
          <w:fldChar w:fldCharType="begin"/>
        </w:r>
        <w:r>
          <w:instrText>PAGE   \* MERGEFORMAT</w:instrText>
        </w:r>
        <w:r>
          <w:fldChar w:fldCharType="separate"/>
        </w:r>
        <w:r>
          <w:rPr>
            <w:noProof/>
          </w:rPr>
          <w:t>2</w:t>
        </w:r>
        <w:r>
          <w:fldChar w:fldCharType="end"/>
        </w:r>
      </w:sdtContent>
    </w:sdt>
  </w:p>
  <w:p w14:paraId="78244B66" w14:textId="77777777" w:rsidR="00F45192" w:rsidRDefault="00F4519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5497F" w14:textId="77777777" w:rsidR="00F45192" w:rsidRDefault="00F4519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BB3BB" w14:textId="77777777" w:rsidR="00005C96" w:rsidRDefault="00005C96" w:rsidP="00005C96">
      <w:pPr>
        <w:spacing w:after="0" w:line="240" w:lineRule="auto"/>
      </w:pPr>
      <w:r>
        <w:separator/>
      </w:r>
    </w:p>
  </w:footnote>
  <w:footnote w:type="continuationSeparator" w:id="0">
    <w:p w14:paraId="057C6C42" w14:textId="77777777" w:rsidR="00005C96" w:rsidRDefault="00005C96" w:rsidP="00005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BCD2E" w14:textId="77777777" w:rsidR="00F45192" w:rsidRDefault="00F4519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0E886" w14:textId="0BF48B81" w:rsidR="00005C96" w:rsidRPr="00005C96" w:rsidRDefault="00005C96" w:rsidP="00005C96">
    <w:pPr>
      <w:pStyle w:val="Topptekst"/>
      <w:jc w:val="right"/>
      <w:rPr>
        <w:b/>
        <w:sz w:val="28"/>
      </w:rPr>
    </w:pPr>
    <w:r w:rsidRPr="00005C96">
      <w:rPr>
        <w:b/>
        <w:sz w:val="28"/>
      </w:rPr>
      <w:t>Vedlegg 1 Bilag 6 – Etiske krav</w:t>
    </w:r>
  </w:p>
  <w:p w14:paraId="1A5A7E66" w14:textId="77777777" w:rsidR="00005C96" w:rsidRDefault="00005C9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FB311" w14:textId="77777777" w:rsidR="00F45192" w:rsidRDefault="00F4519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06C"/>
    <w:multiLevelType w:val="hybridMultilevel"/>
    <w:tmpl w:val="A16A02E6"/>
    <w:lvl w:ilvl="0" w:tplc="04140001">
      <w:start w:val="1"/>
      <w:numFmt w:val="bullet"/>
      <w:lvlText w:val=""/>
      <w:lvlJc w:val="left"/>
      <w:pPr>
        <w:ind w:left="720" w:hanging="360"/>
      </w:pPr>
      <w:rPr>
        <w:rFonts w:ascii="Symbol" w:hAnsi="Symbol"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 w15:restartNumberingAfterBreak="0">
    <w:nsid w:val="09054022"/>
    <w:multiLevelType w:val="hybridMultilevel"/>
    <w:tmpl w:val="9A486828"/>
    <w:lvl w:ilvl="0" w:tplc="2E26D986">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2" w15:restartNumberingAfterBreak="0">
    <w:nsid w:val="1482775B"/>
    <w:multiLevelType w:val="multilevel"/>
    <w:tmpl w:val="44DABB3A"/>
    <w:lvl w:ilvl="0">
      <w:start w:val="1"/>
      <w:numFmt w:val="decimal"/>
      <w:pStyle w:val="Overskrift1"/>
      <w:lvlText w:val="%1"/>
      <w:lvlJc w:val="left"/>
      <w:pPr>
        <w:ind w:left="432" w:hanging="432"/>
      </w:pPr>
      <w:rPr>
        <w:bCs w:val="0"/>
        <w:i w:val="0"/>
        <w:iCs w:val="0"/>
        <w: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abstractNumId w:val="2"/>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C6612"/>
    <w:rsid w:val="00005C96"/>
    <w:rsid w:val="003C6612"/>
    <w:rsid w:val="007532CF"/>
    <w:rsid w:val="007B2949"/>
    <w:rsid w:val="00C45397"/>
    <w:rsid w:val="00D379BF"/>
    <w:rsid w:val="00F45192"/>
    <w:rsid w:val="00FE5ED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52BE"/>
  <w15:chartTrackingRefBased/>
  <w15:docId w15:val="{A206D5EA-6427-4975-921D-E3D97312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C6612"/>
    <w:rPr>
      <w:rFonts w:eastAsiaTheme="minorEastAsia"/>
    </w:rPr>
  </w:style>
  <w:style w:type="paragraph" w:styleId="Overskrift1">
    <w:name w:val="heading 1"/>
    <w:basedOn w:val="Normal"/>
    <w:next w:val="Normal"/>
    <w:link w:val="Overskrift1Tegn"/>
    <w:qFormat/>
    <w:rsid w:val="003C6612"/>
    <w:pPr>
      <w:keepNext/>
      <w:keepLines/>
      <w:numPr>
        <w:numId w:val="1"/>
      </w:numPr>
      <w:spacing w:before="360"/>
      <w:outlineLvl w:val="0"/>
    </w:pPr>
    <w:rPr>
      <w:rFonts w:asciiTheme="majorHAnsi" w:eastAsiaTheme="majorEastAsia" w:hAnsiTheme="majorHAnsi" w:cstheme="majorBidi"/>
      <w:b/>
      <w:bCs/>
      <w:smallCaps/>
      <w:color w:val="C64A77"/>
      <w:sz w:val="36"/>
      <w:szCs w:val="36"/>
    </w:rPr>
  </w:style>
  <w:style w:type="paragraph" w:styleId="Overskrift2">
    <w:name w:val="heading 2"/>
    <w:basedOn w:val="Normal"/>
    <w:next w:val="Normal"/>
    <w:link w:val="Overskrift2Tegn"/>
    <w:uiPriority w:val="9"/>
    <w:unhideWhenUsed/>
    <w:qFormat/>
    <w:rsid w:val="003C6612"/>
    <w:pPr>
      <w:keepNext/>
      <w:keepLines/>
      <w:numPr>
        <w:ilvl w:val="1"/>
        <w:numId w:val="1"/>
      </w:numPr>
      <w:spacing w:before="360" w:after="0"/>
      <w:outlineLvl w:val="1"/>
    </w:pPr>
    <w:rPr>
      <w:rFonts w:asciiTheme="majorHAnsi" w:eastAsiaTheme="majorEastAsia" w:hAnsiTheme="majorHAnsi" w:cstheme="majorBidi"/>
      <w:b/>
      <w:bCs/>
      <w:smallCaps/>
      <w:color w:val="D5799A"/>
      <w:sz w:val="28"/>
      <w:szCs w:val="28"/>
    </w:rPr>
  </w:style>
  <w:style w:type="paragraph" w:styleId="Overskrift3">
    <w:name w:val="heading 3"/>
    <w:basedOn w:val="Normal"/>
    <w:next w:val="Normal"/>
    <w:link w:val="Overskrift3Tegn"/>
    <w:uiPriority w:val="9"/>
    <w:unhideWhenUsed/>
    <w:qFormat/>
    <w:rsid w:val="003C6612"/>
    <w:pPr>
      <w:keepNext/>
      <w:keepLines/>
      <w:numPr>
        <w:ilvl w:val="2"/>
        <w:numId w:val="1"/>
      </w:numPr>
      <w:spacing w:before="200" w:after="0"/>
      <w:outlineLvl w:val="2"/>
    </w:pPr>
    <w:rPr>
      <w:rFonts w:asciiTheme="majorHAnsi" w:eastAsiaTheme="majorEastAsia" w:hAnsiTheme="majorHAnsi" w:cstheme="majorBidi"/>
      <w:b/>
      <w:bCs/>
      <w:color w:val="DF99B2"/>
    </w:rPr>
  </w:style>
  <w:style w:type="paragraph" w:styleId="Overskrift4">
    <w:name w:val="heading 4"/>
    <w:basedOn w:val="Normal"/>
    <w:next w:val="Normal"/>
    <w:link w:val="Overskrift4Tegn"/>
    <w:uiPriority w:val="9"/>
    <w:unhideWhenUsed/>
    <w:qFormat/>
    <w:rsid w:val="003C6612"/>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Overskrift5">
    <w:name w:val="heading 5"/>
    <w:basedOn w:val="Normal"/>
    <w:next w:val="Normal"/>
    <w:link w:val="Overskrift5Tegn"/>
    <w:uiPriority w:val="9"/>
    <w:semiHidden/>
    <w:unhideWhenUsed/>
    <w:qFormat/>
    <w:rsid w:val="003C6612"/>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Overskrift6">
    <w:name w:val="heading 6"/>
    <w:basedOn w:val="Normal"/>
    <w:next w:val="Normal"/>
    <w:link w:val="Overskrift6Tegn"/>
    <w:uiPriority w:val="9"/>
    <w:semiHidden/>
    <w:unhideWhenUsed/>
    <w:qFormat/>
    <w:rsid w:val="003C6612"/>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Overskrift7">
    <w:name w:val="heading 7"/>
    <w:basedOn w:val="Normal"/>
    <w:next w:val="Normal"/>
    <w:link w:val="Overskrift7Tegn"/>
    <w:uiPriority w:val="9"/>
    <w:semiHidden/>
    <w:unhideWhenUsed/>
    <w:qFormat/>
    <w:rsid w:val="003C661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3C661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3C661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C6612"/>
    <w:rPr>
      <w:rFonts w:asciiTheme="majorHAnsi" w:eastAsiaTheme="majorEastAsia" w:hAnsiTheme="majorHAnsi" w:cstheme="majorBidi"/>
      <w:b/>
      <w:bCs/>
      <w:smallCaps/>
      <w:color w:val="C64A77"/>
      <w:sz w:val="36"/>
      <w:szCs w:val="36"/>
    </w:rPr>
  </w:style>
  <w:style w:type="character" w:customStyle="1" w:styleId="Overskrift2Tegn">
    <w:name w:val="Overskrift 2 Tegn"/>
    <w:basedOn w:val="Standardskriftforavsnitt"/>
    <w:link w:val="Overskrift2"/>
    <w:uiPriority w:val="9"/>
    <w:rsid w:val="003C6612"/>
    <w:rPr>
      <w:rFonts w:asciiTheme="majorHAnsi" w:eastAsiaTheme="majorEastAsia" w:hAnsiTheme="majorHAnsi" w:cstheme="majorBidi"/>
      <w:b/>
      <w:bCs/>
      <w:smallCaps/>
      <w:color w:val="D5799A"/>
      <w:sz w:val="28"/>
      <w:szCs w:val="28"/>
    </w:rPr>
  </w:style>
  <w:style w:type="character" w:customStyle="1" w:styleId="Overskrift3Tegn">
    <w:name w:val="Overskrift 3 Tegn"/>
    <w:basedOn w:val="Standardskriftforavsnitt"/>
    <w:link w:val="Overskrift3"/>
    <w:uiPriority w:val="9"/>
    <w:rsid w:val="003C6612"/>
    <w:rPr>
      <w:rFonts w:asciiTheme="majorHAnsi" w:eastAsiaTheme="majorEastAsia" w:hAnsiTheme="majorHAnsi" w:cstheme="majorBidi"/>
      <w:b/>
      <w:bCs/>
      <w:color w:val="DF99B2"/>
    </w:rPr>
  </w:style>
  <w:style w:type="character" w:customStyle="1" w:styleId="Overskrift4Tegn">
    <w:name w:val="Overskrift 4 Tegn"/>
    <w:basedOn w:val="Standardskriftforavsnitt"/>
    <w:link w:val="Overskrift4"/>
    <w:uiPriority w:val="9"/>
    <w:rsid w:val="003C6612"/>
    <w:rPr>
      <w:rFonts w:asciiTheme="majorHAnsi" w:eastAsiaTheme="majorEastAsia" w:hAnsiTheme="majorHAnsi" w:cstheme="majorBidi"/>
      <w:b/>
      <w:bCs/>
      <w:i/>
      <w:iCs/>
      <w:color w:val="000000" w:themeColor="text1"/>
    </w:rPr>
  </w:style>
  <w:style w:type="character" w:customStyle="1" w:styleId="Overskrift5Tegn">
    <w:name w:val="Overskrift 5 Tegn"/>
    <w:basedOn w:val="Standardskriftforavsnitt"/>
    <w:link w:val="Overskrift5"/>
    <w:uiPriority w:val="9"/>
    <w:semiHidden/>
    <w:rsid w:val="003C6612"/>
    <w:rPr>
      <w:rFonts w:asciiTheme="majorHAnsi" w:eastAsiaTheme="majorEastAsia" w:hAnsiTheme="majorHAnsi" w:cstheme="majorBidi"/>
      <w:color w:val="323E4F" w:themeColor="text2" w:themeShade="BF"/>
    </w:rPr>
  </w:style>
  <w:style w:type="character" w:customStyle="1" w:styleId="Overskrift6Tegn">
    <w:name w:val="Overskrift 6 Tegn"/>
    <w:basedOn w:val="Standardskriftforavsnitt"/>
    <w:link w:val="Overskrift6"/>
    <w:uiPriority w:val="9"/>
    <w:semiHidden/>
    <w:rsid w:val="003C6612"/>
    <w:rPr>
      <w:rFonts w:asciiTheme="majorHAnsi" w:eastAsiaTheme="majorEastAsia" w:hAnsiTheme="majorHAnsi" w:cstheme="majorBidi"/>
      <w:i/>
      <w:iCs/>
      <w:color w:val="323E4F" w:themeColor="text2" w:themeShade="BF"/>
    </w:rPr>
  </w:style>
  <w:style w:type="character" w:customStyle="1" w:styleId="Overskrift7Tegn">
    <w:name w:val="Overskrift 7 Tegn"/>
    <w:basedOn w:val="Standardskriftforavsnitt"/>
    <w:link w:val="Overskrift7"/>
    <w:uiPriority w:val="9"/>
    <w:semiHidden/>
    <w:rsid w:val="003C6612"/>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3C6612"/>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3C6612"/>
    <w:rPr>
      <w:rFonts w:asciiTheme="majorHAnsi" w:eastAsiaTheme="majorEastAsia" w:hAnsiTheme="majorHAnsi" w:cstheme="majorBidi"/>
      <w:i/>
      <w:iCs/>
      <w:color w:val="404040" w:themeColor="text1" w:themeTint="BF"/>
      <w:sz w:val="20"/>
      <w:szCs w:val="20"/>
    </w:rPr>
  </w:style>
  <w:style w:type="table" w:styleId="Tabellrutenett">
    <w:name w:val="Table Grid"/>
    <w:basedOn w:val="Vanligtabell"/>
    <w:uiPriority w:val="39"/>
    <w:rsid w:val="003C6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detekst">
    <w:name w:val="Ledetekst"/>
    <w:basedOn w:val="Normal"/>
    <w:rsid w:val="003C6612"/>
    <w:pPr>
      <w:overflowPunct w:val="0"/>
      <w:autoSpaceDE w:val="0"/>
      <w:autoSpaceDN w:val="0"/>
      <w:adjustRightInd w:val="0"/>
      <w:spacing w:after="0" w:line="240" w:lineRule="auto"/>
    </w:pPr>
    <w:rPr>
      <w:rFonts w:ascii="Arial" w:eastAsia="Times New Roman" w:hAnsi="Arial" w:cs="Times New Roman"/>
      <w:sz w:val="16"/>
      <w:szCs w:val="20"/>
      <w:lang w:eastAsia="nb-NO"/>
    </w:rPr>
  </w:style>
  <w:style w:type="character" w:styleId="Merknadsreferanse">
    <w:name w:val="annotation reference"/>
    <w:unhideWhenUsed/>
    <w:rsid w:val="003C6612"/>
    <w:rPr>
      <w:sz w:val="16"/>
      <w:szCs w:val="16"/>
    </w:rPr>
  </w:style>
  <w:style w:type="paragraph" w:styleId="Merknadstekst">
    <w:name w:val="annotation text"/>
    <w:basedOn w:val="Normal"/>
    <w:link w:val="MerknadstekstTegn"/>
    <w:unhideWhenUsed/>
    <w:rsid w:val="003C6612"/>
    <w:pPr>
      <w:keepLines/>
      <w:widowControl w:val="0"/>
      <w:spacing w:after="0" w:line="240" w:lineRule="auto"/>
    </w:pPr>
    <w:rPr>
      <w:rFonts w:ascii="Times New Roman" w:eastAsia="Times New Roman" w:hAnsi="Times New Roman" w:cs="Times New Roman"/>
      <w:sz w:val="20"/>
      <w:szCs w:val="20"/>
      <w:lang w:val="en-GB" w:eastAsia="nb-NO"/>
    </w:rPr>
  </w:style>
  <w:style w:type="character" w:customStyle="1" w:styleId="MerknadstekstTegn">
    <w:name w:val="Merknadstekst Tegn"/>
    <w:basedOn w:val="Standardskriftforavsnitt"/>
    <w:link w:val="Merknadstekst"/>
    <w:rsid w:val="003C6612"/>
    <w:rPr>
      <w:rFonts w:ascii="Times New Roman" w:eastAsia="Times New Roman" w:hAnsi="Times New Roman" w:cs="Times New Roman"/>
      <w:sz w:val="20"/>
      <w:szCs w:val="20"/>
      <w:lang w:val="en-GB" w:eastAsia="nb-NO"/>
    </w:rPr>
  </w:style>
  <w:style w:type="paragraph" w:styleId="Bobletekst">
    <w:name w:val="Balloon Text"/>
    <w:basedOn w:val="Normal"/>
    <w:link w:val="BobletekstTegn"/>
    <w:uiPriority w:val="99"/>
    <w:semiHidden/>
    <w:unhideWhenUsed/>
    <w:rsid w:val="003C661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C6612"/>
    <w:rPr>
      <w:rFonts w:ascii="Segoe UI" w:eastAsiaTheme="minorEastAsia" w:hAnsi="Segoe UI" w:cs="Segoe UI"/>
      <w:sz w:val="18"/>
      <w:szCs w:val="18"/>
    </w:rPr>
  </w:style>
  <w:style w:type="paragraph" w:styleId="Topptekst">
    <w:name w:val="header"/>
    <w:basedOn w:val="Normal"/>
    <w:link w:val="TopptekstTegn"/>
    <w:uiPriority w:val="99"/>
    <w:unhideWhenUsed/>
    <w:rsid w:val="00005C9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05C96"/>
    <w:rPr>
      <w:rFonts w:eastAsiaTheme="minorEastAsia"/>
    </w:rPr>
  </w:style>
  <w:style w:type="paragraph" w:styleId="Bunntekst">
    <w:name w:val="footer"/>
    <w:basedOn w:val="Normal"/>
    <w:link w:val="BunntekstTegn"/>
    <w:uiPriority w:val="99"/>
    <w:unhideWhenUsed/>
    <w:rsid w:val="00005C9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05C9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780"/>
    <w:rsid w:val="00ED17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427857A1DCAB49C39E6E186DDE2E5D2A">
    <w:name w:val="427857A1DCAB49C39E6E186DDE2E5D2A"/>
    <w:rsid w:val="00ED17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947</Words>
  <Characters>5020</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Tryggestad, Jannicke Klepp</dc:creator>
  <cp:keywords/>
  <dc:description/>
  <cp:lastModifiedBy>Grønli, Margit Bersvendsen</cp:lastModifiedBy>
  <cp:revision>7</cp:revision>
  <dcterms:created xsi:type="dcterms:W3CDTF">2017-02-07T14:07:00Z</dcterms:created>
  <dcterms:modified xsi:type="dcterms:W3CDTF">2017-02-13T10:31:00Z</dcterms:modified>
</cp:coreProperties>
</file>