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
          <w:bCs/>
          <w:smallCaps/>
          <w:color w:val="C64A77"/>
          <w:sz w:val="36"/>
          <w:szCs w:val="36"/>
        </w:rPr>
        <w:id w:val="1665824128"/>
        <w:docPartObj>
          <w:docPartGallery w:val="Cover Pages"/>
          <w:docPartUnique/>
        </w:docPartObj>
      </w:sdtPr>
      <w:sdtEndPr/>
      <w:sdtContent>
        <w:p w14:paraId="6C9C3CCE" w14:textId="0291AFCD" w:rsidR="00BB6B77" w:rsidRPr="00A1679D" w:rsidRDefault="00BB6B77">
          <w:pPr>
            <w:rPr>
              <w:color w:val="000000" w:themeColor="text1"/>
            </w:rPr>
          </w:pPr>
        </w:p>
        <w:tbl>
          <w:tblPr>
            <w:tblpPr w:leftFromText="187" w:rightFromText="187" w:horzAnchor="margin" w:tblpXSpec="center" w:tblpY="2881"/>
            <w:tblW w:w="3988" w:type="pct"/>
            <w:tblBorders>
              <w:left w:val="single" w:sz="12" w:space="0" w:color="C64A77"/>
            </w:tblBorders>
            <w:tblCellMar>
              <w:left w:w="144" w:type="dxa"/>
              <w:right w:w="115" w:type="dxa"/>
            </w:tblCellMar>
            <w:tblLook w:val="04A0" w:firstRow="1" w:lastRow="0" w:firstColumn="1" w:lastColumn="0" w:noHBand="0" w:noVBand="1"/>
          </w:tblPr>
          <w:tblGrid>
            <w:gridCol w:w="7441"/>
          </w:tblGrid>
          <w:tr w:rsidR="00510001" w:rsidRPr="00510001" w14:paraId="5E2C861B" w14:textId="77777777" w:rsidTr="00EF29D8">
            <w:tc>
              <w:tcPr>
                <w:tcW w:w="7442" w:type="dxa"/>
              </w:tcPr>
              <w:sdt>
                <w:sdtPr>
                  <w:rPr>
                    <w:rFonts w:asciiTheme="majorHAnsi" w:eastAsiaTheme="majorEastAsia" w:hAnsiTheme="majorHAnsi" w:cstheme="majorBidi"/>
                    <w:b/>
                    <w:color w:val="D5799A"/>
                    <w:sz w:val="88"/>
                    <w:szCs w:val="88"/>
                  </w:rPr>
                  <w:alias w:val="Tittel"/>
                  <w:id w:val="13406919"/>
                  <w:dataBinding w:prefixMappings="xmlns:ns0='http://schemas.openxmlformats.org/package/2006/metadata/core-properties' xmlns:ns1='http://purl.org/dc/elements/1.1/'" w:xpath="/ns0:coreProperties[1]/ns1:title[1]" w:storeItemID="{6C3C8BC8-F283-45AE-878A-BAB7291924A1}"/>
                  <w:text/>
                </w:sdtPr>
                <w:sdtEndPr/>
                <w:sdtContent>
                  <w:p w14:paraId="40D59E73" w14:textId="77777777" w:rsidR="00BB6B77" w:rsidRPr="00510001" w:rsidRDefault="003B2484" w:rsidP="003B2484">
                    <w:pPr>
                      <w:pStyle w:val="Ingenmellomrom"/>
                      <w:spacing w:line="216" w:lineRule="auto"/>
                      <w:rPr>
                        <w:rFonts w:asciiTheme="majorHAnsi" w:eastAsiaTheme="majorEastAsia" w:hAnsiTheme="majorHAnsi" w:cstheme="majorBidi"/>
                        <w:color w:val="D5799A"/>
                        <w:sz w:val="88"/>
                        <w:szCs w:val="88"/>
                      </w:rPr>
                    </w:pPr>
                    <w:r>
                      <w:rPr>
                        <w:rFonts w:asciiTheme="majorHAnsi" w:eastAsiaTheme="majorEastAsia" w:hAnsiTheme="majorHAnsi" w:cstheme="majorBidi"/>
                        <w:b/>
                        <w:color w:val="D5799A"/>
                        <w:sz w:val="88"/>
                        <w:szCs w:val="88"/>
                      </w:rPr>
                      <w:t>Rammeavtale</w:t>
                    </w:r>
                  </w:p>
                </w:sdtContent>
              </w:sdt>
            </w:tc>
          </w:tr>
          <w:tr w:rsidR="00510001" w:rsidRPr="00510001" w14:paraId="3D692A9F" w14:textId="77777777" w:rsidTr="00EF29D8">
            <w:sdt>
              <w:sdtPr>
                <w:rPr>
                  <w:rFonts w:asciiTheme="majorHAnsi" w:eastAsiaTheme="majorEastAsia" w:hAnsiTheme="majorHAnsi" w:cstheme="majorBidi"/>
                  <w:color w:val="D5799A"/>
                  <w:sz w:val="56"/>
                  <w:szCs w:val="56"/>
                </w:rPr>
                <w:alias w:val="Undertit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42" w:type="dxa"/>
                    <w:tcMar>
                      <w:top w:w="216" w:type="dxa"/>
                      <w:left w:w="115" w:type="dxa"/>
                      <w:bottom w:w="216" w:type="dxa"/>
                      <w:right w:w="115" w:type="dxa"/>
                    </w:tcMar>
                  </w:tcPr>
                  <w:p w14:paraId="6D219BF6" w14:textId="2A11FFB3" w:rsidR="00BB6B77" w:rsidRPr="00510001" w:rsidRDefault="00444538" w:rsidP="003B2484">
                    <w:pPr>
                      <w:pStyle w:val="Ingenmellomrom"/>
                      <w:rPr>
                        <w:color w:val="D5799A"/>
                        <w:sz w:val="24"/>
                      </w:rPr>
                    </w:pPr>
                    <w:r>
                      <w:rPr>
                        <w:rFonts w:asciiTheme="majorHAnsi" w:eastAsiaTheme="majorEastAsia" w:hAnsiTheme="majorHAnsi" w:cstheme="majorBidi"/>
                        <w:color w:val="D5799A"/>
                        <w:sz w:val="56"/>
                        <w:szCs w:val="56"/>
                      </w:rPr>
                      <w:t>Statlig fellesavtale om kjøp av forbruksmateriell</w:t>
                    </w:r>
                  </w:p>
                </w:tc>
              </w:sdtContent>
            </w:sdt>
          </w:tr>
        </w:tbl>
        <w:p w14:paraId="0694F227" w14:textId="77777777" w:rsidR="00510001" w:rsidRDefault="00510001"/>
        <w:p w14:paraId="1B1A7439" w14:textId="77777777" w:rsidR="00510001" w:rsidRPr="00510001" w:rsidRDefault="00510001" w:rsidP="00510001"/>
        <w:p w14:paraId="60E96F12" w14:textId="77777777" w:rsidR="00510001" w:rsidRPr="00510001" w:rsidRDefault="00510001" w:rsidP="00510001"/>
        <w:p w14:paraId="7656E080" w14:textId="77777777" w:rsidR="00510001" w:rsidRPr="00510001" w:rsidRDefault="00510001" w:rsidP="00510001"/>
        <w:p w14:paraId="7DEF7BF7" w14:textId="77777777" w:rsidR="00510001" w:rsidRPr="00510001" w:rsidRDefault="00510001" w:rsidP="00510001"/>
        <w:p w14:paraId="6773C177" w14:textId="77777777" w:rsidR="00510001" w:rsidRPr="00510001" w:rsidRDefault="00510001" w:rsidP="00510001"/>
        <w:p w14:paraId="5ED1F37B" w14:textId="77777777" w:rsidR="00510001" w:rsidRPr="00510001" w:rsidRDefault="00510001" w:rsidP="00510001"/>
        <w:p w14:paraId="37769C30" w14:textId="77777777" w:rsidR="00510001" w:rsidRPr="00510001" w:rsidRDefault="00510001" w:rsidP="00510001"/>
        <w:p w14:paraId="5C52A37E" w14:textId="77777777" w:rsidR="00510001" w:rsidRPr="00510001" w:rsidRDefault="00510001" w:rsidP="00510001"/>
        <w:p w14:paraId="6957129B" w14:textId="77777777" w:rsidR="00510001" w:rsidRPr="00510001" w:rsidRDefault="00510001" w:rsidP="00510001"/>
        <w:p w14:paraId="4C71AB7C" w14:textId="77777777" w:rsidR="00510001" w:rsidRPr="00510001" w:rsidRDefault="00510001" w:rsidP="00510001"/>
        <w:p w14:paraId="3FCC9275" w14:textId="77777777" w:rsidR="00510001" w:rsidRPr="00510001" w:rsidRDefault="00510001" w:rsidP="00510001"/>
        <w:p w14:paraId="261B6740" w14:textId="77777777" w:rsidR="00510001" w:rsidRDefault="00510001" w:rsidP="00510001"/>
        <w:p w14:paraId="0454C670" w14:textId="77777777" w:rsidR="00510001" w:rsidRPr="00510001" w:rsidRDefault="00510001" w:rsidP="00510001"/>
        <w:p w14:paraId="434D7567" w14:textId="77777777" w:rsidR="00510001" w:rsidRDefault="00510001" w:rsidP="00510001">
          <w:pPr>
            <w:tabs>
              <w:tab w:val="left" w:pos="8258"/>
            </w:tabs>
          </w:pPr>
          <w:r>
            <w:tab/>
          </w:r>
        </w:p>
        <w:p w14:paraId="0D9DCB89" w14:textId="1795D21D" w:rsidR="00EC1542" w:rsidRPr="00510001" w:rsidRDefault="005B21C9" w:rsidP="00510001">
          <w:pPr>
            <w:tabs>
              <w:tab w:val="left" w:pos="8258"/>
            </w:tabs>
            <w:sectPr w:rsidR="00EC1542" w:rsidRPr="00510001" w:rsidSect="00A227F6">
              <w:headerReference w:type="default" r:id="rId9"/>
              <w:footerReference w:type="default" r:id="rId10"/>
              <w:headerReference w:type="first" r:id="rId11"/>
              <w:footerReference w:type="first" r:id="rId12"/>
              <w:pgSz w:w="11906" w:h="16838" w:code="9"/>
              <w:pgMar w:top="1418" w:right="1418" w:bottom="1134" w:left="1418" w:header="709" w:footer="284" w:gutter="0"/>
              <w:pgNumType w:start="0"/>
              <w:cols w:space="708"/>
              <w:titlePg/>
              <w:docGrid w:linePitch="360"/>
            </w:sectPr>
          </w:pPr>
        </w:p>
      </w:sdtContent>
    </w:sdt>
    <w:p w14:paraId="70595B4A" w14:textId="0C412AEA" w:rsidR="003B2484" w:rsidRPr="00F63BD4" w:rsidRDefault="003B2484" w:rsidP="0055701D">
      <w:pPr>
        <w:pStyle w:val="Tittelside2"/>
        <w:jc w:val="center"/>
        <w:rPr>
          <w:color w:val="auto"/>
        </w:rPr>
      </w:pPr>
      <w:r w:rsidRPr="00F63BD4">
        <w:rPr>
          <w:color w:val="auto"/>
        </w:rPr>
        <w:lastRenderedPageBreak/>
        <w:t>Rammeavtale om kjøp av forbruksmateriell</w:t>
      </w:r>
      <w:r w:rsidR="00DA77C7" w:rsidRPr="00F63BD4">
        <w:rPr>
          <w:color w:val="auto"/>
        </w:rPr>
        <w:t xml:space="preserve"> (Fellesavtalen)</w:t>
      </w:r>
    </w:p>
    <w:p w14:paraId="2F1028DC" w14:textId="77777777" w:rsidR="003B2484" w:rsidRPr="00E541CE" w:rsidRDefault="003B2484" w:rsidP="003B2484">
      <w:pPr>
        <w:jc w:val="center"/>
        <w:rPr>
          <w:sz w:val="24"/>
          <w:szCs w:val="24"/>
        </w:rPr>
      </w:pPr>
    </w:p>
    <w:p w14:paraId="7E380019" w14:textId="77777777" w:rsidR="003B2484" w:rsidRPr="00E541CE" w:rsidRDefault="003B2484" w:rsidP="003B2484">
      <w:pPr>
        <w:jc w:val="center"/>
      </w:pPr>
    </w:p>
    <w:p w14:paraId="4568C188" w14:textId="77777777" w:rsidR="003B2484" w:rsidRPr="00E541CE" w:rsidRDefault="003B2484" w:rsidP="003B2484">
      <w:pPr>
        <w:pStyle w:val="CommentSubject1"/>
        <w:jc w:val="center"/>
        <w:rPr>
          <w:rFonts w:asciiTheme="minorHAnsi" w:hAnsiTheme="minorHAnsi"/>
        </w:rPr>
      </w:pPr>
      <w:r w:rsidRPr="00E541CE">
        <w:rPr>
          <w:rFonts w:asciiTheme="minorHAnsi" w:hAnsiTheme="minorHAnsi"/>
        </w:rPr>
        <w:t>er inngått mellom</w:t>
      </w:r>
    </w:p>
    <w:p w14:paraId="5ED56163" w14:textId="77777777" w:rsidR="003B2484" w:rsidRPr="00E541CE" w:rsidRDefault="003B2484" w:rsidP="003B2484">
      <w:pPr>
        <w:pStyle w:val="Merknadstekst1"/>
        <w:jc w:val="center"/>
        <w:rPr>
          <w:rFonts w:asciiTheme="minorHAnsi" w:hAnsiTheme="minorHAnsi"/>
        </w:rPr>
      </w:pPr>
    </w:p>
    <w:p w14:paraId="3B05EAC8" w14:textId="77777777" w:rsidR="003B2484" w:rsidRPr="0055701D" w:rsidRDefault="003B2484" w:rsidP="003B2484">
      <w:pPr>
        <w:pStyle w:val="Normalmedluftover"/>
        <w:jc w:val="center"/>
        <w:rPr>
          <w:rFonts w:asciiTheme="minorHAnsi" w:hAnsiTheme="minorHAnsi"/>
          <w:sz w:val="32"/>
        </w:rPr>
      </w:pPr>
      <w:r w:rsidRPr="0055701D">
        <w:rPr>
          <w:rFonts w:asciiTheme="minorHAnsi" w:hAnsiTheme="minorHAnsi"/>
          <w:sz w:val="32"/>
          <w:highlight w:val="yellow"/>
        </w:rPr>
        <w:t>[leverandørens navn]</w:t>
      </w:r>
    </w:p>
    <w:p w14:paraId="6D0CCFFF" w14:textId="77777777" w:rsidR="003B2484" w:rsidRDefault="003B2484" w:rsidP="003B2484">
      <w:pPr>
        <w:jc w:val="center"/>
      </w:pPr>
    </w:p>
    <w:p w14:paraId="1F946592" w14:textId="77777777" w:rsidR="003B2484" w:rsidRPr="00E541CE" w:rsidRDefault="003B2484" w:rsidP="003B2484">
      <w:pPr>
        <w:jc w:val="center"/>
      </w:pPr>
      <w:r w:rsidRPr="00E541CE">
        <w:t xml:space="preserve"> (heretter kalt Leverandøren)</w:t>
      </w:r>
    </w:p>
    <w:p w14:paraId="1B09564D" w14:textId="77777777" w:rsidR="003B2484" w:rsidRPr="00E541CE" w:rsidRDefault="003B2484" w:rsidP="003B2484">
      <w:pPr>
        <w:jc w:val="center"/>
      </w:pPr>
      <w:r w:rsidRPr="00E541CE">
        <w:t>Org.nr: xxx.xxx.xxx</w:t>
      </w:r>
    </w:p>
    <w:p w14:paraId="50408DA8" w14:textId="77777777" w:rsidR="003B2484" w:rsidRPr="00E541CE" w:rsidRDefault="003B2484" w:rsidP="003B2484">
      <w:pPr>
        <w:jc w:val="center"/>
        <w:rPr>
          <w:b/>
          <w:bCs/>
        </w:rPr>
      </w:pPr>
    </w:p>
    <w:p w14:paraId="57873D06" w14:textId="77777777" w:rsidR="003B2484" w:rsidRPr="00E541CE" w:rsidRDefault="003B2484" w:rsidP="003B2484">
      <w:pPr>
        <w:jc w:val="center"/>
        <w:rPr>
          <w:b/>
          <w:bCs/>
        </w:rPr>
      </w:pPr>
      <w:r w:rsidRPr="00E541CE">
        <w:rPr>
          <w:b/>
          <w:bCs/>
        </w:rPr>
        <w:t>og</w:t>
      </w:r>
    </w:p>
    <w:p w14:paraId="7A3CE498" w14:textId="77777777" w:rsidR="003B2484" w:rsidRPr="00E541CE" w:rsidRDefault="003B2484" w:rsidP="003B2484">
      <w:pPr>
        <w:jc w:val="center"/>
      </w:pPr>
    </w:p>
    <w:p w14:paraId="0D1A9E1F" w14:textId="77777777" w:rsidR="003B2484" w:rsidRPr="0055701D" w:rsidRDefault="003B2484" w:rsidP="003B2484">
      <w:pPr>
        <w:jc w:val="center"/>
        <w:rPr>
          <w:sz w:val="32"/>
        </w:rPr>
      </w:pPr>
      <w:r w:rsidRPr="0055701D">
        <w:rPr>
          <w:sz w:val="32"/>
        </w:rPr>
        <w:t>Difi ved Statens Innkjøpssenter</w:t>
      </w:r>
    </w:p>
    <w:p w14:paraId="5130CB53" w14:textId="59275BB8" w:rsidR="003B2484" w:rsidRPr="00E541CE" w:rsidRDefault="003B2484" w:rsidP="003B2484">
      <w:pPr>
        <w:jc w:val="center"/>
      </w:pPr>
      <w:r w:rsidRPr="00E541CE">
        <w:t xml:space="preserve">(heretter kalt </w:t>
      </w:r>
      <w:r w:rsidR="00586002">
        <w:t>Avtaleeier</w:t>
      </w:r>
      <w:r w:rsidRPr="00E541CE">
        <w:t>)</w:t>
      </w:r>
    </w:p>
    <w:p w14:paraId="57F5149B" w14:textId="77777777" w:rsidR="003B2484" w:rsidRPr="00780B28" w:rsidRDefault="003B2484" w:rsidP="003B2484">
      <w:pPr>
        <w:jc w:val="center"/>
        <w:rPr>
          <w:lang w:val="da-DK"/>
        </w:rPr>
      </w:pPr>
      <w:r w:rsidRPr="00780B28">
        <w:rPr>
          <w:lang w:val="da-DK"/>
        </w:rPr>
        <w:t xml:space="preserve">Org.nr: </w:t>
      </w:r>
      <w:r w:rsidRPr="00780B28">
        <w:rPr>
          <w:highlight w:val="yellow"/>
          <w:lang w:val="da-DK"/>
        </w:rPr>
        <w:t>xxx xxx xxx</w:t>
      </w:r>
    </w:p>
    <w:p w14:paraId="702455E6" w14:textId="77777777" w:rsidR="003B2484" w:rsidRPr="00780B28" w:rsidRDefault="003B2484" w:rsidP="003B2484">
      <w:pPr>
        <w:jc w:val="center"/>
        <w:rPr>
          <w:lang w:val="da-DK"/>
        </w:rPr>
      </w:pPr>
    </w:p>
    <w:p w14:paraId="3D003F5B" w14:textId="77777777" w:rsidR="003B2484" w:rsidRPr="00780B28" w:rsidRDefault="003B2484" w:rsidP="003B2484">
      <w:pPr>
        <w:jc w:val="center"/>
        <w:rPr>
          <w:b/>
          <w:bCs/>
          <w:lang w:val="da-DK"/>
        </w:rPr>
      </w:pPr>
      <w:r w:rsidRPr="00780B28">
        <w:rPr>
          <w:b/>
          <w:bCs/>
          <w:lang w:val="da-DK"/>
        </w:rPr>
        <w:t>Sted og dato:</w:t>
      </w:r>
    </w:p>
    <w:p w14:paraId="4D8B67FD" w14:textId="77777777" w:rsidR="003B2484" w:rsidRPr="00780B28" w:rsidRDefault="003B2484" w:rsidP="003B2484">
      <w:pPr>
        <w:pStyle w:val="Normalmedluftover"/>
        <w:jc w:val="center"/>
        <w:rPr>
          <w:rFonts w:asciiTheme="minorHAnsi" w:hAnsiTheme="minorHAnsi"/>
          <w:lang w:val="da-DK"/>
        </w:rPr>
      </w:pPr>
    </w:p>
    <w:p w14:paraId="78213E42" w14:textId="77777777" w:rsidR="003B2484" w:rsidRPr="00E541CE" w:rsidRDefault="003B2484" w:rsidP="003B2484">
      <w:pPr>
        <w:jc w:val="center"/>
      </w:pPr>
      <w:r w:rsidRPr="00E541CE">
        <w:t>_____________________________________________________</w:t>
      </w:r>
    </w:p>
    <w:p w14:paraId="2E5E52A7" w14:textId="77777777" w:rsidR="003B2484" w:rsidRPr="00E541CE" w:rsidRDefault="003B2484" w:rsidP="003B2484">
      <w:pPr>
        <w:jc w:val="center"/>
        <w:rPr>
          <w:b/>
        </w:rPr>
      </w:pPr>
    </w:p>
    <w:p w14:paraId="7395A110" w14:textId="77777777" w:rsidR="003B2484" w:rsidRPr="00E541CE" w:rsidRDefault="003B2484" w:rsidP="003B2484">
      <w:pPr>
        <w:tabs>
          <w:tab w:val="left" w:pos="2694"/>
        </w:tabs>
        <w:jc w:val="center"/>
        <w:rPr>
          <w:b/>
        </w:rPr>
      </w:pPr>
    </w:p>
    <w:p w14:paraId="4E50DF31" w14:textId="77777777" w:rsidR="003B2484" w:rsidRPr="00E541CE" w:rsidRDefault="003B2484" w:rsidP="003B2484">
      <w:pPr>
        <w:jc w:val="center"/>
        <w:rPr>
          <w:b/>
        </w:rPr>
      </w:pPr>
      <w:r w:rsidRPr="00E541CE">
        <w:rPr>
          <w:b/>
        </w:rPr>
        <w:t xml:space="preserve">Ikrafttredelsestidspunkt: </w:t>
      </w:r>
      <w:r w:rsidRPr="003B2484">
        <w:rPr>
          <w:highlight w:val="yellow"/>
        </w:rPr>
        <w:t>[</w:t>
      </w:r>
      <w:r w:rsidRPr="003B2484">
        <w:rPr>
          <w:highlight w:val="yellow"/>
          <w:u w:val="single"/>
        </w:rPr>
        <w:t>dd.mm.ååå</w:t>
      </w:r>
      <w:r w:rsidRPr="003B2484">
        <w:rPr>
          <w:highlight w:val="yellow"/>
        </w:rPr>
        <w:t>]</w:t>
      </w:r>
    </w:p>
    <w:p w14:paraId="0F8F48B9" w14:textId="77777777" w:rsidR="003B2484" w:rsidRPr="00E541CE" w:rsidRDefault="003B2484" w:rsidP="003B2484">
      <w:pPr>
        <w:jc w:val="center"/>
      </w:pPr>
    </w:p>
    <w:p w14:paraId="06E5A698" w14:textId="77777777" w:rsidR="003B2484" w:rsidRPr="00E541CE" w:rsidRDefault="003B2484" w:rsidP="003B2484">
      <w:pPr>
        <w:jc w:val="center"/>
      </w:pPr>
    </w:p>
    <w:p w14:paraId="3334D057" w14:textId="77777777" w:rsidR="003B2484" w:rsidRPr="00E541CE" w:rsidRDefault="003B2484" w:rsidP="003B2484">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3B2484" w:rsidRPr="00E541CE" w14:paraId="261E2BC3" w14:textId="77777777" w:rsidTr="003B2484">
        <w:tc>
          <w:tcPr>
            <w:tcW w:w="4109" w:type="dxa"/>
          </w:tcPr>
          <w:p w14:paraId="0C295926" w14:textId="77777777" w:rsidR="003B2484" w:rsidRPr="00E541CE" w:rsidRDefault="0055701D" w:rsidP="003B2484">
            <w:pPr>
              <w:pStyle w:val="TableContents"/>
              <w:jc w:val="center"/>
              <w:rPr>
                <w:rFonts w:asciiTheme="minorHAnsi" w:hAnsiTheme="minorHAnsi"/>
              </w:rPr>
            </w:pPr>
            <w:r>
              <w:rPr>
                <w:rFonts w:asciiTheme="minorHAnsi" w:hAnsiTheme="minorHAnsi"/>
              </w:rPr>
              <w:t xml:space="preserve">Difi ved </w:t>
            </w:r>
            <w:r w:rsidR="003B2484" w:rsidRPr="00E541CE">
              <w:rPr>
                <w:rFonts w:asciiTheme="minorHAnsi" w:hAnsiTheme="minorHAnsi"/>
              </w:rPr>
              <w:t>Statens Innkjøpssenter</w:t>
            </w:r>
          </w:p>
        </w:tc>
        <w:tc>
          <w:tcPr>
            <w:tcW w:w="4110" w:type="dxa"/>
          </w:tcPr>
          <w:p w14:paraId="294DBB7B" w14:textId="77777777" w:rsidR="003B2484" w:rsidRPr="00E541CE" w:rsidRDefault="003B2484" w:rsidP="0055701D">
            <w:pPr>
              <w:pStyle w:val="TableContents"/>
              <w:jc w:val="center"/>
              <w:rPr>
                <w:rFonts w:asciiTheme="minorHAnsi" w:hAnsiTheme="minorHAnsi"/>
              </w:rPr>
            </w:pPr>
            <w:r w:rsidRPr="00E541CE">
              <w:rPr>
                <w:rFonts w:asciiTheme="minorHAnsi" w:hAnsiTheme="minorHAnsi"/>
              </w:rPr>
              <w:t>[</w:t>
            </w:r>
            <w:r w:rsidRPr="0055701D">
              <w:rPr>
                <w:rFonts w:asciiTheme="minorHAnsi" w:hAnsiTheme="minorHAnsi"/>
                <w:highlight w:val="yellow"/>
              </w:rPr>
              <w:t>Leverandørens navn</w:t>
            </w:r>
            <w:r w:rsidRPr="00E541CE">
              <w:rPr>
                <w:rFonts w:asciiTheme="minorHAnsi" w:hAnsiTheme="minorHAnsi"/>
              </w:rPr>
              <w:t>]</w:t>
            </w:r>
          </w:p>
        </w:tc>
      </w:tr>
      <w:tr w:rsidR="003B2484" w:rsidRPr="00E541CE" w14:paraId="013C58AD" w14:textId="77777777" w:rsidTr="003B2484">
        <w:tc>
          <w:tcPr>
            <w:tcW w:w="4109" w:type="dxa"/>
          </w:tcPr>
          <w:p w14:paraId="6E8195A7" w14:textId="77777777" w:rsidR="003B2484" w:rsidRPr="00E541CE" w:rsidRDefault="003B2484" w:rsidP="003B2484">
            <w:pPr>
              <w:pStyle w:val="Normalmedluftover"/>
              <w:jc w:val="center"/>
              <w:rPr>
                <w:rFonts w:asciiTheme="minorHAnsi" w:hAnsiTheme="minorHAnsi"/>
                <w:sz w:val="40"/>
                <w:szCs w:val="40"/>
              </w:rPr>
            </w:pPr>
          </w:p>
          <w:p w14:paraId="7C57223F" w14:textId="77777777" w:rsidR="003B2484" w:rsidRPr="00E541CE" w:rsidRDefault="003B2484" w:rsidP="003B2484">
            <w:pPr>
              <w:pStyle w:val="TableContents"/>
              <w:jc w:val="center"/>
              <w:rPr>
                <w:rFonts w:asciiTheme="minorHAnsi" w:hAnsiTheme="minorHAnsi"/>
              </w:rPr>
            </w:pPr>
            <w:r w:rsidRPr="00E541CE">
              <w:rPr>
                <w:rFonts w:asciiTheme="minorHAnsi" w:hAnsiTheme="minorHAnsi"/>
              </w:rPr>
              <w:t>____________________________</w:t>
            </w:r>
          </w:p>
          <w:p w14:paraId="35C9D162" w14:textId="5AAEB89A" w:rsidR="003B2484" w:rsidRPr="00E541CE" w:rsidRDefault="00586002" w:rsidP="003B2484">
            <w:pPr>
              <w:pStyle w:val="TableContents"/>
              <w:jc w:val="center"/>
              <w:rPr>
                <w:rFonts w:asciiTheme="minorHAnsi" w:hAnsiTheme="minorHAnsi"/>
              </w:rPr>
            </w:pPr>
            <w:r>
              <w:rPr>
                <w:rFonts w:asciiTheme="minorHAnsi" w:hAnsiTheme="minorHAnsi"/>
              </w:rPr>
              <w:t>Avtaleeiers</w:t>
            </w:r>
            <w:r w:rsidR="003B2484" w:rsidRPr="00E541CE">
              <w:rPr>
                <w:rFonts w:asciiTheme="minorHAnsi" w:hAnsiTheme="minorHAnsi"/>
              </w:rPr>
              <w:t xml:space="preserve"> underskrift</w:t>
            </w:r>
          </w:p>
        </w:tc>
        <w:tc>
          <w:tcPr>
            <w:tcW w:w="4110" w:type="dxa"/>
          </w:tcPr>
          <w:p w14:paraId="1A72783E" w14:textId="77777777" w:rsidR="003B2484" w:rsidRPr="00E541CE" w:rsidRDefault="003B2484" w:rsidP="003B2484">
            <w:pPr>
              <w:pStyle w:val="Normalmedluftover"/>
              <w:jc w:val="center"/>
              <w:rPr>
                <w:rFonts w:asciiTheme="minorHAnsi" w:hAnsiTheme="minorHAnsi"/>
                <w:sz w:val="40"/>
                <w:szCs w:val="40"/>
              </w:rPr>
            </w:pPr>
          </w:p>
          <w:p w14:paraId="347B9B9F" w14:textId="77777777" w:rsidR="003B2484" w:rsidRPr="00E541CE" w:rsidRDefault="003B2484" w:rsidP="003B2484">
            <w:pPr>
              <w:pStyle w:val="TableContents"/>
              <w:jc w:val="center"/>
              <w:rPr>
                <w:rFonts w:asciiTheme="minorHAnsi" w:hAnsiTheme="minorHAnsi"/>
              </w:rPr>
            </w:pPr>
            <w:r w:rsidRPr="00E541CE">
              <w:rPr>
                <w:rFonts w:asciiTheme="minorHAnsi" w:hAnsiTheme="minorHAnsi"/>
              </w:rPr>
              <w:t>______________________________</w:t>
            </w:r>
          </w:p>
          <w:p w14:paraId="050DE5FA" w14:textId="77777777" w:rsidR="003B2484" w:rsidRPr="00E541CE" w:rsidRDefault="003B2484" w:rsidP="003B2484">
            <w:pPr>
              <w:pStyle w:val="TableContents"/>
              <w:jc w:val="center"/>
              <w:rPr>
                <w:rFonts w:asciiTheme="minorHAnsi" w:hAnsiTheme="minorHAnsi"/>
              </w:rPr>
            </w:pPr>
            <w:r w:rsidRPr="00E541CE">
              <w:rPr>
                <w:rFonts w:asciiTheme="minorHAnsi" w:hAnsiTheme="minorHAnsi"/>
              </w:rPr>
              <w:t>Leverandørens underskrift</w:t>
            </w:r>
          </w:p>
        </w:tc>
      </w:tr>
    </w:tbl>
    <w:p w14:paraId="0322A8D0" w14:textId="77777777" w:rsidR="003B2484" w:rsidRPr="00E541CE" w:rsidRDefault="003B2484" w:rsidP="003B2484">
      <w:pPr>
        <w:jc w:val="center"/>
      </w:pPr>
    </w:p>
    <w:p w14:paraId="63B2DD5F" w14:textId="77777777" w:rsidR="003B2484" w:rsidRPr="00E541CE" w:rsidRDefault="003B2484" w:rsidP="003B2484">
      <w:pPr>
        <w:jc w:val="center"/>
      </w:pPr>
      <w:r w:rsidRPr="00E541CE">
        <w:t>Avtalen undertegnes i to eksemplarer, ett til hver part.</w:t>
      </w:r>
    </w:p>
    <w:p w14:paraId="5FE3787C" w14:textId="77777777" w:rsidR="003B2484" w:rsidRPr="00E541CE" w:rsidRDefault="003B2484" w:rsidP="003B2484"/>
    <w:sdt>
      <w:sdtPr>
        <w:rPr>
          <w:rFonts w:asciiTheme="minorHAnsi" w:eastAsiaTheme="minorEastAsia" w:hAnsiTheme="minorHAnsi" w:cstheme="minorBidi"/>
          <w:b w:val="0"/>
          <w:bCs w:val="0"/>
          <w:smallCaps w:val="0"/>
          <w:sz w:val="22"/>
          <w:szCs w:val="22"/>
        </w:rPr>
        <w:id w:val="-205637087"/>
        <w:docPartObj>
          <w:docPartGallery w:val="Table of Contents"/>
          <w:docPartUnique/>
        </w:docPartObj>
      </w:sdtPr>
      <w:sdtEndPr/>
      <w:sdtContent>
        <w:p w14:paraId="7FB50899" w14:textId="77777777" w:rsidR="004A239E" w:rsidRPr="00F63BD4" w:rsidRDefault="004A239E" w:rsidP="004A239E">
          <w:pPr>
            <w:pStyle w:val="Overskriftforinnholdsfortegnelse"/>
            <w:numPr>
              <w:ilvl w:val="0"/>
              <w:numId w:val="0"/>
            </w:numPr>
            <w:ind w:left="432" w:hanging="432"/>
          </w:pPr>
          <w:r w:rsidRPr="00F63BD4">
            <w:t>Innhold</w:t>
          </w:r>
        </w:p>
        <w:p w14:paraId="7B7B3D5F" w14:textId="150C46C0" w:rsidR="008D701A" w:rsidRDefault="008D701A">
          <w:pPr>
            <w:pStyle w:val="INNH1"/>
            <w:tabs>
              <w:tab w:val="left" w:pos="440"/>
              <w:tab w:val="right" w:leader="dot" w:pos="8210"/>
            </w:tabs>
            <w:rPr>
              <w:caps w:val="0"/>
              <w:noProof/>
              <w:lang w:eastAsia="nb-NO"/>
            </w:rPr>
          </w:pPr>
          <w:r>
            <w:fldChar w:fldCharType="begin"/>
          </w:r>
          <w:r>
            <w:instrText xml:space="preserve"> TOC \o "1-2" \h \z \u </w:instrText>
          </w:r>
          <w:r>
            <w:fldChar w:fldCharType="separate"/>
          </w:r>
          <w:hyperlink w:anchor="_Toc474748226" w:history="1">
            <w:r w:rsidRPr="004C5773">
              <w:rPr>
                <w:rStyle w:val="Hyperkobling"/>
                <w:noProof/>
              </w:rPr>
              <w:t>1</w:t>
            </w:r>
            <w:r>
              <w:rPr>
                <w:caps w:val="0"/>
                <w:noProof/>
                <w:lang w:eastAsia="nb-NO"/>
              </w:rPr>
              <w:tab/>
            </w:r>
            <w:r w:rsidRPr="004C5773">
              <w:rPr>
                <w:rStyle w:val="Hyperkobling"/>
                <w:noProof/>
              </w:rPr>
              <w:t>Alminnelige bestemmelser</w:t>
            </w:r>
            <w:r>
              <w:rPr>
                <w:noProof/>
                <w:webHidden/>
              </w:rPr>
              <w:tab/>
            </w:r>
            <w:r>
              <w:rPr>
                <w:noProof/>
                <w:webHidden/>
              </w:rPr>
              <w:fldChar w:fldCharType="begin"/>
            </w:r>
            <w:r>
              <w:rPr>
                <w:noProof/>
                <w:webHidden/>
              </w:rPr>
              <w:instrText xml:space="preserve"> PAGEREF _Toc474748226 \h </w:instrText>
            </w:r>
            <w:r>
              <w:rPr>
                <w:noProof/>
                <w:webHidden/>
              </w:rPr>
            </w:r>
            <w:r>
              <w:rPr>
                <w:noProof/>
                <w:webHidden/>
              </w:rPr>
              <w:fldChar w:fldCharType="separate"/>
            </w:r>
            <w:r w:rsidR="003A61DC">
              <w:rPr>
                <w:noProof/>
                <w:webHidden/>
              </w:rPr>
              <w:t>4</w:t>
            </w:r>
            <w:r>
              <w:rPr>
                <w:noProof/>
                <w:webHidden/>
              </w:rPr>
              <w:fldChar w:fldCharType="end"/>
            </w:r>
          </w:hyperlink>
        </w:p>
        <w:p w14:paraId="41EE6185" w14:textId="788A3737" w:rsidR="008D701A" w:rsidRDefault="005B21C9">
          <w:pPr>
            <w:pStyle w:val="INNH2"/>
            <w:rPr>
              <w:noProof/>
              <w:lang w:eastAsia="nb-NO"/>
            </w:rPr>
          </w:pPr>
          <w:hyperlink w:anchor="_Toc474748227" w:history="1">
            <w:r w:rsidR="008D701A" w:rsidRPr="004C5773">
              <w:rPr>
                <w:rStyle w:val="Hyperkobling"/>
                <w:noProof/>
              </w:rPr>
              <w:t>1.1</w:t>
            </w:r>
            <w:r w:rsidR="008D701A">
              <w:rPr>
                <w:noProof/>
                <w:lang w:eastAsia="nb-NO"/>
              </w:rPr>
              <w:tab/>
            </w:r>
            <w:r w:rsidR="008D701A" w:rsidRPr="004C5773">
              <w:rPr>
                <w:rStyle w:val="Hyperkobling"/>
                <w:noProof/>
              </w:rPr>
              <w:t>Formål og omfang</w:t>
            </w:r>
            <w:r w:rsidR="008D701A">
              <w:rPr>
                <w:noProof/>
                <w:webHidden/>
              </w:rPr>
              <w:tab/>
            </w:r>
            <w:r w:rsidR="008D701A">
              <w:rPr>
                <w:noProof/>
                <w:webHidden/>
              </w:rPr>
              <w:fldChar w:fldCharType="begin"/>
            </w:r>
            <w:r w:rsidR="008D701A">
              <w:rPr>
                <w:noProof/>
                <w:webHidden/>
              </w:rPr>
              <w:instrText xml:space="preserve"> PAGEREF _Toc474748227 \h </w:instrText>
            </w:r>
            <w:r w:rsidR="008D701A">
              <w:rPr>
                <w:noProof/>
                <w:webHidden/>
              </w:rPr>
            </w:r>
            <w:r w:rsidR="008D701A">
              <w:rPr>
                <w:noProof/>
                <w:webHidden/>
              </w:rPr>
              <w:fldChar w:fldCharType="separate"/>
            </w:r>
            <w:r w:rsidR="003A61DC">
              <w:rPr>
                <w:noProof/>
                <w:webHidden/>
              </w:rPr>
              <w:t>4</w:t>
            </w:r>
            <w:r w:rsidR="008D701A">
              <w:rPr>
                <w:noProof/>
                <w:webHidden/>
              </w:rPr>
              <w:fldChar w:fldCharType="end"/>
            </w:r>
          </w:hyperlink>
        </w:p>
        <w:p w14:paraId="711FF678" w14:textId="51590F3C" w:rsidR="008D701A" w:rsidRDefault="005B21C9">
          <w:pPr>
            <w:pStyle w:val="INNH2"/>
            <w:rPr>
              <w:noProof/>
              <w:lang w:eastAsia="nb-NO"/>
            </w:rPr>
          </w:pPr>
          <w:hyperlink w:anchor="_Toc474748228" w:history="1">
            <w:r w:rsidR="008D701A" w:rsidRPr="004C5773">
              <w:rPr>
                <w:rStyle w:val="Hyperkobling"/>
                <w:noProof/>
              </w:rPr>
              <w:t>1.2</w:t>
            </w:r>
            <w:r w:rsidR="008D701A">
              <w:rPr>
                <w:noProof/>
                <w:lang w:eastAsia="nb-NO"/>
              </w:rPr>
              <w:tab/>
            </w:r>
            <w:r w:rsidR="008D701A" w:rsidRPr="004C5773">
              <w:rPr>
                <w:rStyle w:val="Hyperkobling"/>
                <w:noProof/>
              </w:rPr>
              <w:t>Bilag til avtalen</w:t>
            </w:r>
            <w:r w:rsidR="008D701A">
              <w:rPr>
                <w:noProof/>
                <w:webHidden/>
              </w:rPr>
              <w:tab/>
            </w:r>
            <w:r w:rsidR="008D701A">
              <w:rPr>
                <w:noProof/>
                <w:webHidden/>
              </w:rPr>
              <w:fldChar w:fldCharType="begin"/>
            </w:r>
            <w:r w:rsidR="008D701A">
              <w:rPr>
                <w:noProof/>
                <w:webHidden/>
              </w:rPr>
              <w:instrText xml:space="preserve"> PAGEREF _Toc474748228 \h </w:instrText>
            </w:r>
            <w:r w:rsidR="008D701A">
              <w:rPr>
                <w:noProof/>
                <w:webHidden/>
              </w:rPr>
            </w:r>
            <w:r w:rsidR="008D701A">
              <w:rPr>
                <w:noProof/>
                <w:webHidden/>
              </w:rPr>
              <w:fldChar w:fldCharType="separate"/>
            </w:r>
            <w:r w:rsidR="003A61DC">
              <w:rPr>
                <w:noProof/>
                <w:webHidden/>
              </w:rPr>
              <w:t>4</w:t>
            </w:r>
            <w:r w:rsidR="008D701A">
              <w:rPr>
                <w:noProof/>
                <w:webHidden/>
              </w:rPr>
              <w:fldChar w:fldCharType="end"/>
            </w:r>
          </w:hyperlink>
        </w:p>
        <w:p w14:paraId="723F3A8C" w14:textId="001DBF78" w:rsidR="008D701A" w:rsidRDefault="005B21C9">
          <w:pPr>
            <w:pStyle w:val="INNH2"/>
            <w:rPr>
              <w:noProof/>
              <w:lang w:eastAsia="nb-NO"/>
            </w:rPr>
          </w:pPr>
          <w:hyperlink w:anchor="_Toc474748229" w:history="1">
            <w:r w:rsidR="008D701A" w:rsidRPr="004C5773">
              <w:rPr>
                <w:rStyle w:val="Hyperkobling"/>
                <w:noProof/>
              </w:rPr>
              <w:t>1.3</w:t>
            </w:r>
            <w:r w:rsidR="008D701A">
              <w:rPr>
                <w:noProof/>
                <w:lang w:eastAsia="nb-NO"/>
              </w:rPr>
              <w:tab/>
            </w:r>
            <w:r w:rsidR="008D701A" w:rsidRPr="004C5773">
              <w:rPr>
                <w:rStyle w:val="Hyperkobling"/>
                <w:noProof/>
              </w:rPr>
              <w:t>Tolking – rangordning</w:t>
            </w:r>
            <w:r w:rsidR="008D701A">
              <w:rPr>
                <w:noProof/>
                <w:webHidden/>
              </w:rPr>
              <w:tab/>
            </w:r>
            <w:r w:rsidR="008D701A">
              <w:rPr>
                <w:noProof/>
                <w:webHidden/>
              </w:rPr>
              <w:fldChar w:fldCharType="begin"/>
            </w:r>
            <w:r w:rsidR="008D701A">
              <w:rPr>
                <w:noProof/>
                <w:webHidden/>
              </w:rPr>
              <w:instrText xml:space="preserve"> PAGEREF _Toc474748229 \h </w:instrText>
            </w:r>
            <w:r w:rsidR="008D701A">
              <w:rPr>
                <w:noProof/>
                <w:webHidden/>
              </w:rPr>
            </w:r>
            <w:r w:rsidR="008D701A">
              <w:rPr>
                <w:noProof/>
                <w:webHidden/>
              </w:rPr>
              <w:fldChar w:fldCharType="separate"/>
            </w:r>
            <w:r w:rsidR="003A61DC">
              <w:rPr>
                <w:noProof/>
                <w:webHidden/>
              </w:rPr>
              <w:t>4</w:t>
            </w:r>
            <w:r w:rsidR="008D701A">
              <w:rPr>
                <w:noProof/>
                <w:webHidden/>
              </w:rPr>
              <w:fldChar w:fldCharType="end"/>
            </w:r>
          </w:hyperlink>
        </w:p>
        <w:p w14:paraId="7EB60EDB" w14:textId="10707B05" w:rsidR="008D701A" w:rsidRDefault="005B21C9">
          <w:pPr>
            <w:pStyle w:val="INNH2"/>
            <w:rPr>
              <w:noProof/>
              <w:lang w:eastAsia="nb-NO"/>
            </w:rPr>
          </w:pPr>
          <w:hyperlink w:anchor="_Toc474748230" w:history="1">
            <w:r w:rsidR="008D701A" w:rsidRPr="004C5773">
              <w:rPr>
                <w:rStyle w:val="Hyperkobling"/>
                <w:noProof/>
              </w:rPr>
              <w:t>1.4</w:t>
            </w:r>
            <w:r w:rsidR="008D701A">
              <w:rPr>
                <w:noProof/>
                <w:lang w:eastAsia="nb-NO"/>
              </w:rPr>
              <w:tab/>
            </w:r>
            <w:r w:rsidR="008D701A" w:rsidRPr="004C5773">
              <w:rPr>
                <w:rStyle w:val="Hyperkobling"/>
                <w:noProof/>
              </w:rPr>
              <w:t>Varighet og opsjoner</w:t>
            </w:r>
            <w:r w:rsidR="008D701A">
              <w:rPr>
                <w:noProof/>
                <w:webHidden/>
              </w:rPr>
              <w:tab/>
            </w:r>
            <w:r w:rsidR="008D701A">
              <w:rPr>
                <w:noProof/>
                <w:webHidden/>
              </w:rPr>
              <w:fldChar w:fldCharType="begin"/>
            </w:r>
            <w:r w:rsidR="008D701A">
              <w:rPr>
                <w:noProof/>
                <w:webHidden/>
              </w:rPr>
              <w:instrText xml:space="preserve"> PAGEREF _Toc474748230 \h </w:instrText>
            </w:r>
            <w:r w:rsidR="008D701A">
              <w:rPr>
                <w:noProof/>
                <w:webHidden/>
              </w:rPr>
            </w:r>
            <w:r w:rsidR="008D701A">
              <w:rPr>
                <w:noProof/>
                <w:webHidden/>
              </w:rPr>
              <w:fldChar w:fldCharType="separate"/>
            </w:r>
            <w:r w:rsidR="003A61DC">
              <w:rPr>
                <w:noProof/>
                <w:webHidden/>
              </w:rPr>
              <w:t>5</w:t>
            </w:r>
            <w:r w:rsidR="008D701A">
              <w:rPr>
                <w:noProof/>
                <w:webHidden/>
              </w:rPr>
              <w:fldChar w:fldCharType="end"/>
            </w:r>
          </w:hyperlink>
        </w:p>
        <w:p w14:paraId="2964ED75" w14:textId="2628D115" w:rsidR="008D701A" w:rsidRDefault="005B21C9">
          <w:pPr>
            <w:pStyle w:val="INNH2"/>
            <w:rPr>
              <w:noProof/>
              <w:lang w:eastAsia="nb-NO"/>
            </w:rPr>
          </w:pPr>
          <w:hyperlink w:anchor="_Toc474748231" w:history="1">
            <w:r w:rsidR="008D701A" w:rsidRPr="004C5773">
              <w:rPr>
                <w:rStyle w:val="Hyperkobling"/>
                <w:noProof/>
              </w:rPr>
              <w:t>1.5</w:t>
            </w:r>
            <w:r w:rsidR="008D701A">
              <w:rPr>
                <w:noProof/>
                <w:lang w:eastAsia="nb-NO"/>
              </w:rPr>
              <w:tab/>
            </w:r>
            <w:r w:rsidR="008D701A" w:rsidRPr="004C5773">
              <w:rPr>
                <w:rStyle w:val="Hyperkobling"/>
                <w:noProof/>
              </w:rPr>
              <w:t>Oppsigelse og avslutning av avtalen</w:t>
            </w:r>
            <w:r w:rsidR="008D701A">
              <w:rPr>
                <w:noProof/>
                <w:webHidden/>
              </w:rPr>
              <w:tab/>
            </w:r>
            <w:r w:rsidR="008D701A">
              <w:rPr>
                <w:noProof/>
                <w:webHidden/>
              </w:rPr>
              <w:fldChar w:fldCharType="begin"/>
            </w:r>
            <w:r w:rsidR="008D701A">
              <w:rPr>
                <w:noProof/>
                <w:webHidden/>
              </w:rPr>
              <w:instrText xml:space="preserve"> PAGEREF _Toc474748231 \h </w:instrText>
            </w:r>
            <w:r w:rsidR="008D701A">
              <w:rPr>
                <w:noProof/>
                <w:webHidden/>
              </w:rPr>
            </w:r>
            <w:r w:rsidR="008D701A">
              <w:rPr>
                <w:noProof/>
                <w:webHidden/>
              </w:rPr>
              <w:fldChar w:fldCharType="separate"/>
            </w:r>
            <w:r w:rsidR="003A61DC">
              <w:rPr>
                <w:noProof/>
                <w:webHidden/>
              </w:rPr>
              <w:t>5</w:t>
            </w:r>
            <w:r w:rsidR="008D701A">
              <w:rPr>
                <w:noProof/>
                <w:webHidden/>
              </w:rPr>
              <w:fldChar w:fldCharType="end"/>
            </w:r>
          </w:hyperlink>
        </w:p>
        <w:p w14:paraId="1FF66BC3" w14:textId="5386D2C7" w:rsidR="008D701A" w:rsidRDefault="005B21C9">
          <w:pPr>
            <w:pStyle w:val="INNH2"/>
            <w:rPr>
              <w:noProof/>
              <w:lang w:eastAsia="nb-NO"/>
            </w:rPr>
          </w:pPr>
          <w:hyperlink w:anchor="_Toc474748232" w:history="1">
            <w:r w:rsidR="008D701A" w:rsidRPr="004C5773">
              <w:rPr>
                <w:rStyle w:val="Hyperkobling"/>
                <w:noProof/>
              </w:rPr>
              <w:t>1.6</w:t>
            </w:r>
            <w:r w:rsidR="008D701A">
              <w:rPr>
                <w:noProof/>
                <w:lang w:eastAsia="nb-NO"/>
              </w:rPr>
              <w:tab/>
            </w:r>
            <w:r w:rsidR="008D701A" w:rsidRPr="004C5773">
              <w:rPr>
                <w:rStyle w:val="Hyperkobling"/>
                <w:noProof/>
              </w:rPr>
              <w:t>Partenes representanter</w:t>
            </w:r>
            <w:r w:rsidR="008D701A">
              <w:rPr>
                <w:noProof/>
                <w:webHidden/>
              </w:rPr>
              <w:tab/>
            </w:r>
            <w:r w:rsidR="008D701A">
              <w:rPr>
                <w:noProof/>
                <w:webHidden/>
              </w:rPr>
              <w:fldChar w:fldCharType="begin"/>
            </w:r>
            <w:r w:rsidR="008D701A">
              <w:rPr>
                <w:noProof/>
                <w:webHidden/>
              </w:rPr>
              <w:instrText xml:space="preserve"> PAGEREF _Toc474748232 \h </w:instrText>
            </w:r>
            <w:r w:rsidR="008D701A">
              <w:rPr>
                <w:noProof/>
                <w:webHidden/>
              </w:rPr>
            </w:r>
            <w:r w:rsidR="008D701A">
              <w:rPr>
                <w:noProof/>
                <w:webHidden/>
              </w:rPr>
              <w:fldChar w:fldCharType="separate"/>
            </w:r>
            <w:r w:rsidR="003A61DC">
              <w:rPr>
                <w:noProof/>
                <w:webHidden/>
              </w:rPr>
              <w:t>5</w:t>
            </w:r>
            <w:r w:rsidR="008D701A">
              <w:rPr>
                <w:noProof/>
                <w:webHidden/>
              </w:rPr>
              <w:fldChar w:fldCharType="end"/>
            </w:r>
          </w:hyperlink>
        </w:p>
        <w:p w14:paraId="4B90CB8A" w14:textId="1DB408DC" w:rsidR="008D701A" w:rsidRDefault="005B21C9">
          <w:pPr>
            <w:pStyle w:val="INNH1"/>
            <w:tabs>
              <w:tab w:val="left" w:pos="440"/>
              <w:tab w:val="right" w:leader="dot" w:pos="8210"/>
            </w:tabs>
            <w:rPr>
              <w:caps w:val="0"/>
              <w:noProof/>
              <w:lang w:eastAsia="nb-NO"/>
            </w:rPr>
          </w:pPr>
          <w:hyperlink w:anchor="_Toc474748233" w:history="1">
            <w:r w:rsidR="008D701A" w:rsidRPr="004C5773">
              <w:rPr>
                <w:rStyle w:val="Hyperkobling"/>
                <w:noProof/>
              </w:rPr>
              <w:t>2</w:t>
            </w:r>
            <w:r w:rsidR="008D701A">
              <w:rPr>
                <w:caps w:val="0"/>
                <w:noProof/>
                <w:lang w:eastAsia="nb-NO"/>
              </w:rPr>
              <w:tab/>
            </w:r>
            <w:r w:rsidR="008D701A" w:rsidRPr="004C5773">
              <w:rPr>
                <w:rStyle w:val="Hyperkobling"/>
                <w:noProof/>
              </w:rPr>
              <w:t>Leverandørens plikter</w:t>
            </w:r>
            <w:r w:rsidR="008D701A">
              <w:rPr>
                <w:noProof/>
                <w:webHidden/>
              </w:rPr>
              <w:tab/>
            </w:r>
            <w:r w:rsidR="008D701A">
              <w:rPr>
                <w:noProof/>
                <w:webHidden/>
              </w:rPr>
              <w:fldChar w:fldCharType="begin"/>
            </w:r>
            <w:r w:rsidR="008D701A">
              <w:rPr>
                <w:noProof/>
                <w:webHidden/>
              </w:rPr>
              <w:instrText xml:space="preserve"> PAGEREF _Toc474748233 \h </w:instrText>
            </w:r>
            <w:r w:rsidR="008D701A">
              <w:rPr>
                <w:noProof/>
                <w:webHidden/>
              </w:rPr>
            </w:r>
            <w:r w:rsidR="008D701A">
              <w:rPr>
                <w:noProof/>
                <w:webHidden/>
              </w:rPr>
              <w:fldChar w:fldCharType="separate"/>
            </w:r>
            <w:r w:rsidR="003A61DC">
              <w:rPr>
                <w:noProof/>
                <w:webHidden/>
              </w:rPr>
              <w:t>5</w:t>
            </w:r>
            <w:r w:rsidR="008D701A">
              <w:rPr>
                <w:noProof/>
                <w:webHidden/>
              </w:rPr>
              <w:fldChar w:fldCharType="end"/>
            </w:r>
          </w:hyperlink>
        </w:p>
        <w:p w14:paraId="0CDD53B7" w14:textId="76ECFB00" w:rsidR="008D701A" w:rsidRDefault="005B21C9">
          <w:pPr>
            <w:pStyle w:val="INNH2"/>
            <w:rPr>
              <w:noProof/>
              <w:lang w:eastAsia="nb-NO"/>
            </w:rPr>
          </w:pPr>
          <w:hyperlink w:anchor="_Toc474748234" w:history="1">
            <w:r w:rsidR="008D701A" w:rsidRPr="004C5773">
              <w:rPr>
                <w:rStyle w:val="Hyperkobling"/>
                <w:noProof/>
              </w:rPr>
              <w:t>2.1</w:t>
            </w:r>
            <w:r w:rsidR="008D701A">
              <w:rPr>
                <w:noProof/>
                <w:lang w:eastAsia="nb-NO"/>
              </w:rPr>
              <w:tab/>
            </w:r>
            <w:r w:rsidR="008D701A" w:rsidRPr="004C5773">
              <w:rPr>
                <w:rStyle w:val="Hyperkobling"/>
                <w:noProof/>
              </w:rPr>
              <w:t>Ansvar</w:t>
            </w:r>
            <w:r w:rsidR="008D701A">
              <w:rPr>
                <w:noProof/>
                <w:webHidden/>
              </w:rPr>
              <w:tab/>
            </w:r>
            <w:r w:rsidR="008D701A">
              <w:rPr>
                <w:noProof/>
                <w:webHidden/>
              </w:rPr>
              <w:fldChar w:fldCharType="begin"/>
            </w:r>
            <w:r w:rsidR="008D701A">
              <w:rPr>
                <w:noProof/>
                <w:webHidden/>
              </w:rPr>
              <w:instrText xml:space="preserve"> PAGEREF _Toc474748234 \h </w:instrText>
            </w:r>
            <w:r w:rsidR="008D701A">
              <w:rPr>
                <w:noProof/>
                <w:webHidden/>
              </w:rPr>
            </w:r>
            <w:r w:rsidR="008D701A">
              <w:rPr>
                <w:noProof/>
                <w:webHidden/>
              </w:rPr>
              <w:fldChar w:fldCharType="separate"/>
            </w:r>
            <w:r w:rsidR="003A61DC">
              <w:rPr>
                <w:noProof/>
                <w:webHidden/>
              </w:rPr>
              <w:t>5</w:t>
            </w:r>
            <w:r w:rsidR="008D701A">
              <w:rPr>
                <w:noProof/>
                <w:webHidden/>
              </w:rPr>
              <w:fldChar w:fldCharType="end"/>
            </w:r>
          </w:hyperlink>
        </w:p>
        <w:p w14:paraId="21E13A25" w14:textId="73BE1735" w:rsidR="008D701A" w:rsidRDefault="005B21C9">
          <w:pPr>
            <w:pStyle w:val="INNH2"/>
            <w:rPr>
              <w:noProof/>
              <w:lang w:eastAsia="nb-NO"/>
            </w:rPr>
          </w:pPr>
          <w:hyperlink w:anchor="_Toc474748235" w:history="1">
            <w:r w:rsidR="008D701A" w:rsidRPr="004C5773">
              <w:rPr>
                <w:rStyle w:val="Hyperkobling"/>
                <w:noProof/>
              </w:rPr>
              <w:t>2.2</w:t>
            </w:r>
            <w:r w:rsidR="008D701A">
              <w:rPr>
                <w:noProof/>
                <w:lang w:eastAsia="nb-NO"/>
              </w:rPr>
              <w:tab/>
            </w:r>
            <w:r w:rsidR="008D701A" w:rsidRPr="004C5773">
              <w:rPr>
                <w:rStyle w:val="Hyperkobling"/>
                <w:noProof/>
              </w:rPr>
              <w:t>Bestilling</w:t>
            </w:r>
            <w:r w:rsidR="008D701A">
              <w:rPr>
                <w:noProof/>
                <w:webHidden/>
              </w:rPr>
              <w:tab/>
            </w:r>
            <w:r w:rsidR="008D701A">
              <w:rPr>
                <w:noProof/>
                <w:webHidden/>
              </w:rPr>
              <w:fldChar w:fldCharType="begin"/>
            </w:r>
            <w:r w:rsidR="008D701A">
              <w:rPr>
                <w:noProof/>
                <w:webHidden/>
              </w:rPr>
              <w:instrText xml:space="preserve"> PAGEREF _Toc474748235 \h </w:instrText>
            </w:r>
            <w:r w:rsidR="008D701A">
              <w:rPr>
                <w:noProof/>
                <w:webHidden/>
              </w:rPr>
            </w:r>
            <w:r w:rsidR="008D701A">
              <w:rPr>
                <w:noProof/>
                <w:webHidden/>
              </w:rPr>
              <w:fldChar w:fldCharType="separate"/>
            </w:r>
            <w:r w:rsidR="003A61DC">
              <w:rPr>
                <w:noProof/>
                <w:webHidden/>
              </w:rPr>
              <w:t>6</w:t>
            </w:r>
            <w:r w:rsidR="008D701A">
              <w:rPr>
                <w:noProof/>
                <w:webHidden/>
              </w:rPr>
              <w:fldChar w:fldCharType="end"/>
            </w:r>
          </w:hyperlink>
        </w:p>
        <w:p w14:paraId="58806CCA" w14:textId="6DFA3367" w:rsidR="008D701A" w:rsidRDefault="005B21C9">
          <w:pPr>
            <w:pStyle w:val="INNH2"/>
            <w:rPr>
              <w:noProof/>
              <w:lang w:eastAsia="nb-NO"/>
            </w:rPr>
          </w:pPr>
          <w:hyperlink w:anchor="_Toc474748236" w:history="1">
            <w:r w:rsidR="008D701A" w:rsidRPr="004C5773">
              <w:rPr>
                <w:rStyle w:val="Hyperkobling"/>
                <w:noProof/>
              </w:rPr>
              <w:t>2.3</w:t>
            </w:r>
            <w:r w:rsidR="008D701A">
              <w:rPr>
                <w:noProof/>
                <w:lang w:eastAsia="nb-NO"/>
              </w:rPr>
              <w:tab/>
            </w:r>
            <w:r w:rsidR="008D701A" w:rsidRPr="004C5773">
              <w:rPr>
                <w:rStyle w:val="Hyperkobling"/>
                <w:noProof/>
              </w:rPr>
              <w:t>Varekataloger og prislister</w:t>
            </w:r>
            <w:r w:rsidR="008D701A">
              <w:rPr>
                <w:noProof/>
                <w:webHidden/>
              </w:rPr>
              <w:tab/>
            </w:r>
            <w:r w:rsidR="008D701A">
              <w:rPr>
                <w:noProof/>
                <w:webHidden/>
              </w:rPr>
              <w:fldChar w:fldCharType="begin"/>
            </w:r>
            <w:r w:rsidR="008D701A">
              <w:rPr>
                <w:noProof/>
                <w:webHidden/>
              </w:rPr>
              <w:instrText xml:space="preserve"> PAGEREF _Toc474748236 \h </w:instrText>
            </w:r>
            <w:r w:rsidR="008D701A">
              <w:rPr>
                <w:noProof/>
                <w:webHidden/>
              </w:rPr>
            </w:r>
            <w:r w:rsidR="008D701A">
              <w:rPr>
                <w:noProof/>
                <w:webHidden/>
              </w:rPr>
              <w:fldChar w:fldCharType="separate"/>
            </w:r>
            <w:r w:rsidR="003A61DC">
              <w:rPr>
                <w:noProof/>
                <w:webHidden/>
              </w:rPr>
              <w:t>6</w:t>
            </w:r>
            <w:r w:rsidR="008D701A">
              <w:rPr>
                <w:noProof/>
                <w:webHidden/>
              </w:rPr>
              <w:fldChar w:fldCharType="end"/>
            </w:r>
          </w:hyperlink>
        </w:p>
        <w:p w14:paraId="51DA68EF" w14:textId="49EF703D" w:rsidR="008D701A" w:rsidRDefault="005B21C9">
          <w:pPr>
            <w:pStyle w:val="INNH2"/>
            <w:rPr>
              <w:noProof/>
              <w:lang w:eastAsia="nb-NO"/>
            </w:rPr>
          </w:pPr>
          <w:hyperlink w:anchor="_Toc474748237" w:history="1">
            <w:r w:rsidR="008D701A" w:rsidRPr="004C5773">
              <w:rPr>
                <w:rStyle w:val="Hyperkobling"/>
                <w:noProof/>
              </w:rPr>
              <w:t>2.4</w:t>
            </w:r>
            <w:r w:rsidR="008D701A">
              <w:rPr>
                <w:noProof/>
                <w:lang w:eastAsia="nb-NO"/>
              </w:rPr>
              <w:tab/>
            </w:r>
            <w:r w:rsidR="008D701A" w:rsidRPr="004C5773">
              <w:rPr>
                <w:rStyle w:val="Hyperkobling"/>
                <w:noProof/>
              </w:rPr>
              <w:t>Leverandørens kvalitetsoppfølging / kvalitetskontroll</w:t>
            </w:r>
            <w:r w:rsidR="008D701A">
              <w:rPr>
                <w:noProof/>
                <w:webHidden/>
              </w:rPr>
              <w:tab/>
            </w:r>
            <w:r w:rsidR="008D701A">
              <w:rPr>
                <w:noProof/>
                <w:webHidden/>
              </w:rPr>
              <w:fldChar w:fldCharType="begin"/>
            </w:r>
            <w:r w:rsidR="008D701A">
              <w:rPr>
                <w:noProof/>
                <w:webHidden/>
              </w:rPr>
              <w:instrText xml:space="preserve"> PAGEREF _Toc474748237 \h </w:instrText>
            </w:r>
            <w:r w:rsidR="008D701A">
              <w:rPr>
                <w:noProof/>
                <w:webHidden/>
              </w:rPr>
            </w:r>
            <w:r w:rsidR="008D701A">
              <w:rPr>
                <w:noProof/>
                <w:webHidden/>
              </w:rPr>
              <w:fldChar w:fldCharType="separate"/>
            </w:r>
            <w:r w:rsidR="003A61DC">
              <w:rPr>
                <w:noProof/>
                <w:webHidden/>
              </w:rPr>
              <w:t>6</w:t>
            </w:r>
            <w:r w:rsidR="008D701A">
              <w:rPr>
                <w:noProof/>
                <w:webHidden/>
              </w:rPr>
              <w:fldChar w:fldCharType="end"/>
            </w:r>
          </w:hyperlink>
        </w:p>
        <w:p w14:paraId="42F873B6" w14:textId="164240A2" w:rsidR="008D701A" w:rsidRDefault="005B21C9">
          <w:pPr>
            <w:pStyle w:val="INNH2"/>
            <w:rPr>
              <w:noProof/>
              <w:lang w:eastAsia="nb-NO"/>
            </w:rPr>
          </w:pPr>
          <w:hyperlink w:anchor="_Toc474748238" w:history="1">
            <w:r w:rsidR="008D701A" w:rsidRPr="004C5773">
              <w:rPr>
                <w:rStyle w:val="Hyperkobling"/>
                <w:noProof/>
              </w:rPr>
              <w:t>2.5</w:t>
            </w:r>
            <w:r w:rsidR="008D701A">
              <w:rPr>
                <w:noProof/>
                <w:lang w:eastAsia="nb-NO"/>
              </w:rPr>
              <w:tab/>
            </w:r>
            <w:r w:rsidR="008D701A" w:rsidRPr="004C5773">
              <w:rPr>
                <w:rStyle w:val="Hyperkobling"/>
                <w:noProof/>
              </w:rPr>
              <w:t>Prisgaranti</w:t>
            </w:r>
            <w:r w:rsidR="008D701A">
              <w:rPr>
                <w:noProof/>
                <w:webHidden/>
              </w:rPr>
              <w:tab/>
            </w:r>
            <w:r w:rsidR="008D701A">
              <w:rPr>
                <w:noProof/>
                <w:webHidden/>
              </w:rPr>
              <w:fldChar w:fldCharType="begin"/>
            </w:r>
            <w:r w:rsidR="008D701A">
              <w:rPr>
                <w:noProof/>
                <w:webHidden/>
              </w:rPr>
              <w:instrText xml:space="preserve"> PAGEREF _Toc474748238 \h </w:instrText>
            </w:r>
            <w:r w:rsidR="008D701A">
              <w:rPr>
                <w:noProof/>
                <w:webHidden/>
              </w:rPr>
            </w:r>
            <w:r w:rsidR="008D701A">
              <w:rPr>
                <w:noProof/>
                <w:webHidden/>
              </w:rPr>
              <w:fldChar w:fldCharType="separate"/>
            </w:r>
            <w:r w:rsidR="003A61DC">
              <w:rPr>
                <w:noProof/>
                <w:webHidden/>
              </w:rPr>
              <w:t>7</w:t>
            </w:r>
            <w:r w:rsidR="008D701A">
              <w:rPr>
                <w:noProof/>
                <w:webHidden/>
              </w:rPr>
              <w:fldChar w:fldCharType="end"/>
            </w:r>
          </w:hyperlink>
        </w:p>
        <w:p w14:paraId="507BF39E" w14:textId="1C0D4179" w:rsidR="008D701A" w:rsidRDefault="005B21C9">
          <w:pPr>
            <w:pStyle w:val="INNH2"/>
            <w:rPr>
              <w:noProof/>
              <w:lang w:eastAsia="nb-NO"/>
            </w:rPr>
          </w:pPr>
          <w:hyperlink w:anchor="_Toc474748239" w:history="1">
            <w:r w:rsidR="008D701A" w:rsidRPr="004C5773">
              <w:rPr>
                <w:rStyle w:val="Hyperkobling"/>
                <w:noProof/>
              </w:rPr>
              <w:t>2.6</w:t>
            </w:r>
            <w:r w:rsidR="008D701A">
              <w:rPr>
                <w:noProof/>
                <w:lang w:eastAsia="nb-NO"/>
              </w:rPr>
              <w:tab/>
            </w:r>
            <w:r w:rsidR="008D701A" w:rsidRPr="004C5773">
              <w:rPr>
                <w:rStyle w:val="Hyperkobling"/>
                <w:noProof/>
              </w:rPr>
              <w:t>Statistikk</w:t>
            </w:r>
            <w:r w:rsidR="008D701A">
              <w:rPr>
                <w:noProof/>
                <w:webHidden/>
              </w:rPr>
              <w:tab/>
            </w:r>
            <w:r w:rsidR="008D701A">
              <w:rPr>
                <w:noProof/>
                <w:webHidden/>
              </w:rPr>
              <w:fldChar w:fldCharType="begin"/>
            </w:r>
            <w:r w:rsidR="008D701A">
              <w:rPr>
                <w:noProof/>
                <w:webHidden/>
              </w:rPr>
              <w:instrText xml:space="preserve"> PAGEREF _Toc474748239 \h </w:instrText>
            </w:r>
            <w:r w:rsidR="008D701A">
              <w:rPr>
                <w:noProof/>
                <w:webHidden/>
              </w:rPr>
            </w:r>
            <w:r w:rsidR="008D701A">
              <w:rPr>
                <w:noProof/>
                <w:webHidden/>
              </w:rPr>
              <w:fldChar w:fldCharType="separate"/>
            </w:r>
            <w:r w:rsidR="003A61DC">
              <w:rPr>
                <w:noProof/>
                <w:webHidden/>
              </w:rPr>
              <w:t>7</w:t>
            </w:r>
            <w:r w:rsidR="008D701A">
              <w:rPr>
                <w:noProof/>
                <w:webHidden/>
              </w:rPr>
              <w:fldChar w:fldCharType="end"/>
            </w:r>
          </w:hyperlink>
        </w:p>
        <w:p w14:paraId="3E3DE0D2" w14:textId="57FA967E" w:rsidR="008D701A" w:rsidRDefault="005B21C9">
          <w:pPr>
            <w:pStyle w:val="INNH2"/>
            <w:rPr>
              <w:noProof/>
              <w:lang w:eastAsia="nb-NO"/>
            </w:rPr>
          </w:pPr>
          <w:hyperlink w:anchor="_Toc474748240" w:history="1">
            <w:r w:rsidR="008D701A" w:rsidRPr="004C5773">
              <w:rPr>
                <w:rStyle w:val="Hyperkobling"/>
                <w:noProof/>
              </w:rPr>
              <w:t>2.7</w:t>
            </w:r>
            <w:r w:rsidR="008D701A">
              <w:rPr>
                <w:noProof/>
                <w:lang w:eastAsia="nb-NO"/>
              </w:rPr>
              <w:tab/>
            </w:r>
            <w:r w:rsidR="008D701A" w:rsidRPr="004C5773">
              <w:rPr>
                <w:rStyle w:val="Hyperkobling"/>
                <w:noProof/>
              </w:rPr>
              <w:t>Revisjon</w:t>
            </w:r>
            <w:r w:rsidR="008D701A">
              <w:rPr>
                <w:noProof/>
                <w:webHidden/>
              </w:rPr>
              <w:tab/>
            </w:r>
            <w:r w:rsidR="008D701A">
              <w:rPr>
                <w:noProof/>
                <w:webHidden/>
              </w:rPr>
              <w:fldChar w:fldCharType="begin"/>
            </w:r>
            <w:r w:rsidR="008D701A">
              <w:rPr>
                <w:noProof/>
                <w:webHidden/>
              </w:rPr>
              <w:instrText xml:space="preserve"> PAGEREF _Toc474748240 \h </w:instrText>
            </w:r>
            <w:r w:rsidR="008D701A">
              <w:rPr>
                <w:noProof/>
                <w:webHidden/>
              </w:rPr>
            </w:r>
            <w:r w:rsidR="008D701A">
              <w:rPr>
                <w:noProof/>
                <w:webHidden/>
              </w:rPr>
              <w:fldChar w:fldCharType="separate"/>
            </w:r>
            <w:r w:rsidR="003A61DC">
              <w:rPr>
                <w:noProof/>
                <w:webHidden/>
              </w:rPr>
              <w:t>7</w:t>
            </w:r>
            <w:r w:rsidR="008D701A">
              <w:rPr>
                <w:noProof/>
                <w:webHidden/>
              </w:rPr>
              <w:fldChar w:fldCharType="end"/>
            </w:r>
          </w:hyperlink>
        </w:p>
        <w:p w14:paraId="66E6ABC2" w14:textId="2E465B88" w:rsidR="008D701A" w:rsidRDefault="005B21C9">
          <w:pPr>
            <w:pStyle w:val="INNH2"/>
            <w:rPr>
              <w:noProof/>
              <w:lang w:eastAsia="nb-NO"/>
            </w:rPr>
          </w:pPr>
          <w:hyperlink w:anchor="_Toc474748241" w:history="1">
            <w:r w:rsidR="008D701A" w:rsidRPr="004C5773">
              <w:rPr>
                <w:rStyle w:val="Hyperkobling"/>
                <w:noProof/>
              </w:rPr>
              <w:t>2.8</w:t>
            </w:r>
            <w:r w:rsidR="008D701A">
              <w:rPr>
                <w:noProof/>
                <w:lang w:eastAsia="nb-NO"/>
              </w:rPr>
              <w:tab/>
            </w:r>
            <w:r w:rsidR="008D701A" w:rsidRPr="004C5773">
              <w:rPr>
                <w:rStyle w:val="Hyperkobling"/>
                <w:noProof/>
              </w:rPr>
              <w:t>Underleverandører</w:t>
            </w:r>
            <w:r w:rsidR="008D701A">
              <w:rPr>
                <w:noProof/>
                <w:webHidden/>
              </w:rPr>
              <w:tab/>
            </w:r>
            <w:r w:rsidR="008D701A">
              <w:rPr>
                <w:noProof/>
                <w:webHidden/>
              </w:rPr>
              <w:fldChar w:fldCharType="begin"/>
            </w:r>
            <w:r w:rsidR="008D701A">
              <w:rPr>
                <w:noProof/>
                <w:webHidden/>
              </w:rPr>
              <w:instrText xml:space="preserve"> PAGEREF _Toc474748241 \h </w:instrText>
            </w:r>
            <w:r w:rsidR="008D701A">
              <w:rPr>
                <w:noProof/>
                <w:webHidden/>
              </w:rPr>
            </w:r>
            <w:r w:rsidR="008D701A">
              <w:rPr>
                <w:noProof/>
                <w:webHidden/>
              </w:rPr>
              <w:fldChar w:fldCharType="separate"/>
            </w:r>
            <w:r w:rsidR="003A61DC">
              <w:rPr>
                <w:noProof/>
                <w:webHidden/>
              </w:rPr>
              <w:t>7</w:t>
            </w:r>
            <w:r w:rsidR="008D701A">
              <w:rPr>
                <w:noProof/>
                <w:webHidden/>
              </w:rPr>
              <w:fldChar w:fldCharType="end"/>
            </w:r>
          </w:hyperlink>
        </w:p>
        <w:p w14:paraId="3A5818A7" w14:textId="0C5D9258" w:rsidR="008D701A" w:rsidRDefault="005B21C9">
          <w:pPr>
            <w:pStyle w:val="INNH2"/>
            <w:rPr>
              <w:noProof/>
              <w:lang w:eastAsia="nb-NO"/>
            </w:rPr>
          </w:pPr>
          <w:hyperlink w:anchor="_Toc474748242" w:history="1">
            <w:r w:rsidR="008D701A" w:rsidRPr="004C5773">
              <w:rPr>
                <w:rStyle w:val="Hyperkobling"/>
                <w:noProof/>
              </w:rPr>
              <w:t>2.9</w:t>
            </w:r>
            <w:r w:rsidR="008D701A">
              <w:rPr>
                <w:noProof/>
                <w:lang w:eastAsia="nb-NO"/>
              </w:rPr>
              <w:tab/>
            </w:r>
            <w:r w:rsidR="008D701A" w:rsidRPr="004C5773">
              <w:rPr>
                <w:rStyle w:val="Hyperkobling"/>
                <w:noProof/>
              </w:rPr>
              <w:t>Samarbeid med tredjepart</w:t>
            </w:r>
            <w:r w:rsidR="008D701A">
              <w:rPr>
                <w:noProof/>
                <w:webHidden/>
              </w:rPr>
              <w:tab/>
            </w:r>
            <w:r w:rsidR="008D701A">
              <w:rPr>
                <w:noProof/>
                <w:webHidden/>
              </w:rPr>
              <w:fldChar w:fldCharType="begin"/>
            </w:r>
            <w:r w:rsidR="008D701A">
              <w:rPr>
                <w:noProof/>
                <w:webHidden/>
              </w:rPr>
              <w:instrText xml:space="preserve"> PAGEREF _Toc474748242 \h </w:instrText>
            </w:r>
            <w:r w:rsidR="008D701A">
              <w:rPr>
                <w:noProof/>
                <w:webHidden/>
              </w:rPr>
            </w:r>
            <w:r w:rsidR="008D701A">
              <w:rPr>
                <w:noProof/>
                <w:webHidden/>
              </w:rPr>
              <w:fldChar w:fldCharType="separate"/>
            </w:r>
            <w:r w:rsidR="003A61DC">
              <w:rPr>
                <w:noProof/>
                <w:webHidden/>
              </w:rPr>
              <w:t>8</w:t>
            </w:r>
            <w:r w:rsidR="008D701A">
              <w:rPr>
                <w:noProof/>
                <w:webHidden/>
              </w:rPr>
              <w:fldChar w:fldCharType="end"/>
            </w:r>
          </w:hyperlink>
        </w:p>
        <w:p w14:paraId="60B69D13" w14:textId="038FFF0E" w:rsidR="008D701A" w:rsidRDefault="005B21C9">
          <w:pPr>
            <w:pStyle w:val="INNH2"/>
            <w:rPr>
              <w:noProof/>
              <w:lang w:eastAsia="nb-NO"/>
            </w:rPr>
          </w:pPr>
          <w:hyperlink w:anchor="_Toc474748243" w:history="1">
            <w:r w:rsidR="008D701A" w:rsidRPr="004C5773">
              <w:rPr>
                <w:rStyle w:val="Hyperkobling"/>
                <w:noProof/>
              </w:rPr>
              <w:t>2.10</w:t>
            </w:r>
            <w:r w:rsidR="008D701A">
              <w:rPr>
                <w:noProof/>
                <w:lang w:eastAsia="nb-NO"/>
              </w:rPr>
              <w:tab/>
            </w:r>
            <w:r w:rsidR="008D701A" w:rsidRPr="004C5773">
              <w:rPr>
                <w:rStyle w:val="Hyperkobling"/>
                <w:noProof/>
              </w:rPr>
              <w:t>Miljøkrav</w:t>
            </w:r>
            <w:r w:rsidR="008D701A">
              <w:rPr>
                <w:noProof/>
                <w:webHidden/>
              </w:rPr>
              <w:tab/>
            </w:r>
            <w:r w:rsidR="008D701A">
              <w:rPr>
                <w:noProof/>
                <w:webHidden/>
              </w:rPr>
              <w:fldChar w:fldCharType="begin"/>
            </w:r>
            <w:r w:rsidR="008D701A">
              <w:rPr>
                <w:noProof/>
                <w:webHidden/>
              </w:rPr>
              <w:instrText xml:space="preserve"> PAGEREF _Toc474748243 \h </w:instrText>
            </w:r>
            <w:r w:rsidR="008D701A">
              <w:rPr>
                <w:noProof/>
                <w:webHidden/>
              </w:rPr>
            </w:r>
            <w:r w:rsidR="008D701A">
              <w:rPr>
                <w:noProof/>
                <w:webHidden/>
              </w:rPr>
              <w:fldChar w:fldCharType="separate"/>
            </w:r>
            <w:r w:rsidR="003A61DC">
              <w:rPr>
                <w:noProof/>
                <w:webHidden/>
              </w:rPr>
              <w:t>8</w:t>
            </w:r>
            <w:r w:rsidR="008D701A">
              <w:rPr>
                <w:noProof/>
                <w:webHidden/>
              </w:rPr>
              <w:fldChar w:fldCharType="end"/>
            </w:r>
          </w:hyperlink>
        </w:p>
        <w:p w14:paraId="58B4DD02" w14:textId="7EE03030" w:rsidR="008D701A" w:rsidRDefault="005B21C9">
          <w:pPr>
            <w:pStyle w:val="INNH2"/>
            <w:rPr>
              <w:noProof/>
              <w:lang w:eastAsia="nb-NO"/>
            </w:rPr>
          </w:pPr>
          <w:hyperlink w:anchor="_Toc474748244" w:history="1">
            <w:r w:rsidR="008D701A" w:rsidRPr="004C5773">
              <w:rPr>
                <w:rStyle w:val="Hyperkobling"/>
                <w:noProof/>
              </w:rPr>
              <w:t>2.11</w:t>
            </w:r>
            <w:r w:rsidR="008D701A">
              <w:rPr>
                <w:noProof/>
                <w:lang w:eastAsia="nb-NO"/>
              </w:rPr>
              <w:tab/>
            </w:r>
            <w:r w:rsidR="008D701A" w:rsidRPr="004C5773">
              <w:rPr>
                <w:rStyle w:val="Hyperkobling"/>
                <w:noProof/>
              </w:rPr>
              <w:t>Returordning for emballasje</w:t>
            </w:r>
            <w:r w:rsidR="008D701A">
              <w:rPr>
                <w:noProof/>
                <w:webHidden/>
              </w:rPr>
              <w:tab/>
            </w:r>
            <w:r w:rsidR="008D701A">
              <w:rPr>
                <w:noProof/>
                <w:webHidden/>
              </w:rPr>
              <w:fldChar w:fldCharType="begin"/>
            </w:r>
            <w:r w:rsidR="008D701A">
              <w:rPr>
                <w:noProof/>
                <w:webHidden/>
              </w:rPr>
              <w:instrText xml:space="preserve"> PAGEREF _Toc474748244 \h </w:instrText>
            </w:r>
            <w:r w:rsidR="008D701A">
              <w:rPr>
                <w:noProof/>
                <w:webHidden/>
              </w:rPr>
            </w:r>
            <w:r w:rsidR="008D701A">
              <w:rPr>
                <w:noProof/>
                <w:webHidden/>
              </w:rPr>
              <w:fldChar w:fldCharType="separate"/>
            </w:r>
            <w:r w:rsidR="003A61DC">
              <w:rPr>
                <w:noProof/>
                <w:webHidden/>
              </w:rPr>
              <w:t>8</w:t>
            </w:r>
            <w:r w:rsidR="008D701A">
              <w:rPr>
                <w:noProof/>
                <w:webHidden/>
              </w:rPr>
              <w:fldChar w:fldCharType="end"/>
            </w:r>
          </w:hyperlink>
        </w:p>
        <w:p w14:paraId="2D8F8047" w14:textId="60653746" w:rsidR="008D701A" w:rsidRDefault="005B21C9">
          <w:pPr>
            <w:pStyle w:val="INNH2"/>
            <w:rPr>
              <w:noProof/>
              <w:lang w:eastAsia="nb-NO"/>
            </w:rPr>
          </w:pPr>
          <w:hyperlink w:anchor="_Toc474748245" w:history="1">
            <w:r w:rsidR="008D701A" w:rsidRPr="004C5773">
              <w:rPr>
                <w:rStyle w:val="Hyperkobling"/>
                <w:noProof/>
              </w:rPr>
              <w:t>2.12</w:t>
            </w:r>
            <w:r w:rsidR="008D701A">
              <w:rPr>
                <w:noProof/>
                <w:lang w:eastAsia="nb-NO"/>
              </w:rPr>
              <w:tab/>
            </w:r>
            <w:r w:rsidR="008D701A" w:rsidRPr="004C5773">
              <w:rPr>
                <w:rStyle w:val="Hyperkobling"/>
                <w:noProof/>
              </w:rPr>
              <w:t>Forsikringer</w:t>
            </w:r>
            <w:r w:rsidR="008D701A">
              <w:rPr>
                <w:noProof/>
                <w:webHidden/>
              </w:rPr>
              <w:tab/>
            </w:r>
            <w:r w:rsidR="008D701A">
              <w:rPr>
                <w:noProof/>
                <w:webHidden/>
              </w:rPr>
              <w:fldChar w:fldCharType="begin"/>
            </w:r>
            <w:r w:rsidR="008D701A">
              <w:rPr>
                <w:noProof/>
                <w:webHidden/>
              </w:rPr>
              <w:instrText xml:space="preserve"> PAGEREF _Toc474748245 \h </w:instrText>
            </w:r>
            <w:r w:rsidR="008D701A">
              <w:rPr>
                <w:noProof/>
                <w:webHidden/>
              </w:rPr>
            </w:r>
            <w:r w:rsidR="008D701A">
              <w:rPr>
                <w:noProof/>
                <w:webHidden/>
              </w:rPr>
              <w:fldChar w:fldCharType="separate"/>
            </w:r>
            <w:r w:rsidR="003A61DC">
              <w:rPr>
                <w:noProof/>
                <w:webHidden/>
              </w:rPr>
              <w:t>8</w:t>
            </w:r>
            <w:r w:rsidR="008D701A">
              <w:rPr>
                <w:noProof/>
                <w:webHidden/>
              </w:rPr>
              <w:fldChar w:fldCharType="end"/>
            </w:r>
          </w:hyperlink>
        </w:p>
        <w:p w14:paraId="7538E281" w14:textId="5EDC0CB7" w:rsidR="008D701A" w:rsidRDefault="005B21C9">
          <w:pPr>
            <w:pStyle w:val="INNH2"/>
            <w:rPr>
              <w:noProof/>
              <w:lang w:eastAsia="nb-NO"/>
            </w:rPr>
          </w:pPr>
          <w:hyperlink w:anchor="_Toc474748246" w:history="1">
            <w:r w:rsidR="008D701A" w:rsidRPr="004C5773">
              <w:rPr>
                <w:rStyle w:val="Hyperkobling"/>
                <w:noProof/>
              </w:rPr>
              <w:t>2.13</w:t>
            </w:r>
            <w:r w:rsidR="008D701A">
              <w:rPr>
                <w:noProof/>
                <w:lang w:eastAsia="nb-NO"/>
              </w:rPr>
              <w:tab/>
            </w:r>
            <w:r w:rsidR="008D701A" w:rsidRPr="004C5773">
              <w:rPr>
                <w:rStyle w:val="Hyperkobling"/>
                <w:noProof/>
              </w:rPr>
              <w:t>Etiske krav - kontraktsvilkår</w:t>
            </w:r>
            <w:r w:rsidR="008D701A">
              <w:rPr>
                <w:noProof/>
                <w:webHidden/>
              </w:rPr>
              <w:tab/>
            </w:r>
            <w:r w:rsidR="008D701A">
              <w:rPr>
                <w:noProof/>
                <w:webHidden/>
              </w:rPr>
              <w:fldChar w:fldCharType="begin"/>
            </w:r>
            <w:r w:rsidR="008D701A">
              <w:rPr>
                <w:noProof/>
                <w:webHidden/>
              </w:rPr>
              <w:instrText xml:space="preserve"> PAGEREF _Toc474748246 \h </w:instrText>
            </w:r>
            <w:r w:rsidR="008D701A">
              <w:rPr>
                <w:noProof/>
                <w:webHidden/>
              </w:rPr>
            </w:r>
            <w:r w:rsidR="008D701A">
              <w:rPr>
                <w:noProof/>
                <w:webHidden/>
              </w:rPr>
              <w:fldChar w:fldCharType="separate"/>
            </w:r>
            <w:r w:rsidR="003A61DC">
              <w:rPr>
                <w:noProof/>
                <w:webHidden/>
              </w:rPr>
              <w:t>8</w:t>
            </w:r>
            <w:r w:rsidR="008D701A">
              <w:rPr>
                <w:noProof/>
                <w:webHidden/>
              </w:rPr>
              <w:fldChar w:fldCharType="end"/>
            </w:r>
          </w:hyperlink>
        </w:p>
        <w:p w14:paraId="22567057" w14:textId="5915DA8F" w:rsidR="008D701A" w:rsidRDefault="005B21C9">
          <w:pPr>
            <w:pStyle w:val="INNH2"/>
            <w:rPr>
              <w:noProof/>
              <w:lang w:eastAsia="nb-NO"/>
            </w:rPr>
          </w:pPr>
          <w:hyperlink w:anchor="_Toc474748247" w:history="1">
            <w:r w:rsidR="008D701A" w:rsidRPr="004C5773">
              <w:rPr>
                <w:rStyle w:val="Hyperkobling"/>
                <w:noProof/>
              </w:rPr>
              <w:t>2.14</w:t>
            </w:r>
            <w:r w:rsidR="008D701A">
              <w:rPr>
                <w:noProof/>
                <w:lang w:eastAsia="nb-NO"/>
              </w:rPr>
              <w:tab/>
            </w:r>
            <w:r w:rsidR="008D701A" w:rsidRPr="004C5773">
              <w:rPr>
                <w:rStyle w:val="Hyperkobling"/>
                <w:noProof/>
              </w:rPr>
              <w:t>Reklame</w:t>
            </w:r>
            <w:r w:rsidR="008D701A">
              <w:rPr>
                <w:noProof/>
                <w:webHidden/>
              </w:rPr>
              <w:tab/>
            </w:r>
            <w:r w:rsidR="008D701A">
              <w:rPr>
                <w:noProof/>
                <w:webHidden/>
              </w:rPr>
              <w:fldChar w:fldCharType="begin"/>
            </w:r>
            <w:r w:rsidR="008D701A">
              <w:rPr>
                <w:noProof/>
                <w:webHidden/>
              </w:rPr>
              <w:instrText xml:space="preserve"> PAGEREF _Toc474748247 \h </w:instrText>
            </w:r>
            <w:r w:rsidR="008D701A">
              <w:rPr>
                <w:noProof/>
                <w:webHidden/>
              </w:rPr>
            </w:r>
            <w:r w:rsidR="008D701A">
              <w:rPr>
                <w:noProof/>
                <w:webHidden/>
              </w:rPr>
              <w:fldChar w:fldCharType="separate"/>
            </w:r>
            <w:r w:rsidR="003A61DC">
              <w:rPr>
                <w:noProof/>
                <w:webHidden/>
              </w:rPr>
              <w:t>8</w:t>
            </w:r>
            <w:r w:rsidR="008D701A">
              <w:rPr>
                <w:noProof/>
                <w:webHidden/>
              </w:rPr>
              <w:fldChar w:fldCharType="end"/>
            </w:r>
          </w:hyperlink>
        </w:p>
        <w:p w14:paraId="69208EA6" w14:textId="4AF7A160" w:rsidR="008D701A" w:rsidRDefault="005B21C9">
          <w:pPr>
            <w:pStyle w:val="INNH2"/>
            <w:rPr>
              <w:noProof/>
              <w:lang w:eastAsia="nb-NO"/>
            </w:rPr>
          </w:pPr>
          <w:hyperlink w:anchor="_Toc474748248" w:history="1">
            <w:r w:rsidR="008D701A" w:rsidRPr="004C5773">
              <w:rPr>
                <w:rStyle w:val="Hyperkobling"/>
                <w:noProof/>
              </w:rPr>
              <w:t>2.15</w:t>
            </w:r>
            <w:r w:rsidR="008D701A">
              <w:rPr>
                <w:noProof/>
                <w:lang w:eastAsia="nb-NO"/>
              </w:rPr>
              <w:tab/>
            </w:r>
            <w:r w:rsidR="008D701A" w:rsidRPr="004C5773">
              <w:rPr>
                <w:rStyle w:val="Hyperkobling"/>
                <w:noProof/>
              </w:rPr>
              <w:t>Omdømmelojalitet innenfor avtaleområdet</w:t>
            </w:r>
            <w:r w:rsidR="008D701A">
              <w:rPr>
                <w:noProof/>
                <w:webHidden/>
              </w:rPr>
              <w:tab/>
            </w:r>
            <w:r w:rsidR="008D701A">
              <w:rPr>
                <w:noProof/>
                <w:webHidden/>
              </w:rPr>
              <w:fldChar w:fldCharType="begin"/>
            </w:r>
            <w:r w:rsidR="008D701A">
              <w:rPr>
                <w:noProof/>
                <w:webHidden/>
              </w:rPr>
              <w:instrText xml:space="preserve"> PAGEREF _Toc474748248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210D565D" w14:textId="4F58CF75" w:rsidR="008D701A" w:rsidRDefault="005B21C9">
          <w:pPr>
            <w:pStyle w:val="INNH1"/>
            <w:tabs>
              <w:tab w:val="left" w:pos="440"/>
              <w:tab w:val="right" w:leader="dot" w:pos="8210"/>
            </w:tabs>
            <w:rPr>
              <w:caps w:val="0"/>
              <w:noProof/>
              <w:lang w:eastAsia="nb-NO"/>
            </w:rPr>
          </w:pPr>
          <w:hyperlink w:anchor="_Toc474748249" w:history="1">
            <w:r w:rsidR="008D701A" w:rsidRPr="004C5773">
              <w:rPr>
                <w:rStyle w:val="Hyperkobling"/>
                <w:noProof/>
              </w:rPr>
              <w:t>3</w:t>
            </w:r>
            <w:r w:rsidR="008D701A">
              <w:rPr>
                <w:caps w:val="0"/>
                <w:noProof/>
                <w:lang w:eastAsia="nb-NO"/>
              </w:rPr>
              <w:tab/>
            </w:r>
            <w:r w:rsidR="008D701A" w:rsidRPr="004C5773">
              <w:rPr>
                <w:rStyle w:val="Hyperkobling"/>
                <w:noProof/>
              </w:rPr>
              <w:t>Avtaleeiers og Oppdragsgivers plikter</w:t>
            </w:r>
            <w:r w:rsidR="008D701A">
              <w:rPr>
                <w:noProof/>
                <w:webHidden/>
              </w:rPr>
              <w:tab/>
            </w:r>
            <w:r w:rsidR="008D701A">
              <w:rPr>
                <w:noProof/>
                <w:webHidden/>
              </w:rPr>
              <w:fldChar w:fldCharType="begin"/>
            </w:r>
            <w:r w:rsidR="008D701A">
              <w:rPr>
                <w:noProof/>
                <w:webHidden/>
              </w:rPr>
              <w:instrText xml:space="preserve"> PAGEREF _Toc474748249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17B70262" w14:textId="48314C23" w:rsidR="008D701A" w:rsidRDefault="005B21C9">
          <w:pPr>
            <w:pStyle w:val="INNH2"/>
            <w:rPr>
              <w:noProof/>
              <w:lang w:eastAsia="nb-NO"/>
            </w:rPr>
          </w:pPr>
          <w:hyperlink w:anchor="_Toc474748250" w:history="1">
            <w:r w:rsidR="008D701A" w:rsidRPr="004C5773">
              <w:rPr>
                <w:rStyle w:val="Hyperkobling"/>
                <w:noProof/>
              </w:rPr>
              <w:t>3.1</w:t>
            </w:r>
            <w:r w:rsidR="008D701A">
              <w:rPr>
                <w:noProof/>
                <w:lang w:eastAsia="nb-NO"/>
              </w:rPr>
              <w:tab/>
            </w:r>
            <w:r w:rsidR="008D701A" w:rsidRPr="004C5773">
              <w:rPr>
                <w:rStyle w:val="Hyperkobling"/>
                <w:noProof/>
              </w:rPr>
              <w:t>Oppdragsgivers ansvar og medvirkning</w:t>
            </w:r>
            <w:r w:rsidR="008D701A">
              <w:rPr>
                <w:noProof/>
                <w:webHidden/>
              </w:rPr>
              <w:tab/>
            </w:r>
            <w:r w:rsidR="008D701A">
              <w:rPr>
                <w:noProof/>
                <w:webHidden/>
              </w:rPr>
              <w:fldChar w:fldCharType="begin"/>
            </w:r>
            <w:r w:rsidR="008D701A">
              <w:rPr>
                <w:noProof/>
                <w:webHidden/>
              </w:rPr>
              <w:instrText xml:space="preserve"> PAGEREF _Toc474748250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62E31FD9" w14:textId="69CA6999" w:rsidR="008D701A" w:rsidRDefault="005B21C9">
          <w:pPr>
            <w:pStyle w:val="INNH2"/>
            <w:rPr>
              <w:noProof/>
              <w:lang w:eastAsia="nb-NO"/>
            </w:rPr>
          </w:pPr>
          <w:hyperlink w:anchor="_Toc474748251" w:history="1">
            <w:r w:rsidR="008D701A" w:rsidRPr="004C5773">
              <w:rPr>
                <w:rStyle w:val="Hyperkobling"/>
                <w:noProof/>
              </w:rPr>
              <w:t>3.2</w:t>
            </w:r>
            <w:r w:rsidR="008D701A">
              <w:rPr>
                <w:noProof/>
                <w:lang w:eastAsia="nb-NO"/>
              </w:rPr>
              <w:tab/>
            </w:r>
            <w:r w:rsidR="008D701A" w:rsidRPr="004C5773">
              <w:rPr>
                <w:rStyle w:val="Hyperkobling"/>
                <w:noProof/>
              </w:rPr>
              <w:t>Forsikringer</w:t>
            </w:r>
            <w:r w:rsidR="008D701A">
              <w:rPr>
                <w:noProof/>
                <w:webHidden/>
              </w:rPr>
              <w:tab/>
            </w:r>
            <w:r w:rsidR="008D701A">
              <w:rPr>
                <w:noProof/>
                <w:webHidden/>
              </w:rPr>
              <w:fldChar w:fldCharType="begin"/>
            </w:r>
            <w:r w:rsidR="008D701A">
              <w:rPr>
                <w:noProof/>
                <w:webHidden/>
              </w:rPr>
              <w:instrText xml:space="preserve"> PAGEREF _Toc474748251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3E49B527" w14:textId="20E35132" w:rsidR="008D701A" w:rsidRDefault="005B21C9">
          <w:pPr>
            <w:pStyle w:val="INNH1"/>
            <w:tabs>
              <w:tab w:val="left" w:pos="440"/>
              <w:tab w:val="right" w:leader="dot" w:pos="8210"/>
            </w:tabs>
            <w:rPr>
              <w:caps w:val="0"/>
              <w:noProof/>
              <w:lang w:eastAsia="nb-NO"/>
            </w:rPr>
          </w:pPr>
          <w:hyperlink w:anchor="_Toc474748252" w:history="1">
            <w:r w:rsidR="008D701A" w:rsidRPr="004C5773">
              <w:rPr>
                <w:rStyle w:val="Hyperkobling"/>
                <w:noProof/>
              </w:rPr>
              <w:t>4</w:t>
            </w:r>
            <w:r w:rsidR="008D701A">
              <w:rPr>
                <w:caps w:val="0"/>
                <w:noProof/>
                <w:lang w:eastAsia="nb-NO"/>
              </w:rPr>
              <w:tab/>
            </w:r>
            <w:r w:rsidR="008D701A" w:rsidRPr="004C5773">
              <w:rPr>
                <w:rStyle w:val="Hyperkobling"/>
                <w:noProof/>
              </w:rPr>
              <w:t>Partenes felles plikter</w:t>
            </w:r>
            <w:r w:rsidR="008D701A">
              <w:rPr>
                <w:noProof/>
                <w:webHidden/>
              </w:rPr>
              <w:tab/>
            </w:r>
            <w:r w:rsidR="008D701A">
              <w:rPr>
                <w:noProof/>
                <w:webHidden/>
              </w:rPr>
              <w:fldChar w:fldCharType="begin"/>
            </w:r>
            <w:r w:rsidR="008D701A">
              <w:rPr>
                <w:noProof/>
                <w:webHidden/>
              </w:rPr>
              <w:instrText xml:space="preserve"> PAGEREF _Toc474748252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2CB77388" w14:textId="08F11E40" w:rsidR="008D701A" w:rsidRDefault="005B21C9">
          <w:pPr>
            <w:pStyle w:val="INNH2"/>
            <w:rPr>
              <w:noProof/>
              <w:lang w:eastAsia="nb-NO"/>
            </w:rPr>
          </w:pPr>
          <w:hyperlink w:anchor="_Toc474748253" w:history="1">
            <w:r w:rsidR="008D701A" w:rsidRPr="004C5773">
              <w:rPr>
                <w:rStyle w:val="Hyperkobling"/>
                <w:noProof/>
              </w:rPr>
              <w:t>4.1</w:t>
            </w:r>
            <w:r w:rsidR="008D701A">
              <w:rPr>
                <w:noProof/>
                <w:lang w:eastAsia="nb-NO"/>
              </w:rPr>
              <w:tab/>
            </w:r>
            <w:r w:rsidR="008D701A" w:rsidRPr="004C5773">
              <w:rPr>
                <w:rStyle w:val="Hyperkobling"/>
                <w:noProof/>
              </w:rPr>
              <w:t>Samarbeid og samhandling</w:t>
            </w:r>
            <w:r w:rsidR="008D701A">
              <w:rPr>
                <w:noProof/>
                <w:webHidden/>
              </w:rPr>
              <w:tab/>
            </w:r>
            <w:r w:rsidR="008D701A">
              <w:rPr>
                <w:noProof/>
                <w:webHidden/>
              </w:rPr>
              <w:fldChar w:fldCharType="begin"/>
            </w:r>
            <w:r w:rsidR="008D701A">
              <w:rPr>
                <w:noProof/>
                <w:webHidden/>
              </w:rPr>
              <w:instrText xml:space="preserve"> PAGEREF _Toc474748253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14D8047F" w14:textId="296F7B5E" w:rsidR="008D701A" w:rsidRDefault="005B21C9">
          <w:pPr>
            <w:pStyle w:val="INNH2"/>
            <w:rPr>
              <w:noProof/>
              <w:lang w:eastAsia="nb-NO"/>
            </w:rPr>
          </w:pPr>
          <w:hyperlink w:anchor="_Toc474748254" w:history="1">
            <w:r w:rsidR="008D701A" w:rsidRPr="004C5773">
              <w:rPr>
                <w:rStyle w:val="Hyperkobling"/>
                <w:noProof/>
              </w:rPr>
              <w:t>4.2</w:t>
            </w:r>
            <w:r w:rsidR="008D701A">
              <w:rPr>
                <w:noProof/>
                <w:lang w:eastAsia="nb-NO"/>
              </w:rPr>
              <w:tab/>
            </w:r>
            <w:r w:rsidR="008D701A" w:rsidRPr="004C5773">
              <w:rPr>
                <w:rStyle w:val="Hyperkobling"/>
                <w:noProof/>
              </w:rPr>
              <w:t>Møter</w:t>
            </w:r>
            <w:r w:rsidR="008D701A">
              <w:rPr>
                <w:noProof/>
                <w:webHidden/>
              </w:rPr>
              <w:tab/>
            </w:r>
            <w:r w:rsidR="008D701A">
              <w:rPr>
                <w:noProof/>
                <w:webHidden/>
              </w:rPr>
              <w:fldChar w:fldCharType="begin"/>
            </w:r>
            <w:r w:rsidR="008D701A">
              <w:rPr>
                <w:noProof/>
                <w:webHidden/>
              </w:rPr>
              <w:instrText xml:space="preserve"> PAGEREF _Toc474748254 \h </w:instrText>
            </w:r>
            <w:r w:rsidR="008D701A">
              <w:rPr>
                <w:noProof/>
                <w:webHidden/>
              </w:rPr>
            </w:r>
            <w:r w:rsidR="008D701A">
              <w:rPr>
                <w:noProof/>
                <w:webHidden/>
              </w:rPr>
              <w:fldChar w:fldCharType="separate"/>
            </w:r>
            <w:r w:rsidR="003A61DC">
              <w:rPr>
                <w:noProof/>
                <w:webHidden/>
              </w:rPr>
              <w:t>9</w:t>
            </w:r>
            <w:r w:rsidR="008D701A">
              <w:rPr>
                <w:noProof/>
                <w:webHidden/>
              </w:rPr>
              <w:fldChar w:fldCharType="end"/>
            </w:r>
          </w:hyperlink>
        </w:p>
        <w:p w14:paraId="3E3138AE" w14:textId="0D003647" w:rsidR="008D701A" w:rsidRDefault="005B21C9">
          <w:pPr>
            <w:pStyle w:val="INNH2"/>
            <w:rPr>
              <w:noProof/>
              <w:lang w:eastAsia="nb-NO"/>
            </w:rPr>
          </w:pPr>
          <w:hyperlink w:anchor="_Toc474748255" w:history="1">
            <w:r w:rsidR="008D701A" w:rsidRPr="004C5773">
              <w:rPr>
                <w:rStyle w:val="Hyperkobling"/>
                <w:noProof/>
              </w:rPr>
              <w:t>4.3</w:t>
            </w:r>
            <w:r w:rsidR="008D701A">
              <w:rPr>
                <w:noProof/>
                <w:lang w:eastAsia="nb-NO"/>
              </w:rPr>
              <w:tab/>
            </w:r>
            <w:r w:rsidR="008D701A" w:rsidRPr="004C5773">
              <w:rPr>
                <w:rStyle w:val="Hyperkobling"/>
                <w:noProof/>
              </w:rPr>
              <w:t>Risiko og ansvar for kommunikasjon</w:t>
            </w:r>
            <w:r w:rsidR="008D701A">
              <w:rPr>
                <w:noProof/>
                <w:webHidden/>
              </w:rPr>
              <w:tab/>
            </w:r>
            <w:r w:rsidR="008D701A">
              <w:rPr>
                <w:noProof/>
                <w:webHidden/>
              </w:rPr>
              <w:fldChar w:fldCharType="begin"/>
            </w:r>
            <w:r w:rsidR="008D701A">
              <w:rPr>
                <w:noProof/>
                <w:webHidden/>
              </w:rPr>
              <w:instrText xml:space="preserve"> PAGEREF _Toc474748255 \h </w:instrText>
            </w:r>
            <w:r w:rsidR="008D701A">
              <w:rPr>
                <w:noProof/>
                <w:webHidden/>
              </w:rPr>
            </w:r>
            <w:r w:rsidR="008D701A">
              <w:rPr>
                <w:noProof/>
                <w:webHidden/>
              </w:rPr>
              <w:fldChar w:fldCharType="separate"/>
            </w:r>
            <w:r w:rsidR="003A61DC">
              <w:rPr>
                <w:noProof/>
                <w:webHidden/>
              </w:rPr>
              <w:t>10</w:t>
            </w:r>
            <w:r w:rsidR="008D701A">
              <w:rPr>
                <w:noProof/>
                <w:webHidden/>
              </w:rPr>
              <w:fldChar w:fldCharType="end"/>
            </w:r>
          </w:hyperlink>
        </w:p>
        <w:p w14:paraId="01583C10" w14:textId="1186DE1A" w:rsidR="008D701A" w:rsidRDefault="005B21C9">
          <w:pPr>
            <w:pStyle w:val="INNH2"/>
            <w:rPr>
              <w:noProof/>
              <w:lang w:eastAsia="nb-NO"/>
            </w:rPr>
          </w:pPr>
          <w:hyperlink w:anchor="_Toc474748256" w:history="1">
            <w:r w:rsidR="008D701A" w:rsidRPr="004C5773">
              <w:rPr>
                <w:rStyle w:val="Hyperkobling"/>
                <w:noProof/>
              </w:rPr>
              <w:t>4.4</w:t>
            </w:r>
            <w:r w:rsidR="008D701A">
              <w:rPr>
                <w:noProof/>
                <w:lang w:eastAsia="nb-NO"/>
              </w:rPr>
              <w:tab/>
            </w:r>
            <w:r w:rsidR="008D701A" w:rsidRPr="004C5773">
              <w:rPr>
                <w:rStyle w:val="Hyperkobling"/>
                <w:noProof/>
              </w:rPr>
              <w:t>Skriftlighet</w:t>
            </w:r>
            <w:r w:rsidR="008D701A">
              <w:rPr>
                <w:noProof/>
                <w:webHidden/>
              </w:rPr>
              <w:tab/>
            </w:r>
            <w:r w:rsidR="008D701A">
              <w:rPr>
                <w:noProof/>
                <w:webHidden/>
              </w:rPr>
              <w:fldChar w:fldCharType="begin"/>
            </w:r>
            <w:r w:rsidR="008D701A">
              <w:rPr>
                <w:noProof/>
                <w:webHidden/>
              </w:rPr>
              <w:instrText xml:space="preserve"> PAGEREF _Toc474748256 \h </w:instrText>
            </w:r>
            <w:r w:rsidR="008D701A">
              <w:rPr>
                <w:noProof/>
                <w:webHidden/>
              </w:rPr>
            </w:r>
            <w:r w:rsidR="008D701A">
              <w:rPr>
                <w:noProof/>
                <w:webHidden/>
              </w:rPr>
              <w:fldChar w:fldCharType="separate"/>
            </w:r>
            <w:r w:rsidR="003A61DC">
              <w:rPr>
                <w:noProof/>
                <w:webHidden/>
              </w:rPr>
              <w:t>10</w:t>
            </w:r>
            <w:r w:rsidR="008D701A">
              <w:rPr>
                <w:noProof/>
                <w:webHidden/>
              </w:rPr>
              <w:fldChar w:fldCharType="end"/>
            </w:r>
          </w:hyperlink>
        </w:p>
        <w:p w14:paraId="3104E4EA" w14:textId="5F692032" w:rsidR="008D701A" w:rsidRDefault="005B21C9">
          <w:pPr>
            <w:pStyle w:val="INNH2"/>
            <w:rPr>
              <w:noProof/>
              <w:lang w:eastAsia="nb-NO"/>
            </w:rPr>
          </w:pPr>
          <w:hyperlink w:anchor="_Toc474748257" w:history="1">
            <w:r w:rsidR="008D701A" w:rsidRPr="004C5773">
              <w:rPr>
                <w:rStyle w:val="Hyperkobling"/>
                <w:noProof/>
              </w:rPr>
              <w:t>4.5</w:t>
            </w:r>
            <w:r w:rsidR="008D701A">
              <w:rPr>
                <w:noProof/>
                <w:lang w:eastAsia="nb-NO"/>
              </w:rPr>
              <w:tab/>
            </w:r>
            <w:r w:rsidR="008D701A" w:rsidRPr="004C5773">
              <w:rPr>
                <w:rStyle w:val="Hyperkobling"/>
                <w:noProof/>
              </w:rPr>
              <w:t>Taushetsplikt</w:t>
            </w:r>
            <w:r w:rsidR="008D701A">
              <w:rPr>
                <w:noProof/>
                <w:webHidden/>
              </w:rPr>
              <w:tab/>
            </w:r>
            <w:r w:rsidR="008D701A">
              <w:rPr>
                <w:noProof/>
                <w:webHidden/>
              </w:rPr>
              <w:fldChar w:fldCharType="begin"/>
            </w:r>
            <w:r w:rsidR="008D701A">
              <w:rPr>
                <w:noProof/>
                <w:webHidden/>
              </w:rPr>
              <w:instrText xml:space="preserve"> PAGEREF _Toc474748257 \h </w:instrText>
            </w:r>
            <w:r w:rsidR="008D701A">
              <w:rPr>
                <w:noProof/>
                <w:webHidden/>
              </w:rPr>
            </w:r>
            <w:r w:rsidR="008D701A">
              <w:rPr>
                <w:noProof/>
                <w:webHidden/>
              </w:rPr>
              <w:fldChar w:fldCharType="separate"/>
            </w:r>
            <w:r w:rsidR="003A61DC">
              <w:rPr>
                <w:noProof/>
                <w:webHidden/>
              </w:rPr>
              <w:t>10</w:t>
            </w:r>
            <w:r w:rsidR="008D701A">
              <w:rPr>
                <w:noProof/>
                <w:webHidden/>
              </w:rPr>
              <w:fldChar w:fldCharType="end"/>
            </w:r>
          </w:hyperlink>
        </w:p>
        <w:p w14:paraId="23CEBA34" w14:textId="5ED2F734" w:rsidR="008D701A" w:rsidRDefault="005B21C9">
          <w:pPr>
            <w:pStyle w:val="INNH1"/>
            <w:tabs>
              <w:tab w:val="left" w:pos="440"/>
              <w:tab w:val="right" w:leader="dot" w:pos="8210"/>
            </w:tabs>
            <w:rPr>
              <w:caps w:val="0"/>
              <w:noProof/>
              <w:lang w:eastAsia="nb-NO"/>
            </w:rPr>
          </w:pPr>
          <w:hyperlink w:anchor="_Toc474748258" w:history="1">
            <w:r w:rsidR="008D701A" w:rsidRPr="004C5773">
              <w:rPr>
                <w:rStyle w:val="Hyperkobling"/>
                <w:noProof/>
              </w:rPr>
              <w:t>5</w:t>
            </w:r>
            <w:r w:rsidR="008D701A">
              <w:rPr>
                <w:caps w:val="0"/>
                <w:noProof/>
                <w:lang w:eastAsia="nb-NO"/>
              </w:rPr>
              <w:tab/>
            </w:r>
            <w:r w:rsidR="008D701A" w:rsidRPr="004C5773">
              <w:rPr>
                <w:rStyle w:val="Hyperkobling"/>
                <w:noProof/>
              </w:rPr>
              <w:t>Priser og betalingsbetingelser</w:t>
            </w:r>
            <w:r w:rsidR="008D701A">
              <w:rPr>
                <w:noProof/>
                <w:webHidden/>
              </w:rPr>
              <w:tab/>
            </w:r>
            <w:r w:rsidR="008D701A">
              <w:rPr>
                <w:noProof/>
                <w:webHidden/>
              </w:rPr>
              <w:fldChar w:fldCharType="begin"/>
            </w:r>
            <w:r w:rsidR="008D701A">
              <w:rPr>
                <w:noProof/>
                <w:webHidden/>
              </w:rPr>
              <w:instrText xml:space="preserve"> PAGEREF _Toc474748258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4CCA3006" w14:textId="0116028E" w:rsidR="008D701A" w:rsidRDefault="005B21C9">
          <w:pPr>
            <w:pStyle w:val="INNH2"/>
            <w:rPr>
              <w:noProof/>
              <w:lang w:eastAsia="nb-NO"/>
            </w:rPr>
          </w:pPr>
          <w:hyperlink w:anchor="_Toc474748259" w:history="1">
            <w:r w:rsidR="008D701A" w:rsidRPr="004C5773">
              <w:rPr>
                <w:rStyle w:val="Hyperkobling"/>
                <w:noProof/>
              </w:rPr>
              <w:t>5.1</w:t>
            </w:r>
            <w:r w:rsidR="008D701A">
              <w:rPr>
                <w:noProof/>
                <w:lang w:eastAsia="nb-NO"/>
              </w:rPr>
              <w:tab/>
            </w:r>
            <w:r w:rsidR="008D701A" w:rsidRPr="004C5773">
              <w:rPr>
                <w:rStyle w:val="Hyperkobling"/>
                <w:noProof/>
              </w:rPr>
              <w:t>Priser og Betingelser</w:t>
            </w:r>
            <w:r w:rsidR="008D701A">
              <w:rPr>
                <w:noProof/>
                <w:webHidden/>
              </w:rPr>
              <w:tab/>
            </w:r>
            <w:r w:rsidR="008D701A">
              <w:rPr>
                <w:noProof/>
                <w:webHidden/>
              </w:rPr>
              <w:fldChar w:fldCharType="begin"/>
            </w:r>
            <w:r w:rsidR="008D701A">
              <w:rPr>
                <w:noProof/>
                <w:webHidden/>
              </w:rPr>
              <w:instrText xml:space="preserve"> PAGEREF _Toc474748259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03A1312F" w14:textId="197677F9" w:rsidR="008D701A" w:rsidRDefault="005B21C9">
          <w:pPr>
            <w:pStyle w:val="INNH2"/>
            <w:rPr>
              <w:noProof/>
              <w:lang w:eastAsia="nb-NO"/>
            </w:rPr>
          </w:pPr>
          <w:hyperlink w:anchor="_Toc474748260" w:history="1">
            <w:r w:rsidR="008D701A" w:rsidRPr="004C5773">
              <w:rPr>
                <w:rStyle w:val="Hyperkobling"/>
                <w:noProof/>
              </w:rPr>
              <w:t>5.2</w:t>
            </w:r>
            <w:r w:rsidR="008D701A">
              <w:rPr>
                <w:noProof/>
                <w:lang w:eastAsia="nb-NO"/>
              </w:rPr>
              <w:tab/>
            </w:r>
            <w:r w:rsidR="008D701A" w:rsidRPr="004C5773">
              <w:rPr>
                <w:rStyle w:val="Hyperkobling"/>
                <w:noProof/>
              </w:rPr>
              <w:t>Prisendringer</w:t>
            </w:r>
            <w:r w:rsidR="008D701A">
              <w:rPr>
                <w:noProof/>
                <w:webHidden/>
              </w:rPr>
              <w:tab/>
            </w:r>
            <w:r w:rsidR="008D701A">
              <w:rPr>
                <w:noProof/>
                <w:webHidden/>
              </w:rPr>
              <w:fldChar w:fldCharType="begin"/>
            </w:r>
            <w:r w:rsidR="008D701A">
              <w:rPr>
                <w:noProof/>
                <w:webHidden/>
              </w:rPr>
              <w:instrText xml:space="preserve"> PAGEREF _Toc474748260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59E88F85" w14:textId="24DA51F0" w:rsidR="008D701A" w:rsidRDefault="005B21C9">
          <w:pPr>
            <w:pStyle w:val="INNH1"/>
            <w:tabs>
              <w:tab w:val="left" w:pos="440"/>
              <w:tab w:val="right" w:leader="dot" w:pos="8210"/>
            </w:tabs>
            <w:rPr>
              <w:caps w:val="0"/>
              <w:noProof/>
              <w:lang w:eastAsia="nb-NO"/>
            </w:rPr>
          </w:pPr>
          <w:hyperlink w:anchor="_Toc474748261" w:history="1">
            <w:r w:rsidR="008D701A" w:rsidRPr="004C5773">
              <w:rPr>
                <w:rStyle w:val="Hyperkobling"/>
                <w:noProof/>
              </w:rPr>
              <w:t>6</w:t>
            </w:r>
            <w:r w:rsidR="008D701A">
              <w:rPr>
                <w:caps w:val="0"/>
                <w:noProof/>
                <w:lang w:eastAsia="nb-NO"/>
              </w:rPr>
              <w:tab/>
            </w:r>
            <w:r w:rsidR="008D701A" w:rsidRPr="004C5773">
              <w:rPr>
                <w:rStyle w:val="Hyperkobling"/>
                <w:noProof/>
              </w:rPr>
              <w:t>Mislighold</w:t>
            </w:r>
            <w:r w:rsidR="008D701A">
              <w:rPr>
                <w:noProof/>
                <w:webHidden/>
              </w:rPr>
              <w:tab/>
            </w:r>
            <w:r w:rsidR="008D701A">
              <w:rPr>
                <w:noProof/>
                <w:webHidden/>
              </w:rPr>
              <w:fldChar w:fldCharType="begin"/>
            </w:r>
            <w:r w:rsidR="008D701A">
              <w:rPr>
                <w:noProof/>
                <w:webHidden/>
              </w:rPr>
              <w:instrText xml:space="preserve"> PAGEREF _Toc474748261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49D6CB0A" w14:textId="460F2F56" w:rsidR="008D701A" w:rsidRDefault="005B21C9">
          <w:pPr>
            <w:pStyle w:val="INNH2"/>
            <w:rPr>
              <w:noProof/>
              <w:lang w:eastAsia="nb-NO"/>
            </w:rPr>
          </w:pPr>
          <w:hyperlink w:anchor="_Toc474748262" w:history="1">
            <w:r w:rsidR="008D701A" w:rsidRPr="004C5773">
              <w:rPr>
                <w:rStyle w:val="Hyperkobling"/>
                <w:noProof/>
              </w:rPr>
              <w:t>6.1</w:t>
            </w:r>
            <w:r w:rsidR="008D701A">
              <w:rPr>
                <w:noProof/>
                <w:lang w:eastAsia="nb-NO"/>
              </w:rPr>
              <w:tab/>
            </w:r>
            <w:r w:rsidR="008D701A" w:rsidRPr="004C5773">
              <w:rPr>
                <w:rStyle w:val="Hyperkobling"/>
                <w:noProof/>
              </w:rPr>
              <w:t>Hva som anses som mislighold</w:t>
            </w:r>
            <w:r w:rsidR="008D701A">
              <w:rPr>
                <w:noProof/>
                <w:webHidden/>
              </w:rPr>
              <w:tab/>
            </w:r>
            <w:r w:rsidR="008D701A">
              <w:rPr>
                <w:noProof/>
                <w:webHidden/>
              </w:rPr>
              <w:fldChar w:fldCharType="begin"/>
            </w:r>
            <w:r w:rsidR="008D701A">
              <w:rPr>
                <w:noProof/>
                <w:webHidden/>
              </w:rPr>
              <w:instrText xml:space="preserve"> PAGEREF _Toc474748262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503823C9" w14:textId="0F63F84D" w:rsidR="008D701A" w:rsidRDefault="005B21C9">
          <w:pPr>
            <w:pStyle w:val="INNH2"/>
            <w:rPr>
              <w:noProof/>
              <w:lang w:eastAsia="nb-NO"/>
            </w:rPr>
          </w:pPr>
          <w:hyperlink w:anchor="_Toc474748263" w:history="1">
            <w:r w:rsidR="008D701A" w:rsidRPr="004C5773">
              <w:rPr>
                <w:rStyle w:val="Hyperkobling"/>
                <w:noProof/>
              </w:rPr>
              <w:t>6.2</w:t>
            </w:r>
            <w:r w:rsidR="008D701A">
              <w:rPr>
                <w:noProof/>
                <w:lang w:eastAsia="nb-NO"/>
              </w:rPr>
              <w:tab/>
            </w:r>
            <w:r w:rsidR="008D701A" w:rsidRPr="004C5773">
              <w:rPr>
                <w:rStyle w:val="Hyperkobling"/>
                <w:noProof/>
              </w:rPr>
              <w:t>Brudd på regler om kundepleie</w:t>
            </w:r>
            <w:r w:rsidR="008D701A">
              <w:rPr>
                <w:noProof/>
                <w:webHidden/>
              </w:rPr>
              <w:tab/>
            </w:r>
            <w:r w:rsidR="008D701A">
              <w:rPr>
                <w:noProof/>
                <w:webHidden/>
              </w:rPr>
              <w:fldChar w:fldCharType="begin"/>
            </w:r>
            <w:r w:rsidR="008D701A">
              <w:rPr>
                <w:noProof/>
                <w:webHidden/>
              </w:rPr>
              <w:instrText xml:space="preserve"> PAGEREF _Toc474748263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14C1B81B" w14:textId="7A980B87" w:rsidR="008D701A" w:rsidRDefault="005B21C9">
          <w:pPr>
            <w:pStyle w:val="INNH2"/>
            <w:rPr>
              <w:noProof/>
              <w:lang w:eastAsia="nb-NO"/>
            </w:rPr>
          </w:pPr>
          <w:hyperlink w:anchor="_Toc474748264" w:history="1">
            <w:r w:rsidR="008D701A" w:rsidRPr="004C5773">
              <w:rPr>
                <w:rStyle w:val="Hyperkobling"/>
                <w:noProof/>
              </w:rPr>
              <w:t>6.3</w:t>
            </w:r>
            <w:r w:rsidR="008D701A">
              <w:rPr>
                <w:noProof/>
                <w:lang w:eastAsia="nb-NO"/>
              </w:rPr>
              <w:tab/>
            </w:r>
            <w:r w:rsidR="008D701A" w:rsidRPr="004C5773">
              <w:rPr>
                <w:rStyle w:val="Hyperkobling"/>
                <w:noProof/>
              </w:rPr>
              <w:t>Varslingsplikt</w:t>
            </w:r>
            <w:r w:rsidR="008D701A">
              <w:rPr>
                <w:noProof/>
                <w:webHidden/>
              </w:rPr>
              <w:tab/>
            </w:r>
            <w:r w:rsidR="008D701A">
              <w:rPr>
                <w:noProof/>
                <w:webHidden/>
              </w:rPr>
              <w:fldChar w:fldCharType="begin"/>
            </w:r>
            <w:r w:rsidR="008D701A">
              <w:rPr>
                <w:noProof/>
                <w:webHidden/>
              </w:rPr>
              <w:instrText xml:space="preserve"> PAGEREF _Toc474748264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66C08E5E" w14:textId="1B5355AC" w:rsidR="008D701A" w:rsidRDefault="005B21C9">
          <w:pPr>
            <w:pStyle w:val="INNH2"/>
            <w:rPr>
              <w:noProof/>
              <w:lang w:eastAsia="nb-NO"/>
            </w:rPr>
          </w:pPr>
          <w:hyperlink w:anchor="_Toc474748265" w:history="1">
            <w:r w:rsidR="008D701A" w:rsidRPr="004C5773">
              <w:rPr>
                <w:rStyle w:val="Hyperkobling"/>
                <w:noProof/>
              </w:rPr>
              <w:t>6.4</w:t>
            </w:r>
            <w:r w:rsidR="008D701A">
              <w:rPr>
                <w:noProof/>
                <w:lang w:eastAsia="nb-NO"/>
              </w:rPr>
              <w:tab/>
            </w:r>
            <w:r w:rsidR="008D701A" w:rsidRPr="004C5773">
              <w:rPr>
                <w:rStyle w:val="Hyperkobling"/>
                <w:noProof/>
              </w:rPr>
              <w:t>Heving</w:t>
            </w:r>
            <w:r w:rsidR="008D701A">
              <w:rPr>
                <w:noProof/>
                <w:webHidden/>
              </w:rPr>
              <w:tab/>
            </w:r>
            <w:r w:rsidR="008D701A">
              <w:rPr>
                <w:noProof/>
                <w:webHidden/>
              </w:rPr>
              <w:fldChar w:fldCharType="begin"/>
            </w:r>
            <w:r w:rsidR="008D701A">
              <w:rPr>
                <w:noProof/>
                <w:webHidden/>
              </w:rPr>
              <w:instrText xml:space="preserve"> PAGEREF _Toc474748265 \h </w:instrText>
            </w:r>
            <w:r w:rsidR="008D701A">
              <w:rPr>
                <w:noProof/>
                <w:webHidden/>
              </w:rPr>
            </w:r>
            <w:r w:rsidR="008D701A">
              <w:rPr>
                <w:noProof/>
                <w:webHidden/>
              </w:rPr>
              <w:fldChar w:fldCharType="separate"/>
            </w:r>
            <w:r w:rsidR="003A61DC">
              <w:rPr>
                <w:noProof/>
                <w:webHidden/>
              </w:rPr>
              <w:t>11</w:t>
            </w:r>
            <w:r w:rsidR="008D701A">
              <w:rPr>
                <w:noProof/>
                <w:webHidden/>
              </w:rPr>
              <w:fldChar w:fldCharType="end"/>
            </w:r>
          </w:hyperlink>
        </w:p>
        <w:p w14:paraId="04228C96" w14:textId="137B7F1A" w:rsidR="008D701A" w:rsidRDefault="005B21C9">
          <w:pPr>
            <w:pStyle w:val="INNH2"/>
            <w:rPr>
              <w:noProof/>
              <w:lang w:eastAsia="nb-NO"/>
            </w:rPr>
          </w:pPr>
          <w:hyperlink w:anchor="_Toc474748266" w:history="1">
            <w:r w:rsidR="008D701A" w:rsidRPr="004C5773">
              <w:rPr>
                <w:rStyle w:val="Hyperkobling"/>
                <w:noProof/>
              </w:rPr>
              <w:t>6.5</w:t>
            </w:r>
            <w:r w:rsidR="008D701A">
              <w:rPr>
                <w:noProof/>
                <w:lang w:eastAsia="nb-NO"/>
              </w:rPr>
              <w:tab/>
            </w:r>
            <w:r w:rsidR="008D701A" w:rsidRPr="004C5773">
              <w:rPr>
                <w:rStyle w:val="Hyperkobling"/>
                <w:noProof/>
              </w:rPr>
              <w:t>Erstatning</w:t>
            </w:r>
            <w:r w:rsidR="008D701A">
              <w:rPr>
                <w:noProof/>
                <w:webHidden/>
              </w:rPr>
              <w:tab/>
            </w:r>
            <w:r w:rsidR="008D701A">
              <w:rPr>
                <w:noProof/>
                <w:webHidden/>
              </w:rPr>
              <w:fldChar w:fldCharType="begin"/>
            </w:r>
            <w:r w:rsidR="008D701A">
              <w:rPr>
                <w:noProof/>
                <w:webHidden/>
              </w:rPr>
              <w:instrText xml:space="preserve"> PAGEREF _Toc474748266 \h </w:instrText>
            </w:r>
            <w:r w:rsidR="008D701A">
              <w:rPr>
                <w:noProof/>
                <w:webHidden/>
              </w:rPr>
            </w:r>
            <w:r w:rsidR="008D701A">
              <w:rPr>
                <w:noProof/>
                <w:webHidden/>
              </w:rPr>
              <w:fldChar w:fldCharType="separate"/>
            </w:r>
            <w:r w:rsidR="003A61DC">
              <w:rPr>
                <w:noProof/>
                <w:webHidden/>
              </w:rPr>
              <w:t>12</w:t>
            </w:r>
            <w:r w:rsidR="008D701A">
              <w:rPr>
                <w:noProof/>
                <w:webHidden/>
              </w:rPr>
              <w:fldChar w:fldCharType="end"/>
            </w:r>
          </w:hyperlink>
        </w:p>
        <w:p w14:paraId="3C780134" w14:textId="22ABE573" w:rsidR="008D701A" w:rsidRDefault="005B21C9">
          <w:pPr>
            <w:pStyle w:val="INNH2"/>
            <w:rPr>
              <w:noProof/>
              <w:lang w:eastAsia="nb-NO"/>
            </w:rPr>
          </w:pPr>
          <w:hyperlink w:anchor="_Toc474748267" w:history="1">
            <w:r w:rsidR="008D701A" w:rsidRPr="004C5773">
              <w:rPr>
                <w:rStyle w:val="Hyperkobling"/>
                <w:noProof/>
              </w:rPr>
              <w:t>6.6</w:t>
            </w:r>
            <w:r w:rsidR="008D701A">
              <w:rPr>
                <w:noProof/>
                <w:lang w:eastAsia="nb-NO"/>
              </w:rPr>
              <w:tab/>
            </w:r>
            <w:r w:rsidR="008D701A" w:rsidRPr="004C5773">
              <w:rPr>
                <w:rStyle w:val="Hyperkobling"/>
                <w:noProof/>
              </w:rPr>
              <w:t>Erstatningsbegrensning</w:t>
            </w:r>
            <w:r w:rsidR="008D701A">
              <w:rPr>
                <w:noProof/>
                <w:webHidden/>
              </w:rPr>
              <w:tab/>
            </w:r>
            <w:r w:rsidR="008D701A">
              <w:rPr>
                <w:noProof/>
                <w:webHidden/>
              </w:rPr>
              <w:fldChar w:fldCharType="begin"/>
            </w:r>
            <w:r w:rsidR="008D701A">
              <w:rPr>
                <w:noProof/>
                <w:webHidden/>
              </w:rPr>
              <w:instrText xml:space="preserve"> PAGEREF _Toc474748267 \h </w:instrText>
            </w:r>
            <w:r w:rsidR="008D701A">
              <w:rPr>
                <w:noProof/>
                <w:webHidden/>
              </w:rPr>
            </w:r>
            <w:r w:rsidR="008D701A">
              <w:rPr>
                <w:noProof/>
                <w:webHidden/>
              </w:rPr>
              <w:fldChar w:fldCharType="separate"/>
            </w:r>
            <w:r w:rsidR="003A61DC">
              <w:rPr>
                <w:noProof/>
                <w:webHidden/>
              </w:rPr>
              <w:t>12</w:t>
            </w:r>
            <w:r w:rsidR="008D701A">
              <w:rPr>
                <w:noProof/>
                <w:webHidden/>
              </w:rPr>
              <w:fldChar w:fldCharType="end"/>
            </w:r>
          </w:hyperlink>
        </w:p>
        <w:p w14:paraId="62D2EFE5" w14:textId="63F0BE57" w:rsidR="008D701A" w:rsidRDefault="005B21C9">
          <w:pPr>
            <w:pStyle w:val="INNH1"/>
            <w:tabs>
              <w:tab w:val="left" w:pos="440"/>
              <w:tab w:val="right" w:leader="dot" w:pos="8210"/>
            </w:tabs>
            <w:rPr>
              <w:caps w:val="0"/>
              <w:noProof/>
              <w:lang w:eastAsia="nb-NO"/>
            </w:rPr>
          </w:pPr>
          <w:hyperlink w:anchor="_Toc474748268" w:history="1">
            <w:r w:rsidR="008D701A" w:rsidRPr="004C5773">
              <w:rPr>
                <w:rStyle w:val="Hyperkobling"/>
                <w:noProof/>
              </w:rPr>
              <w:t>7</w:t>
            </w:r>
            <w:r w:rsidR="008D701A">
              <w:rPr>
                <w:caps w:val="0"/>
                <w:noProof/>
                <w:lang w:eastAsia="nb-NO"/>
              </w:rPr>
              <w:tab/>
            </w:r>
            <w:r w:rsidR="008D701A" w:rsidRPr="004C5773">
              <w:rPr>
                <w:rStyle w:val="Hyperkobling"/>
                <w:noProof/>
              </w:rPr>
              <w:t>Endringer</w:t>
            </w:r>
            <w:r w:rsidR="008D701A">
              <w:rPr>
                <w:noProof/>
                <w:webHidden/>
              </w:rPr>
              <w:tab/>
            </w:r>
            <w:r w:rsidR="008D701A">
              <w:rPr>
                <w:noProof/>
                <w:webHidden/>
              </w:rPr>
              <w:fldChar w:fldCharType="begin"/>
            </w:r>
            <w:r w:rsidR="008D701A">
              <w:rPr>
                <w:noProof/>
                <w:webHidden/>
              </w:rPr>
              <w:instrText xml:space="preserve"> PAGEREF _Toc474748268 \h </w:instrText>
            </w:r>
            <w:r w:rsidR="008D701A">
              <w:rPr>
                <w:noProof/>
                <w:webHidden/>
              </w:rPr>
            </w:r>
            <w:r w:rsidR="008D701A">
              <w:rPr>
                <w:noProof/>
                <w:webHidden/>
              </w:rPr>
              <w:fldChar w:fldCharType="separate"/>
            </w:r>
            <w:r w:rsidR="003A61DC">
              <w:rPr>
                <w:noProof/>
                <w:webHidden/>
              </w:rPr>
              <w:t>12</w:t>
            </w:r>
            <w:r w:rsidR="008D701A">
              <w:rPr>
                <w:noProof/>
                <w:webHidden/>
              </w:rPr>
              <w:fldChar w:fldCharType="end"/>
            </w:r>
          </w:hyperlink>
        </w:p>
        <w:p w14:paraId="514A1362" w14:textId="46C6AF6F" w:rsidR="008D701A" w:rsidRDefault="005B21C9">
          <w:pPr>
            <w:pStyle w:val="INNH2"/>
            <w:rPr>
              <w:noProof/>
              <w:lang w:eastAsia="nb-NO"/>
            </w:rPr>
          </w:pPr>
          <w:hyperlink w:anchor="_Toc474748269" w:history="1">
            <w:r w:rsidR="008D701A" w:rsidRPr="004C5773">
              <w:rPr>
                <w:rStyle w:val="Hyperkobling"/>
                <w:noProof/>
              </w:rPr>
              <w:t>7.1</w:t>
            </w:r>
            <w:r w:rsidR="008D701A">
              <w:rPr>
                <w:noProof/>
                <w:lang w:eastAsia="nb-NO"/>
              </w:rPr>
              <w:tab/>
            </w:r>
            <w:r w:rsidR="008D701A" w:rsidRPr="004C5773">
              <w:rPr>
                <w:rStyle w:val="Hyperkobling"/>
                <w:noProof/>
              </w:rPr>
              <w:t>Rett til endringer</w:t>
            </w:r>
            <w:r w:rsidR="008D701A">
              <w:rPr>
                <w:noProof/>
                <w:webHidden/>
              </w:rPr>
              <w:tab/>
            </w:r>
            <w:r w:rsidR="008D701A">
              <w:rPr>
                <w:noProof/>
                <w:webHidden/>
              </w:rPr>
              <w:fldChar w:fldCharType="begin"/>
            </w:r>
            <w:r w:rsidR="008D701A">
              <w:rPr>
                <w:noProof/>
                <w:webHidden/>
              </w:rPr>
              <w:instrText xml:space="preserve"> PAGEREF _Toc474748269 \h </w:instrText>
            </w:r>
            <w:r w:rsidR="008D701A">
              <w:rPr>
                <w:noProof/>
                <w:webHidden/>
              </w:rPr>
            </w:r>
            <w:r w:rsidR="008D701A">
              <w:rPr>
                <w:noProof/>
                <w:webHidden/>
              </w:rPr>
              <w:fldChar w:fldCharType="separate"/>
            </w:r>
            <w:r w:rsidR="003A61DC">
              <w:rPr>
                <w:noProof/>
                <w:webHidden/>
              </w:rPr>
              <w:t>12</w:t>
            </w:r>
            <w:r w:rsidR="008D701A">
              <w:rPr>
                <w:noProof/>
                <w:webHidden/>
              </w:rPr>
              <w:fldChar w:fldCharType="end"/>
            </w:r>
          </w:hyperlink>
        </w:p>
        <w:p w14:paraId="21D685B9" w14:textId="2521C9ED" w:rsidR="008D701A" w:rsidRDefault="005B21C9">
          <w:pPr>
            <w:pStyle w:val="INNH2"/>
            <w:rPr>
              <w:noProof/>
              <w:lang w:eastAsia="nb-NO"/>
            </w:rPr>
          </w:pPr>
          <w:hyperlink w:anchor="_Toc474748270" w:history="1">
            <w:r w:rsidR="008D701A" w:rsidRPr="004C5773">
              <w:rPr>
                <w:rStyle w:val="Hyperkobling"/>
                <w:noProof/>
              </w:rPr>
              <w:t>7.2</w:t>
            </w:r>
            <w:r w:rsidR="008D701A">
              <w:rPr>
                <w:noProof/>
                <w:lang w:eastAsia="nb-NO"/>
              </w:rPr>
              <w:tab/>
            </w:r>
            <w:r w:rsidR="008D701A" w:rsidRPr="004C5773">
              <w:rPr>
                <w:rStyle w:val="Hyperkobling"/>
                <w:noProof/>
              </w:rPr>
              <w:t>Endringer i Produktsortimentet</w:t>
            </w:r>
            <w:r w:rsidR="008D701A">
              <w:rPr>
                <w:noProof/>
                <w:webHidden/>
              </w:rPr>
              <w:tab/>
            </w:r>
            <w:r w:rsidR="008D701A">
              <w:rPr>
                <w:noProof/>
                <w:webHidden/>
              </w:rPr>
              <w:fldChar w:fldCharType="begin"/>
            </w:r>
            <w:r w:rsidR="008D701A">
              <w:rPr>
                <w:noProof/>
                <w:webHidden/>
              </w:rPr>
              <w:instrText xml:space="preserve"> PAGEREF _Toc474748270 \h </w:instrText>
            </w:r>
            <w:r w:rsidR="008D701A">
              <w:rPr>
                <w:noProof/>
                <w:webHidden/>
              </w:rPr>
            </w:r>
            <w:r w:rsidR="008D701A">
              <w:rPr>
                <w:noProof/>
                <w:webHidden/>
              </w:rPr>
              <w:fldChar w:fldCharType="separate"/>
            </w:r>
            <w:r w:rsidR="003A61DC">
              <w:rPr>
                <w:noProof/>
                <w:webHidden/>
              </w:rPr>
              <w:t>12</w:t>
            </w:r>
            <w:r w:rsidR="008D701A">
              <w:rPr>
                <w:noProof/>
                <w:webHidden/>
              </w:rPr>
              <w:fldChar w:fldCharType="end"/>
            </w:r>
          </w:hyperlink>
        </w:p>
        <w:p w14:paraId="3DD4CBFF" w14:textId="37125EAA" w:rsidR="008D701A" w:rsidRDefault="005B21C9">
          <w:pPr>
            <w:pStyle w:val="INNH1"/>
            <w:tabs>
              <w:tab w:val="left" w:pos="440"/>
              <w:tab w:val="right" w:leader="dot" w:pos="8210"/>
            </w:tabs>
            <w:rPr>
              <w:caps w:val="0"/>
              <w:noProof/>
              <w:lang w:eastAsia="nb-NO"/>
            </w:rPr>
          </w:pPr>
          <w:hyperlink w:anchor="_Toc474748271" w:history="1">
            <w:r w:rsidR="008D701A" w:rsidRPr="004C5773">
              <w:rPr>
                <w:rStyle w:val="Hyperkobling"/>
                <w:noProof/>
              </w:rPr>
              <w:t>8</w:t>
            </w:r>
            <w:r w:rsidR="008D701A">
              <w:rPr>
                <w:caps w:val="0"/>
                <w:noProof/>
                <w:lang w:eastAsia="nb-NO"/>
              </w:rPr>
              <w:tab/>
            </w:r>
            <w:r w:rsidR="008D701A" w:rsidRPr="004C5773">
              <w:rPr>
                <w:rStyle w:val="Hyperkobling"/>
                <w:noProof/>
              </w:rPr>
              <w:t>Øvrige bestemmelser</w:t>
            </w:r>
            <w:r w:rsidR="008D701A">
              <w:rPr>
                <w:noProof/>
                <w:webHidden/>
              </w:rPr>
              <w:tab/>
            </w:r>
            <w:r w:rsidR="008D701A">
              <w:rPr>
                <w:noProof/>
                <w:webHidden/>
              </w:rPr>
              <w:fldChar w:fldCharType="begin"/>
            </w:r>
            <w:r w:rsidR="008D701A">
              <w:rPr>
                <w:noProof/>
                <w:webHidden/>
              </w:rPr>
              <w:instrText xml:space="preserve"> PAGEREF _Toc474748271 \h </w:instrText>
            </w:r>
            <w:r w:rsidR="008D701A">
              <w:rPr>
                <w:noProof/>
                <w:webHidden/>
              </w:rPr>
            </w:r>
            <w:r w:rsidR="008D701A">
              <w:rPr>
                <w:noProof/>
                <w:webHidden/>
              </w:rPr>
              <w:fldChar w:fldCharType="separate"/>
            </w:r>
            <w:r w:rsidR="003A61DC">
              <w:rPr>
                <w:noProof/>
                <w:webHidden/>
              </w:rPr>
              <w:t>13</w:t>
            </w:r>
            <w:r w:rsidR="008D701A">
              <w:rPr>
                <w:noProof/>
                <w:webHidden/>
              </w:rPr>
              <w:fldChar w:fldCharType="end"/>
            </w:r>
          </w:hyperlink>
        </w:p>
        <w:p w14:paraId="27A2BB8C" w14:textId="17AF4EB2" w:rsidR="008D701A" w:rsidRDefault="005B21C9">
          <w:pPr>
            <w:pStyle w:val="INNH2"/>
            <w:rPr>
              <w:noProof/>
              <w:lang w:eastAsia="nb-NO"/>
            </w:rPr>
          </w:pPr>
          <w:hyperlink w:anchor="_Toc474748272" w:history="1">
            <w:r w:rsidR="008D701A" w:rsidRPr="004C5773">
              <w:rPr>
                <w:rStyle w:val="Hyperkobling"/>
                <w:noProof/>
              </w:rPr>
              <w:t>8.1</w:t>
            </w:r>
            <w:r w:rsidR="008D701A">
              <w:rPr>
                <w:noProof/>
                <w:lang w:eastAsia="nb-NO"/>
              </w:rPr>
              <w:tab/>
            </w:r>
            <w:r w:rsidR="008D701A" w:rsidRPr="004C5773">
              <w:rPr>
                <w:rStyle w:val="Hyperkobling"/>
                <w:noProof/>
              </w:rPr>
              <w:t>Overdragelse av rettigheter og plikter</w:t>
            </w:r>
            <w:r w:rsidR="008D701A">
              <w:rPr>
                <w:noProof/>
                <w:webHidden/>
              </w:rPr>
              <w:tab/>
            </w:r>
            <w:r w:rsidR="008D701A">
              <w:rPr>
                <w:noProof/>
                <w:webHidden/>
              </w:rPr>
              <w:fldChar w:fldCharType="begin"/>
            </w:r>
            <w:r w:rsidR="008D701A">
              <w:rPr>
                <w:noProof/>
                <w:webHidden/>
              </w:rPr>
              <w:instrText xml:space="preserve"> PAGEREF _Toc474748272 \h </w:instrText>
            </w:r>
            <w:r w:rsidR="008D701A">
              <w:rPr>
                <w:noProof/>
                <w:webHidden/>
              </w:rPr>
            </w:r>
            <w:r w:rsidR="008D701A">
              <w:rPr>
                <w:noProof/>
                <w:webHidden/>
              </w:rPr>
              <w:fldChar w:fldCharType="separate"/>
            </w:r>
            <w:r w:rsidR="003A61DC">
              <w:rPr>
                <w:noProof/>
                <w:webHidden/>
              </w:rPr>
              <w:t>13</w:t>
            </w:r>
            <w:r w:rsidR="008D701A">
              <w:rPr>
                <w:noProof/>
                <w:webHidden/>
              </w:rPr>
              <w:fldChar w:fldCharType="end"/>
            </w:r>
          </w:hyperlink>
        </w:p>
        <w:p w14:paraId="2901AF65" w14:textId="09F99C50" w:rsidR="008D701A" w:rsidRDefault="005B21C9">
          <w:pPr>
            <w:pStyle w:val="INNH2"/>
            <w:rPr>
              <w:noProof/>
              <w:lang w:eastAsia="nb-NO"/>
            </w:rPr>
          </w:pPr>
          <w:hyperlink w:anchor="_Toc474748273" w:history="1">
            <w:r w:rsidR="008D701A" w:rsidRPr="004C5773">
              <w:rPr>
                <w:rStyle w:val="Hyperkobling"/>
                <w:noProof/>
              </w:rPr>
              <w:t>8.2</w:t>
            </w:r>
            <w:r w:rsidR="008D701A">
              <w:rPr>
                <w:noProof/>
                <w:lang w:eastAsia="nb-NO"/>
              </w:rPr>
              <w:tab/>
            </w:r>
            <w:r w:rsidR="008D701A" w:rsidRPr="004C5773">
              <w:rPr>
                <w:rStyle w:val="Hyperkobling"/>
                <w:noProof/>
              </w:rPr>
              <w:t>Force Majeure</w:t>
            </w:r>
            <w:r w:rsidR="008D701A">
              <w:rPr>
                <w:noProof/>
                <w:webHidden/>
              </w:rPr>
              <w:tab/>
            </w:r>
            <w:r w:rsidR="008D701A">
              <w:rPr>
                <w:noProof/>
                <w:webHidden/>
              </w:rPr>
              <w:fldChar w:fldCharType="begin"/>
            </w:r>
            <w:r w:rsidR="008D701A">
              <w:rPr>
                <w:noProof/>
                <w:webHidden/>
              </w:rPr>
              <w:instrText xml:space="preserve"> PAGEREF _Toc474748273 \h </w:instrText>
            </w:r>
            <w:r w:rsidR="008D701A">
              <w:rPr>
                <w:noProof/>
                <w:webHidden/>
              </w:rPr>
            </w:r>
            <w:r w:rsidR="008D701A">
              <w:rPr>
                <w:noProof/>
                <w:webHidden/>
              </w:rPr>
              <w:fldChar w:fldCharType="separate"/>
            </w:r>
            <w:r w:rsidR="003A61DC">
              <w:rPr>
                <w:noProof/>
                <w:webHidden/>
              </w:rPr>
              <w:t>13</w:t>
            </w:r>
            <w:r w:rsidR="008D701A">
              <w:rPr>
                <w:noProof/>
                <w:webHidden/>
              </w:rPr>
              <w:fldChar w:fldCharType="end"/>
            </w:r>
          </w:hyperlink>
        </w:p>
        <w:p w14:paraId="40B27EBF" w14:textId="1C9220A1" w:rsidR="008D701A" w:rsidRDefault="005B21C9">
          <w:pPr>
            <w:pStyle w:val="INNH1"/>
            <w:tabs>
              <w:tab w:val="left" w:pos="440"/>
              <w:tab w:val="right" w:leader="dot" w:pos="8210"/>
            </w:tabs>
            <w:rPr>
              <w:caps w:val="0"/>
              <w:noProof/>
              <w:lang w:eastAsia="nb-NO"/>
            </w:rPr>
          </w:pPr>
          <w:hyperlink w:anchor="_Toc474748274" w:history="1">
            <w:r w:rsidR="008D701A" w:rsidRPr="004C5773">
              <w:rPr>
                <w:rStyle w:val="Hyperkobling"/>
                <w:noProof/>
              </w:rPr>
              <w:t>9</w:t>
            </w:r>
            <w:r w:rsidR="008D701A">
              <w:rPr>
                <w:caps w:val="0"/>
                <w:noProof/>
                <w:lang w:eastAsia="nb-NO"/>
              </w:rPr>
              <w:tab/>
            </w:r>
            <w:r w:rsidR="008D701A" w:rsidRPr="004C5773">
              <w:rPr>
                <w:rStyle w:val="Hyperkobling"/>
                <w:noProof/>
              </w:rPr>
              <w:t>Tvister</w:t>
            </w:r>
            <w:r w:rsidR="008D701A">
              <w:rPr>
                <w:noProof/>
                <w:webHidden/>
              </w:rPr>
              <w:tab/>
            </w:r>
            <w:r w:rsidR="008D701A">
              <w:rPr>
                <w:noProof/>
                <w:webHidden/>
              </w:rPr>
              <w:fldChar w:fldCharType="begin"/>
            </w:r>
            <w:r w:rsidR="008D701A">
              <w:rPr>
                <w:noProof/>
                <w:webHidden/>
              </w:rPr>
              <w:instrText xml:space="preserve"> PAGEREF _Toc474748274 \h </w:instrText>
            </w:r>
            <w:r w:rsidR="008D701A">
              <w:rPr>
                <w:noProof/>
                <w:webHidden/>
              </w:rPr>
            </w:r>
            <w:r w:rsidR="008D701A">
              <w:rPr>
                <w:noProof/>
                <w:webHidden/>
              </w:rPr>
              <w:fldChar w:fldCharType="separate"/>
            </w:r>
            <w:r w:rsidR="003A61DC">
              <w:rPr>
                <w:noProof/>
                <w:webHidden/>
              </w:rPr>
              <w:t>13</w:t>
            </w:r>
            <w:r w:rsidR="008D701A">
              <w:rPr>
                <w:noProof/>
                <w:webHidden/>
              </w:rPr>
              <w:fldChar w:fldCharType="end"/>
            </w:r>
          </w:hyperlink>
        </w:p>
        <w:p w14:paraId="1AB5430D" w14:textId="20E069A7" w:rsidR="008D701A" w:rsidRDefault="005B21C9">
          <w:pPr>
            <w:pStyle w:val="INNH2"/>
            <w:rPr>
              <w:noProof/>
              <w:lang w:eastAsia="nb-NO"/>
            </w:rPr>
          </w:pPr>
          <w:hyperlink w:anchor="_Toc474748275" w:history="1">
            <w:r w:rsidR="008D701A" w:rsidRPr="004C5773">
              <w:rPr>
                <w:rStyle w:val="Hyperkobling"/>
                <w:noProof/>
              </w:rPr>
              <w:t>9.1</w:t>
            </w:r>
            <w:r w:rsidR="008D701A">
              <w:rPr>
                <w:noProof/>
                <w:lang w:eastAsia="nb-NO"/>
              </w:rPr>
              <w:tab/>
            </w:r>
            <w:r w:rsidR="008D701A" w:rsidRPr="004C5773">
              <w:rPr>
                <w:rStyle w:val="Hyperkobling"/>
                <w:noProof/>
              </w:rPr>
              <w:t>Rettsvalg</w:t>
            </w:r>
            <w:r w:rsidR="008D701A">
              <w:rPr>
                <w:noProof/>
                <w:webHidden/>
              </w:rPr>
              <w:tab/>
            </w:r>
            <w:r w:rsidR="008D701A">
              <w:rPr>
                <w:noProof/>
                <w:webHidden/>
              </w:rPr>
              <w:fldChar w:fldCharType="begin"/>
            </w:r>
            <w:r w:rsidR="008D701A">
              <w:rPr>
                <w:noProof/>
                <w:webHidden/>
              </w:rPr>
              <w:instrText xml:space="preserve"> PAGEREF _Toc474748275 \h </w:instrText>
            </w:r>
            <w:r w:rsidR="008D701A">
              <w:rPr>
                <w:noProof/>
                <w:webHidden/>
              </w:rPr>
            </w:r>
            <w:r w:rsidR="008D701A">
              <w:rPr>
                <w:noProof/>
                <w:webHidden/>
              </w:rPr>
              <w:fldChar w:fldCharType="separate"/>
            </w:r>
            <w:r w:rsidR="003A61DC">
              <w:rPr>
                <w:noProof/>
                <w:webHidden/>
              </w:rPr>
              <w:t>13</w:t>
            </w:r>
            <w:r w:rsidR="008D701A">
              <w:rPr>
                <w:noProof/>
                <w:webHidden/>
              </w:rPr>
              <w:fldChar w:fldCharType="end"/>
            </w:r>
          </w:hyperlink>
        </w:p>
        <w:p w14:paraId="36D9FF26" w14:textId="6878E4D3" w:rsidR="008D701A" w:rsidRDefault="005B21C9">
          <w:pPr>
            <w:pStyle w:val="INNH2"/>
            <w:rPr>
              <w:noProof/>
              <w:lang w:eastAsia="nb-NO"/>
            </w:rPr>
          </w:pPr>
          <w:hyperlink w:anchor="_Toc474748276" w:history="1">
            <w:r w:rsidR="008D701A" w:rsidRPr="004C5773">
              <w:rPr>
                <w:rStyle w:val="Hyperkobling"/>
                <w:noProof/>
              </w:rPr>
              <w:t>9.2</w:t>
            </w:r>
            <w:r w:rsidR="008D701A">
              <w:rPr>
                <w:noProof/>
                <w:lang w:eastAsia="nb-NO"/>
              </w:rPr>
              <w:tab/>
            </w:r>
            <w:r w:rsidR="008D701A" w:rsidRPr="004C5773">
              <w:rPr>
                <w:rStyle w:val="Hyperkobling"/>
                <w:noProof/>
              </w:rPr>
              <w:t>Forhandlinger</w:t>
            </w:r>
            <w:r w:rsidR="008D701A">
              <w:rPr>
                <w:noProof/>
                <w:webHidden/>
              </w:rPr>
              <w:tab/>
            </w:r>
            <w:r w:rsidR="008D701A">
              <w:rPr>
                <w:noProof/>
                <w:webHidden/>
              </w:rPr>
              <w:fldChar w:fldCharType="begin"/>
            </w:r>
            <w:r w:rsidR="008D701A">
              <w:rPr>
                <w:noProof/>
                <w:webHidden/>
              </w:rPr>
              <w:instrText xml:space="preserve"> PAGEREF _Toc474748276 \h </w:instrText>
            </w:r>
            <w:r w:rsidR="008D701A">
              <w:rPr>
                <w:noProof/>
                <w:webHidden/>
              </w:rPr>
            </w:r>
            <w:r w:rsidR="008D701A">
              <w:rPr>
                <w:noProof/>
                <w:webHidden/>
              </w:rPr>
              <w:fldChar w:fldCharType="separate"/>
            </w:r>
            <w:r w:rsidR="003A61DC">
              <w:rPr>
                <w:noProof/>
                <w:webHidden/>
              </w:rPr>
              <w:t>13</w:t>
            </w:r>
            <w:r w:rsidR="008D701A">
              <w:rPr>
                <w:noProof/>
                <w:webHidden/>
              </w:rPr>
              <w:fldChar w:fldCharType="end"/>
            </w:r>
          </w:hyperlink>
        </w:p>
        <w:p w14:paraId="641E1BD6" w14:textId="79309A1A" w:rsidR="008D701A" w:rsidRDefault="005B21C9">
          <w:pPr>
            <w:pStyle w:val="INNH2"/>
            <w:rPr>
              <w:noProof/>
              <w:lang w:eastAsia="nb-NO"/>
            </w:rPr>
          </w:pPr>
          <w:hyperlink w:anchor="_Toc474748277" w:history="1">
            <w:r w:rsidR="008D701A" w:rsidRPr="004C5773">
              <w:rPr>
                <w:rStyle w:val="Hyperkobling"/>
                <w:noProof/>
              </w:rPr>
              <w:t>9.3</w:t>
            </w:r>
            <w:r w:rsidR="008D701A">
              <w:rPr>
                <w:noProof/>
                <w:lang w:eastAsia="nb-NO"/>
              </w:rPr>
              <w:tab/>
            </w:r>
            <w:r w:rsidR="008D701A" w:rsidRPr="004C5773">
              <w:rPr>
                <w:rStyle w:val="Hyperkobling"/>
                <w:noProof/>
              </w:rPr>
              <w:t>Mekling</w:t>
            </w:r>
            <w:r w:rsidR="008D701A">
              <w:rPr>
                <w:noProof/>
                <w:webHidden/>
              </w:rPr>
              <w:tab/>
            </w:r>
            <w:r w:rsidR="008D701A">
              <w:rPr>
                <w:noProof/>
                <w:webHidden/>
              </w:rPr>
              <w:fldChar w:fldCharType="begin"/>
            </w:r>
            <w:r w:rsidR="008D701A">
              <w:rPr>
                <w:noProof/>
                <w:webHidden/>
              </w:rPr>
              <w:instrText xml:space="preserve"> PAGEREF _Toc474748277 \h </w:instrText>
            </w:r>
            <w:r w:rsidR="008D701A">
              <w:rPr>
                <w:noProof/>
                <w:webHidden/>
              </w:rPr>
            </w:r>
            <w:r w:rsidR="008D701A">
              <w:rPr>
                <w:noProof/>
                <w:webHidden/>
              </w:rPr>
              <w:fldChar w:fldCharType="separate"/>
            </w:r>
            <w:r w:rsidR="003A61DC">
              <w:rPr>
                <w:noProof/>
                <w:webHidden/>
              </w:rPr>
              <w:t>14</w:t>
            </w:r>
            <w:r w:rsidR="008D701A">
              <w:rPr>
                <w:noProof/>
                <w:webHidden/>
              </w:rPr>
              <w:fldChar w:fldCharType="end"/>
            </w:r>
          </w:hyperlink>
        </w:p>
        <w:p w14:paraId="721EC212" w14:textId="62A5E70E" w:rsidR="008D701A" w:rsidRDefault="005B21C9">
          <w:pPr>
            <w:pStyle w:val="INNH2"/>
            <w:rPr>
              <w:noProof/>
              <w:lang w:eastAsia="nb-NO"/>
            </w:rPr>
          </w:pPr>
          <w:hyperlink w:anchor="_Toc474748278" w:history="1">
            <w:r w:rsidR="008D701A" w:rsidRPr="004C5773">
              <w:rPr>
                <w:rStyle w:val="Hyperkobling"/>
                <w:noProof/>
              </w:rPr>
              <w:t>9.4</w:t>
            </w:r>
            <w:r w:rsidR="008D701A">
              <w:rPr>
                <w:noProof/>
                <w:lang w:eastAsia="nb-NO"/>
              </w:rPr>
              <w:tab/>
            </w:r>
            <w:r w:rsidR="008D701A" w:rsidRPr="004C5773">
              <w:rPr>
                <w:rStyle w:val="Hyperkobling"/>
                <w:noProof/>
              </w:rPr>
              <w:t>Domstols- eller voldgiftsbehandling</w:t>
            </w:r>
            <w:r w:rsidR="008D701A">
              <w:rPr>
                <w:noProof/>
                <w:webHidden/>
              </w:rPr>
              <w:tab/>
            </w:r>
            <w:r w:rsidR="008D701A">
              <w:rPr>
                <w:noProof/>
                <w:webHidden/>
              </w:rPr>
              <w:fldChar w:fldCharType="begin"/>
            </w:r>
            <w:r w:rsidR="008D701A">
              <w:rPr>
                <w:noProof/>
                <w:webHidden/>
              </w:rPr>
              <w:instrText xml:space="preserve"> PAGEREF _Toc474748278 \h </w:instrText>
            </w:r>
            <w:r w:rsidR="008D701A">
              <w:rPr>
                <w:noProof/>
                <w:webHidden/>
              </w:rPr>
            </w:r>
            <w:r w:rsidR="008D701A">
              <w:rPr>
                <w:noProof/>
                <w:webHidden/>
              </w:rPr>
              <w:fldChar w:fldCharType="separate"/>
            </w:r>
            <w:r w:rsidR="003A61DC">
              <w:rPr>
                <w:noProof/>
                <w:webHidden/>
              </w:rPr>
              <w:t>14</w:t>
            </w:r>
            <w:r w:rsidR="008D701A">
              <w:rPr>
                <w:noProof/>
                <w:webHidden/>
              </w:rPr>
              <w:fldChar w:fldCharType="end"/>
            </w:r>
          </w:hyperlink>
        </w:p>
        <w:p w14:paraId="4E847629" w14:textId="5061A768" w:rsidR="004A239E" w:rsidRDefault="008D701A" w:rsidP="004A239E">
          <w:r>
            <w:fldChar w:fldCharType="end"/>
          </w:r>
        </w:p>
      </w:sdtContent>
    </w:sdt>
    <w:p w14:paraId="7A558E0A" w14:textId="23119B32" w:rsidR="003B2484" w:rsidRPr="008953E9" w:rsidRDefault="003B2484" w:rsidP="003B2484">
      <w:pPr>
        <w:pStyle w:val="Ingenmellomrom"/>
        <w:rPr>
          <w:b/>
          <w:sz w:val="24"/>
        </w:rPr>
        <w:sectPr w:rsidR="003B2484" w:rsidRPr="008953E9" w:rsidSect="003B2484">
          <w:headerReference w:type="even" r:id="rId13"/>
          <w:headerReference w:type="default" r:id="rId14"/>
          <w:footerReference w:type="default" r:id="rId15"/>
          <w:headerReference w:type="first" r:id="rId16"/>
          <w:footerReference w:type="first" r:id="rId17"/>
          <w:pgSz w:w="11906" w:h="16838" w:code="9"/>
          <w:pgMar w:top="1418" w:right="1418" w:bottom="1418" w:left="2268" w:header="709" w:footer="743" w:gutter="0"/>
          <w:paperSrc w:first="7" w:other="7"/>
          <w:cols w:space="708"/>
          <w:titlePg/>
          <w:docGrid w:linePitch="299"/>
        </w:sectPr>
      </w:pPr>
    </w:p>
    <w:p w14:paraId="3F370161" w14:textId="77777777" w:rsidR="003B2484" w:rsidRPr="00F63BD4" w:rsidRDefault="003B2484" w:rsidP="004A239E">
      <w:pPr>
        <w:pStyle w:val="Overskrift1"/>
      </w:pPr>
      <w:bookmarkStart w:id="0" w:name="_Toc469063880"/>
      <w:bookmarkStart w:id="1" w:name="_Toc471906437"/>
      <w:bookmarkStart w:id="2" w:name="_Toc474748226"/>
      <w:r w:rsidRPr="00F63BD4">
        <w:lastRenderedPageBreak/>
        <w:t>Alminnelige bestemmelser</w:t>
      </w:r>
      <w:bookmarkEnd w:id="0"/>
      <w:bookmarkEnd w:id="1"/>
      <w:bookmarkEnd w:id="2"/>
    </w:p>
    <w:p w14:paraId="5D0CC07A" w14:textId="77777777" w:rsidR="003B2484" w:rsidRPr="00CE7E46" w:rsidRDefault="003B2484" w:rsidP="00254AE3">
      <w:pPr>
        <w:pStyle w:val="Overskrift2"/>
      </w:pPr>
      <w:bookmarkStart w:id="3" w:name="_Toc469063882"/>
      <w:bookmarkStart w:id="4" w:name="_Toc474748227"/>
      <w:r w:rsidRPr="00CE7E46">
        <w:t>Formål og omfang</w:t>
      </w:r>
      <w:bookmarkEnd w:id="3"/>
      <w:bookmarkEnd w:id="4"/>
    </w:p>
    <w:p w14:paraId="515B8096" w14:textId="478B823E" w:rsidR="003B2484" w:rsidRPr="00E541CE" w:rsidRDefault="007B4A55" w:rsidP="003B2484">
      <w:r>
        <w:t>Fellesavtalen regulerer leveranser av det til enhver tid godkjente utvalget av produkter som er definert i varekatalogen til Leverandøren («</w:t>
      </w:r>
      <w:r w:rsidR="00B81517">
        <w:t>Produktet»</w:t>
      </w:r>
      <w:r>
        <w:t>) til Statlige forvaltningsorgan som skal benytte Fellesavtalen («</w:t>
      </w:r>
      <w:r w:rsidR="00F03DAF">
        <w:t>Oppdragsgivere</w:t>
      </w:r>
      <w:r>
        <w:t>»).</w:t>
      </w:r>
      <w:r w:rsidR="00B81517">
        <w:t xml:space="preserve"> </w:t>
      </w:r>
      <w:r w:rsidR="00F03DAF">
        <w:t xml:space="preserve">Oppdragsgiverne </w:t>
      </w:r>
      <w:r w:rsidR="00B81517">
        <w:t>som er omfattet av Fe</w:t>
      </w:r>
      <w:r w:rsidR="00F63BD4">
        <w:t>llesavtalen er angitt i bilag 11</w:t>
      </w:r>
      <w:r w:rsidR="00F03DAF">
        <w:t>.</w:t>
      </w:r>
      <w:r w:rsidR="00B81517">
        <w:t xml:space="preserve"> </w:t>
      </w:r>
    </w:p>
    <w:p w14:paraId="2484E9A1" w14:textId="6AEC56F7" w:rsidR="003B2484" w:rsidRPr="00E541CE" w:rsidRDefault="00766F2B" w:rsidP="003B2484">
      <w:r>
        <w:t>Fellesavtalen</w:t>
      </w:r>
      <w:r w:rsidRPr="00E541CE">
        <w:t xml:space="preserve"> </w:t>
      </w:r>
      <w:r w:rsidR="003B2484" w:rsidRPr="00E541CE">
        <w:t xml:space="preserve">består av </w:t>
      </w:r>
      <w:r w:rsidR="00B119B5">
        <w:t>avtale</w:t>
      </w:r>
      <w:r w:rsidR="00B119B5" w:rsidRPr="00E541CE">
        <w:t xml:space="preserve">vilkår </w:t>
      </w:r>
      <w:r w:rsidR="003B2484" w:rsidRPr="00E541CE">
        <w:t>(dette dokument) og bilag i</w:t>
      </w:r>
      <w:r w:rsidR="00B81517">
        <w:t xml:space="preserve"> henhold til</w:t>
      </w:r>
      <w:r w:rsidR="003B2484" w:rsidRPr="00E541CE">
        <w:t xml:space="preserve"> punkt 1.2. Produktet e</w:t>
      </w:r>
      <w:r w:rsidR="004A239E">
        <w:t>r nærmere beskrevet i bilagene.</w:t>
      </w:r>
      <w:r w:rsidR="00772D0D">
        <w:t xml:space="preserve"> Begreper som er definert i dette dokumentet skal ha tilsvarende betydning der hvor de er benyttet i bilagene som angitt i punkt 1.2.</w:t>
      </w:r>
    </w:p>
    <w:p w14:paraId="280AD3A3" w14:textId="3C3C5A5D" w:rsidR="007B4A55" w:rsidRPr="00E541CE" w:rsidRDefault="00766F2B" w:rsidP="00B81517">
      <w:r>
        <w:t>Fellesavtalen</w:t>
      </w:r>
      <w:r w:rsidRPr="00E541CE">
        <w:t xml:space="preserve"> </w:t>
      </w:r>
      <w:r w:rsidR="003B2484" w:rsidRPr="00E541CE">
        <w:t xml:space="preserve">gir </w:t>
      </w:r>
      <w:r w:rsidR="000330A0">
        <w:t>Oppdragsgiver</w:t>
      </w:r>
      <w:r w:rsidR="003B2484" w:rsidRPr="00E541CE">
        <w:t xml:space="preserve"> rett </w:t>
      </w:r>
      <w:r w:rsidR="000F42B9">
        <w:t xml:space="preserve">og plikt </w:t>
      </w:r>
      <w:r w:rsidR="003B2484" w:rsidRPr="00E541CE">
        <w:t>til å kjøpe Produkte</w:t>
      </w:r>
      <w:r w:rsidR="00B81517">
        <w:t>r</w:t>
      </w:r>
      <w:r w:rsidR="003B2484" w:rsidRPr="00E541CE">
        <w:t xml:space="preserve"> innenfor </w:t>
      </w:r>
      <w:r w:rsidR="00B119B5">
        <w:t>Fellesavtalens</w:t>
      </w:r>
      <w:r w:rsidR="00B119B5" w:rsidRPr="00E541CE">
        <w:t xml:space="preserve"> </w:t>
      </w:r>
      <w:r w:rsidR="003B2484" w:rsidRPr="00E541CE">
        <w:t>omfang</w:t>
      </w:r>
      <w:r w:rsidR="00E062C6">
        <w:t xml:space="preserve"> </w:t>
      </w:r>
      <w:r w:rsidR="00E062C6" w:rsidRPr="0039136A">
        <w:t>(</w:t>
      </w:r>
      <w:r w:rsidR="0039136A">
        <w:t>I</w:t>
      </w:r>
      <w:r w:rsidR="00E062C6" w:rsidRPr="0039136A">
        <w:t>nnkjøpsområde</w:t>
      </w:r>
      <w:r w:rsidR="0039136A">
        <w:t>ne</w:t>
      </w:r>
      <w:r w:rsidR="00E062C6" w:rsidRPr="0039136A">
        <w:t>)</w:t>
      </w:r>
      <w:r w:rsidR="003B2484" w:rsidRPr="00E541CE">
        <w:t xml:space="preserve"> og varighet. </w:t>
      </w:r>
      <w:r w:rsidR="000330A0">
        <w:t>Oppdragsgiver</w:t>
      </w:r>
      <w:r w:rsidR="003B2484" w:rsidRPr="00E541CE">
        <w:t xml:space="preserve"> er imidlertid ikke forpliktet til å kjøpe noen bestemt mengde av P</w:t>
      </w:r>
      <w:r w:rsidR="004A239E">
        <w:t>roduktet i avtaleperioden.</w:t>
      </w:r>
    </w:p>
    <w:p w14:paraId="7949E78D" w14:textId="77777777" w:rsidR="003B2484" w:rsidRPr="00CE7E46" w:rsidRDefault="003B2484" w:rsidP="00254AE3">
      <w:pPr>
        <w:pStyle w:val="Overskrift2"/>
      </w:pPr>
      <w:bookmarkStart w:id="5" w:name="_Ref444504572"/>
      <w:bookmarkStart w:id="6" w:name="_Toc469063883"/>
      <w:bookmarkStart w:id="7" w:name="_Toc474748228"/>
      <w:r w:rsidRPr="00CE7E46">
        <w:t>Bilag til avtalen</w:t>
      </w:r>
      <w:bookmarkEnd w:id="5"/>
      <w:bookmarkEnd w:id="6"/>
      <w:bookmarkEnd w:id="7"/>
    </w:p>
    <w:tbl>
      <w:tblPr>
        <w:tblW w:w="5034" w:type="pct"/>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19"/>
        <w:gridCol w:w="6388"/>
        <w:gridCol w:w="1539"/>
        <w:gridCol w:w="1464"/>
      </w:tblGrid>
      <w:tr w:rsidR="00BC6730" w:rsidRPr="00483616" w14:paraId="7160E071" w14:textId="77777777" w:rsidTr="00F63BD4">
        <w:trPr>
          <w:gridBefore w:val="1"/>
          <w:wBefore w:w="10" w:type="pct"/>
          <w:cantSplit/>
        </w:trPr>
        <w:tc>
          <w:tcPr>
            <w:tcW w:w="3394" w:type="pct"/>
            <w:shd w:val="clear" w:color="auto" w:fill="D9D9D9" w:themeFill="background1" w:themeFillShade="D9"/>
            <w:tcMar>
              <w:top w:w="57" w:type="dxa"/>
              <w:left w:w="138" w:type="dxa"/>
              <w:bottom w:w="57" w:type="dxa"/>
              <w:right w:w="138" w:type="dxa"/>
            </w:tcMar>
            <w:vAlign w:val="center"/>
            <w:hideMark/>
          </w:tcPr>
          <w:p w14:paraId="518C1F33" w14:textId="77777777" w:rsidR="00BC6730" w:rsidRPr="00483616" w:rsidRDefault="00BC6730" w:rsidP="002E45A5">
            <w:pPr>
              <w:spacing w:after="0"/>
              <w:rPr>
                <w:rFonts w:cs="Arial"/>
                <w:b/>
              </w:rPr>
            </w:pPr>
            <w:bookmarkStart w:id="8" w:name="_Toc418704765"/>
            <w:bookmarkStart w:id="9" w:name="_Ref444504992"/>
            <w:r w:rsidRPr="00483616">
              <w:rPr>
                <w:b/>
              </w:rPr>
              <w:t>Alle rubrikker skal være krysset av (ja eller nei)</w:t>
            </w:r>
          </w:p>
        </w:tc>
        <w:tc>
          <w:tcPr>
            <w:tcW w:w="818" w:type="pct"/>
            <w:shd w:val="clear" w:color="auto" w:fill="D9D9D9" w:themeFill="background1" w:themeFillShade="D9"/>
            <w:tcMar>
              <w:top w:w="0" w:type="dxa"/>
              <w:left w:w="138" w:type="dxa"/>
              <w:bottom w:w="0" w:type="dxa"/>
              <w:right w:w="138" w:type="dxa"/>
            </w:tcMar>
            <w:vAlign w:val="center"/>
            <w:hideMark/>
          </w:tcPr>
          <w:p w14:paraId="0795C0D8" w14:textId="77777777" w:rsidR="00BC6730" w:rsidRPr="00483616" w:rsidRDefault="00BC6730" w:rsidP="002E45A5">
            <w:pPr>
              <w:spacing w:after="0"/>
              <w:jc w:val="center"/>
              <w:rPr>
                <w:rFonts w:cs="Arial"/>
                <w:b/>
              </w:rPr>
            </w:pPr>
            <w:r w:rsidRPr="00483616">
              <w:rPr>
                <w:b/>
              </w:rPr>
              <w:t>Ja</w:t>
            </w:r>
          </w:p>
        </w:tc>
        <w:tc>
          <w:tcPr>
            <w:tcW w:w="778" w:type="pct"/>
            <w:shd w:val="clear" w:color="auto" w:fill="D9D9D9" w:themeFill="background1" w:themeFillShade="D9"/>
            <w:tcMar>
              <w:top w:w="0" w:type="dxa"/>
              <w:left w:w="138" w:type="dxa"/>
              <w:bottom w:w="0" w:type="dxa"/>
              <w:right w:w="138" w:type="dxa"/>
            </w:tcMar>
            <w:vAlign w:val="center"/>
            <w:hideMark/>
          </w:tcPr>
          <w:p w14:paraId="1713E5BA" w14:textId="77777777" w:rsidR="00BC6730" w:rsidRPr="00483616" w:rsidRDefault="00BC6730" w:rsidP="002E45A5">
            <w:pPr>
              <w:spacing w:after="0"/>
              <w:jc w:val="center"/>
              <w:rPr>
                <w:rFonts w:cs="Arial"/>
                <w:b/>
              </w:rPr>
            </w:pPr>
            <w:r w:rsidRPr="00483616">
              <w:rPr>
                <w:b/>
              </w:rPr>
              <w:t>Nei</w:t>
            </w:r>
          </w:p>
        </w:tc>
      </w:tr>
      <w:tr w:rsidR="00BC6730" w:rsidRPr="00E541CE" w14:paraId="051A733D"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53193908" w14:textId="77777777" w:rsidR="00BC6730" w:rsidRDefault="00BC6730" w:rsidP="002E45A5">
            <w:pPr>
              <w:spacing w:after="0"/>
            </w:pPr>
            <w:r w:rsidRPr="00C06A78">
              <w:t>Bilag 1 – Kravspesifikasjon</w:t>
            </w:r>
          </w:p>
          <w:p w14:paraId="2C8F4105" w14:textId="607A8379" w:rsidR="0039136A" w:rsidRPr="00E541CE" w:rsidRDefault="0039136A" w:rsidP="0039136A">
            <w:pPr>
              <w:pStyle w:val="Listeavsnitt"/>
              <w:numPr>
                <w:ilvl w:val="0"/>
                <w:numId w:val="39"/>
              </w:numPr>
              <w:spacing w:after="0"/>
            </w:pPr>
            <w:r>
              <w:t>Vedlegg A – Oversikt over Oppdragsgiverne</w:t>
            </w:r>
          </w:p>
        </w:tc>
        <w:tc>
          <w:tcPr>
            <w:tcW w:w="818" w:type="pct"/>
            <w:tcMar>
              <w:top w:w="0" w:type="dxa"/>
              <w:bottom w:w="0" w:type="dxa"/>
            </w:tcMar>
            <w:vAlign w:val="center"/>
          </w:tcPr>
          <w:p w14:paraId="0EBE1AEF" w14:textId="77777777" w:rsidR="00BC6730" w:rsidRPr="00E541CE" w:rsidRDefault="00BC6730" w:rsidP="002E45A5">
            <w:pPr>
              <w:spacing w:after="0"/>
              <w:jc w:val="center"/>
            </w:pPr>
            <w:r w:rsidRPr="00E541CE">
              <w:t>X</w:t>
            </w:r>
          </w:p>
        </w:tc>
        <w:tc>
          <w:tcPr>
            <w:tcW w:w="778" w:type="pct"/>
            <w:tcMar>
              <w:top w:w="0" w:type="dxa"/>
              <w:bottom w:w="0" w:type="dxa"/>
            </w:tcMar>
            <w:vAlign w:val="center"/>
          </w:tcPr>
          <w:p w14:paraId="2E1C0C8E" w14:textId="77777777" w:rsidR="00BC6730" w:rsidRPr="00E541CE" w:rsidRDefault="00BC6730" w:rsidP="002E45A5">
            <w:pPr>
              <w:spacing w:after="0"/>
            </w:pPr>
          </w:p>
        </w:tc>
      </w:tr>
      <w:tr w:rsidR="00BC6730" w:rsidRPr="00E541CE" w14:paraId="0A192582"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62C3A1DB" w14:textId="6E93643B" w:rsidR="00BC6730" w:rsidRPr="00E541CE" w:rsidRDefault="00BC6730" w:rsidP="002E45A5">
            <w:pPr>
              <w:spacing w:after="0"/>
            </w:pPr>
            <w:r w:rsidRPr="00C06A78">
              <w:t>Bil</w:t>
            </w:r>
            <w:r w:rsidR="00F63BD4">
              <w:t>ag 2 – Leverandørens besvarelse med vedlegg</w:t>
            </w:r>
          </w:p>
        </w:tc>
        <w:tc>
          <w:tcPr>
            <w:tcW w:w="818" w:type="pct"/>
            <w:tcMar>
              <w:top w:w="0" w:type="dxa"/>
              <w:bottom w:w="0" w:type="dxa"/>
            </w:tcMar>
            <w:vAlign w:val="center"/>
          </w:tcPr>
          <w:p w14:paraId="06253F54" w14:textId="77777777" w:rsidR="00BC6730" w:rsidRPr="00E541CE" w:rsidRDefault="00BC6730" w:rsidP="002E45A5">
            <w:pPr>
              <w:spacing w:after="0"/>
              <w:jc w:val="center"/>
            </w:pPr>
            <w:r w:rsidRPr="00E541CE">
              <w:t>X</w:t>
            </w:r>
          </w:p>
        </w:tc>
        <w:tc>
          <w:tcPr>
            <w:tcW w:w="778" w:type="pct"/>
            <w:tcMar>
              <w:top w:w="0" w:type="dxa"/>
              <w:bottom w:w="0" w:type="dxa"/>
            </w:tcMar>
            <w:vAlign w:val="center"/>
          </w:tcPr>
          <w:p w14:paraId="5DFB3B27" w14:textId="77777777" w:rsidR="00BC6730" w:rsidRPr="00E541CE" w:rsidRDefault="00BC6730" w:rsidP="002E45A5">
            <w:pPr>
              <w:spacing w:after="0"/>
            </w:pPr>
          </w:p>
        </w:tc>
      </w:tr>
      <w:tr w:rsidR="00BC6730" w:rsidRPr="00E541CE" w14:paraId="5A12A079"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20CCAAC4" w14:textId="77777777" w:rsidR="003B2B6D" w:rsidRDefault="003B2B6D" w:rsidP="003B2B6D">
            <w:pPr>
              <w:spacing w:after="0"/>
            </w:pPr>
            <w:r>
              <w:t xml:space="preserve">Bilag 3 – Pris og betalingsbetingelser </w:t>
            </w:r>
          </w:p>
          <w:p w14:paraId="75647F7A" w14:textId="77777777" w:rsidR="003B2B6D" w:rsidRDefault="00BC6730" w:rsidP="003B2B6D">
            <w:pPr>
              <w:pStyle w:val="Listeavsnitt"/>
              <w:numPr>
                <w:ilvl w:val="0"/>
                <w:numId w:val="35"/>
              </w:numPr>
              <w:spacing w:after="0"/>
            </w:pPr>
            <w:r w:rsidRPr="00C06A78">
              <w:t xml:space="preserve">Vedlegg A </w:t>
            </w:r>
            <w:r w:rsidR="003B2B6D">
              <w:t>–</w:t>
            </w:r>
            <w:r w:rsidRPr="00C06A78">
              <w:t xml:space="preserve"> Prisskjema</w:t>
            </w:r>
            <w:r w:rsidR="003B2B6D">
              <w:t xml:space="preserve"> standardsortiment</w:t>
            </w:r>
          </w:p>
          <w:p w14:paraId="01C093A5" w14:textId="14368D2C" w:rsidR="003B2B6D" w:rsidRPr="00E541CE" w:rsidRDefault="003B2B6D" w:rsidP="006F5C5B">
            <w:pPr>
              <w:pStyle w:val="Listeavsnitt"/>
              <w:numPr>
                <w:ilvl w:val="0"/>
                <w:numId w:val="35"/>
              </w:numPr>
              <w:spacing w:after="0"/>
            </w:pPr>
            <w:r>
              <w:t xml:space="preserve">Vedlegg B – </w:t>
            </w:r>
            <w:r w:rsidR="00F63BD4">
              <w:t>Komplett produkt</w:t>
            </w:r>
            <w:r w:rsidR="006F5C5B">
              <w:t>katalog</w:t>
            </w:r>
            <w:r w:rsidR="00F63BD4">
              <w:t>, øvrig sortiment</w:t>
            </w:r>
          </w:p>
        </w:tc>
        <w:tc>
          <w:tcPr>
            <w:tcW w:w="818" w:type="pct"/>
            <w:tcMar>
              <w:top w:w="0" w:type="dxa"/>
              <w:bottom w:w="0" w:type="dxa"/>
            </w:tcMar>
            <w:vAlign w:val="center"/>
          </w:tcPr>
          <w:p w14:paraId="53ECC2E2" w14:textId="77777777" w:rsidR="00BC6730" w:rsidRPr="00E541CE" w:rsidRDefault="00BC6730" w:rsidP="002E45A5">
            <w:pPr>
              <w:spacing w:after="0"/>
              <w:jc w:val="center"/>
            </w:pPr>
            <w:r w:rsidRPr="00E541CE">
              <w:t>X</w:t>
            </w:r>
          </w:p>
        </w:tc>
        <w:tc>
          <w:tcPr>
            <w:tcW w:w="778" w:type="pct"/>
            <w:tcMar>
              <w:top w:w="0" w:type="dxa"/>
              <w:bottom w:w="0" w:type="dxa"/>
            </w:tcMar>
            <w:vAlign w:val="center"/>
          </w:tcPr>
          <w:p w14:paraId="3CFD3CCF" w14:textId="77777777" w:rsidR="00BC6730" w:rsidRPr="00E541CE" w:rsidRDefault="00BC6730" w:rsidP="002E45A5">
            <w:pPr>
              <w:spacing w:after="0"/>
            </w:pPr>
          </w:p>
        </w:tc>
      </w:tr>
      <w:tr w:rsidR="003B2B6D" w:rsidRPr="00E541CE" w14:paraId="4A4461A1"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6F9D3336" w14:textId="5F23187C" w:rsidR="00C8177F" w:rsidRPr="00C06A78" w:rsidRDefault="003B2B6D" w:rsidP="00877731">
            <w:pPr>
              <w:spacing w:after="0"/>
            </w:pPr>
            <w:r>
              <w:t xml:space="preserve">Bilag 4 </w:t>
            </w:r>
            <w:r w:rsidR="00766F2B">
              <w:t>–</w:t>
            </w:r>
            <w:r>
              <w:t xml:space="preserve"> </w:t>
            </w:r>
            <w:r w:rsidR="007C39B4">
              <w:t>Standard kjøpsbetingelser</w:t>
            </w:r>
          </w:p>
        </w:tc>
        <w:tc>
          <w:tcPr>
            <w:tcW w:w="818" w:type="pct"/>
            <w:tcMar>
              <w:top w:w="0" w:type="dxa"/>
              <w:bottom w:w="0" w:type="dxa"/>
            </w:tcMar>
            <w:vAlign w:val="center"/>
          </w:tcPr>
          <w:p w14:paraId="7CC288F0" w14:textId="7C37047F" w:rsidR="003B2B6D" w:rsidRPr="00E541CE" w:rsidRDefault="003B2B6D" w:rsidP="002E45A5">
            <w:pPr>
              <w:spacing w:after="0"/>
              <w:jc w:val="center"/>
            </w:pPr>
            <w:r>
              <w:t>X</w:t>
            </w:r>
          </w:p>
        </w:tc>
        <w:tc>
          <w:tcPr>
            <w:tcW w:w="778" w:type="pct"/>
            <w:tcMar>
              <w:top w:w="0" w:type="dxa"/>
              <w:bottom w:w="0" w:type="dxa"/>
            </w:tcMar>
            <w:vAlign w:val="center"/>
          </w:tcPr>
          <w:p w14:paraId="4E0C55CC" w14:textId="77777777" w:rsidR="003B2B6D" w:rsidRPr="00E541CE" w:rsidRDefault="003B2B6D" w:rsidP="002E45A5">
            <w:pPr>
              <w:spacing w:after="0"/>
            </w:pPr>
          </w:p>
        </w:tc>
      </w:tr>
      <w:tr w:rsidR="00BC6730" w:rsidRPr="00E541CE" w14:paraId="5C0C58D5"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17A3228B" w14:textId="0F5728C9" w:rsidR="00BC6730" w:rsidRPr="00E541CE" w:rsidRDefault="003B2B6D" w:rsidP="007C39B4">
            <w:pPr>
              <w:spacing w:after="0"/>
            </w:pPr>
            <w:r>
              <w:t>Bilag 5</w:t>
            </w:r>
            <w:r w:rsidR="00BC6730" w:rsidRPr="00C06A78">
              <w:t xml:space="preserve"> - </w:t>
            </w:r>
            <w:r w:rsidR="007C39B4" w:rsidRPr="00C06A78">
              <w:t>Samhandling</w:t>
            </w:r>
            <w:r w:rsidR="007C39B4">
              <w:t>sbilaget</w:t>
            </w:r>
            <w:r w:rsidR="007C39B4" w:rsidRPr="00C06A78">
              <w:t xml:space="preserve"> </w:t>
            </w:r>
            <w:r w:rsidR="00BC6730" w:rsidRPr="00C06A78">
              <w:t>– elektronisk handel</w:t>
            </w:r>
          </w:p>
        </w:tc>
        <w:tc>
          <w:tcPr>
            <w:tcW w:w="818" w:type="pct"/>
            <w:tcMar>
              <w:top w:w="0" w:type="dxa"/>
              <w:bottom w:w="0" w:type="dxa"/>
            </w:tcMar>
            <w:vAlign w:val="center"/>
          </w:tcPr>
          <w:p w14:paraId="6870E724" w14:textId="77777777" w:rsidR="00BC6730" w:rsidRPr="00E541CE" w:rsidRDefault="00BC6730" w:rsidP="002E45A5">
            <w:pPr>
              <w:spacing w:after="0"/>
              <w:jc w:val="center"/>
            </w:pPr>
            <w:r w:rsidRPr="00E541CE">
              <w:t>X</w:t>
            </w:r>
          </w:p>
        </w:tc>
        <w:tc>
          <w:tcPr>
            <w:tcW w:w="778" w:type="pct"/>
            <w:tcMar>
              <w:top w:w="0" w:type="dxa"/>
              <w:bottom w:w="0" w:type="dxa"/>
            </w:tcMar>
            <w:vAlign w:val="center"/>
          </w:tcPr>
          <w:p w14:paraId="4E603634" w14:textId="77777777" w:rsidR="00BC6730" w:rsidRPr="00E541CE" w:rsidRDefault="00BC6730" w:rsidP="002E45A5">
            <w:pPr>
              <w:spacing w:after="0"/>
            </w:pPr>
          </w:p>
        </w:tc>
      </w:tr>
      <w:tr w:rsidR="00BC6730" w:rsidRPr="00E541CE" w14:paraId="15683439"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418BE374" w14:textId="77777777" w:rsidR="00BC6730" w:rsidRDefault="003B2B6D" w:rsidP="002E45A5">
            <w:pPr>
              <w:spacing w:after="0"/>
            </w:pPr>
            <w:r>
              <w:t>Bilag 6</w:t>
            </w:r>
            <w:r w:rsidR="00BC6730" w:rsidRPr="00C06A78">
              <w:t xml:space="preserve"> – Etiske krav</w:t>
            </w:r>
          </w:p>
          <w:p w14:paraId="60B8CB74" w14:textId="49E4126A" w:rsidR="00F03DAF" w:rsidRPr="00E541CE" w:rsidRDefault="00877731" w:rsidP="00096A8F">
            <w:pPr>
              <w:pStyle w:val="Listeavsnitt"/>
              <w:numPr>
                <w:ilvl w:val="0"/>
                <w:numId w:val="35"/>
              </w:numPr>
              <w:spacing w:after="0"/>
            </w:pPr>
            <w:r>
              <w:t xml:space="preserve">Vedlegg </w:t>
            </w:r>
            <w:r w:rsidR="00096A8F">
              <w:t xml:space="preserve">A – </w:t>
            </w:r>
            <w:r w:rsidR="00F03DAF">
              <w:t xml:space="preserve">Mal for Egenrapportering, </w:t>
            </w:r>
            <w:r w:rsidR="00F03DAF" w:rsidRPr="00C06A78">
              <w:t>oppfølging av kontraktsvilkår, etiske krav</w:t>
            </w:r>
          </w:p>
        </w:tc>
        <w:tc>
          <w:tcPr>
            <w:tcW w:w="818" w:type="pct"/>
            <w:tcMar>
              <w:top w:w="0" w:type="dxa"/>
              <w:bottom w:w="0" w:type="dxa"/>
            </w:tcMar>
            <w:vAlign w:val="center"/>
          </w:tcPr>
          <w:p w14:paraId="2C620672" w14:textId="77777777" w:rsidR="00BC6730" w:rsidRPr="00E541CE" w:rsidRDefault="00BC6730" w:rsidP="002E45A5">
            <w:pPr>
              <w:spacing w:after="0"/>
              <w:jc w:val="center"/>
            </w:pPr>
            <w:r w:rsidRPr="00E541CE">
              <w:t>X</w:t>
            </w:r>
          </w:p>
        </w:tc>
        <w:tc>
          <w:tcPr>
            <w:tcW w:w="778" w:type="pct"/>
            <w:tcMar>
              <w:top w:w="0" w:type="dxa"/>
              <w:bottom w:w="0" w:type="dxa"/>
            </w:tcMar>
            <w:vAlign w:val="center"/>
          </w:tcPr>
          <w:p w14:paraId="479E0D12" w14:textId="77777777" w:rsidR="00BC6730" w:rsidRPr="00E541CE" w:rsidRDefault="00BC6730" w:rsidP="002E45A5">
            <w:pPr>
              <w:spacing w:after="0"/>
            </w:pPr>
          </w:p>
        </w:tc>
      </w:tr>
      <w:tr w:rsidR="00BB3169" w:rsidRPr="00E541CE" w14:paraId="6E591C9B"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11FA33DC" w14:textId="0C8C8C90" w:rsidR="00BB3169" w:rsidRDefault="00BB3169" w:rsidP="002E45A5">
            <w:pPr>
              <w:spacing w:after="0"/>
            </w:pPr>
            <w:r>
              <w:t>Bilag 7 – Administrative bestemmelser</w:t>
            </w:r>
            <w:r w:rsidR="00494AF1">
              <w:t xml:space="preserve"> </w:t>
            </w:r>
          </w:p>
        </w:tc>
        <w:tc>
          <w:tcPr>
            <w:tcW w:w="818" w:type="pct"/>
            <w:tcMar>
              <w:top w:w="0" w:type="dxa"/>
              <w:bottom w:w="0" w:type="dxa"/>
            </w:tcMar>
            <w:vAlign w:val="center"/>
          </w:tcPr>
          <w:p w14:paraId="46A44475" w14:textId="06F91542" w:rsidR="00BB3169" w:rsidRPr="00E541CE" w:rsidRDefault="00494AF1" w:rsidP="002E45A5">
            <w:pPr>
              <w:spacing w:after="0"/>
              <w:jc w:val="center"/>
            </w:pPr>
            <w:r>
              <w:t>X</w:t>
            </w:r>
          </w:p>
        </w:tc>
        <w:tc>
          <w:tcPr>
            <w:tcW w:w="778" w:type="pct"/>
            <w:tcMar>
              <w:top w:w="0" w:type="dxa"/>
              <w:bottom w:w="0" w:type="dxa"/>
            </w:tcMar>
            <w:vAlign w:val="center"/>
          </w:tcPr>
          <w:p w14:paraId="26E30590" w14:textId="77777777" w:rsidR="00BB3169" w:rsidRPr="00E541CE" w:rsidRDefault="00BB3169" w:rsidP="002E45A5">
            <w:pPr>
              <w:spacing w:after="0"/>
            </w:pPr>
          </w:p>
        </w:tc>
      </w:tr>
      <w:tr w:rsidR="00BC6730" w:rsidRPr="00E541CE" w14:paraId="151E5264"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59A82986" w14:textId="3CB5AF3D" w:rsidR="00BC6730" w:rsidRPr="00E541CE" w:rsidRDefault="003B2B6D" w:rsidP="00BB3169">
            <w:pPr>
              <w:spacing w:after="0"/>
            </w:pPr>
            <w:r>
              <w:t xml:space="preserve">Bilag </w:t>
            </w:r>
            <w:r w:rsidR="00BB3169">
              <w:t>8</w:t>
            </w:r>
            <w:r w:rsidR="00BC6730" w:rsidRPr="00C06A78">
              <w:t xml:space="preserve"> – Forbehold til </w:t>
            </w:r>
            <w:r w:rsidR="006F5C5B">
              <w:t>Felles</w:t>
            </w:r>
            <w:r w:rsidR="00BC6730" w:rsidRPr="00C06A78">
              <w:t>avtalen</w:t>
            </w:r>
            <w:r w:rsidR="00F03DAF">
              <w:t xml:space="preserve"> og bilagene</w:t>
            </w:r>
          </w:p>
        </w:tc>
        <w:tc>
          <w:tcPr>
            <w:tcW w:w="818" w:type="pct"/>
            <w:tcMar>
              <w:top w:w="0" w:type="dxa"/>
              <w:bottom w:w="0" w:type="dxa"/>
            </w:tcMar>
            <w:vAlign w:val="center"/>
          </w:tcPr>
          <w:p w14:paraId="234DEA13" w14:textId="77777777" w:rsidR="00BC6730" w:rsidRPr="00E541CE" w:rsidRDefault="00BC6730" w:rsidP="002E45A5">
            <w:pPr>
              <w:spacing w:after="0"/>
              <w:jc w:val="center"/>
            </w:pPr>
            <w:r>
              <w:t>X</w:t>
            </w:r>
          </w:p>
        </w:tc>
        <w:tc>
          <w:tcPr>
            <w:tcW w:w="778" w:type="pct"/>
            <w:tcMar>
              <w:top w:w="0" w:type="dxa"/>
              <w:bottom w:w="0" w:type="dxa"/>
            </w:tcMar>
            <w:vAlign w:val="center"/>
          </w:tcPr>
          <w:p w14:paraId="7F19A00F" w14:textId="77777777" w:rsidR="00BC6730" w:rsidRPr="00E541CE" w:rsidRDefault="00BC6730" w:rsidP="002E45A5">
            <w:pPr>
              <w:spacing w:after="0"/>
            </w:pPr>
          </w:p>
        </w:tc>
      </w:tr>
      <w:tr w:rsidR="00BC6730" w:rsidRPr="00E541CE" w14:paraId="78604F21"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474B9261" w14:textId="225F3BBC" w:rsidR="00BC6730" w:rsidRPr="00E541CE" w:rsidRDefault="003B2B6D" w:rsidP="006F5C5B">
            <w:pPr>
              <w:spacing w:after="0"/>
            </w:pPr>
            <w:r>
              <w:t xml:space="preserve">Bilag </w:t>
            </w:r>
            <w:r w:rsidR="00BB3169">
              <w:t>9</w:t>
            </w:r>
            <w:r w:rsidR="00BC6730" w:rsidRPr="00C06A78">
              <w:t xml:space="preserve"> –</w:t>
            </w:r>
            <w:r w:rsidR="006F5C5B">
              <w:t xml:space="preserve"> Mal for</w:t>
            </w:r>
            <w:r w:rsidR="00BC6730" w:rsidRPr="00C06A78">
              <w:t xml:space="preserve"> Endringsavtale</w:t>
            </w:r>
          </w:p>
        </w:tc>
        <w:tc>
          <w:tcPr>
            <w:tcW w:w="818" w:type="pct"/>
            <w:tcMar>
              <w:top w:w="0" w:type="dxa"/>
              <w:bottom w:w="0" w:type="dxa"/>
            </w:tcMar>
            <w:vAlign w:val="center"/>
          </w:tcPr>
          <w:p w14:paraId="393B7B17" w14:textId="77777777" w:rsidR="00BC6730" w:rsidRPr="00E541CE" w:rsidRDefault="00BC6730" w:rsidP="002E45A5">
            <w:pPr>
              <w:spacing w:after="0"/>
              <w:jc w:val="center"/>
            </w:pPr>
            <w:r w:rsidRPr="00E541CE">
              <w:t>X</w:t>
            </w:r>
          </w:p>
        </w:tc>
        <w:tc>
          <w:tcPr>
            <w:tcW w:w="778" w:type="pct"/>
            <w:tcMar>
              <w:top w:w="0" w:type="dxa"/>
              <w:bottom w:w="0" w:type="dxa"/>
            </w:tcMar>
            <w:vAlign w:val="center"/>
          </w:tcPr>
          <w:p w14:paraId="39EDF1C1" w14:textId="77777777" w:rsidR="00BC6730" w:rsidRPr="00E541CE" w:rsidRDefault="00BC6730" w:rsidP="002E45A5">
            <w:pPr>
              <w:spacing w:after="0"/>
            </w:pPr>
          </w:p>
        </w:tc>
      </w:tr>
      <w:tr w:rsidR="00BC6730" w:rsidRPr="00E541CE" w14:paraId="7D13B5F8"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21C892E9" w14:textId="5B4C49C5" w:rsidR="00BC6730" w:rsidRDefault="003B2B6D" w:rsidP="006F5C5B">
            <w:pPr>
              <w:spacing w:after="0"/>
            </w:pPr>
            <w:r>
              <w:t xml:space="preserve">Bilag </w:t>
            </w:r>
            <w:r w:rsidR="00BB3169">
              <w:t>10</w:t>
            </w:r>
            <w:r w:rsidR="00BC6730" w:rsidRPr="00C06A78">
              <w:t xml:space="preserve"> - </w:t>
            </w:r>
            <w:r w:rsidR="006F5C5B">
              <w:t>Mal for</w:t>
            </w:r>
            <w:r w:rsidR="00BC6730" w:rsidRPr="00C06A78">
              <w:t xml:space="preserve"> Forpliktelseserklæring</w:t>
            </w:r>
          </w:p>
        </w:tc>
        <w:tc>
          <w:tcPr>
            <w:tcW w:w="818" w:type="pct"/>
            <w:tcMar>
              <w:top w:w="0" w:type="dxa"/>
              <w:bottom w:w="0" w:type="dxa"/>
            </w:tcMar>
            <w:vAlign w:val="center"/>
          </w:tcPr>
          <w:p w14:paraId="26B8BA1B" w14:textId="77777777" w:rsidR="00BC6730" w:rsidRPr="00E541CE" w:rsidRDefault="00BC6730" w:rsidP="002E45A5">
            <w:pPr>
              <w:spacing w:after="0"/>
              <w:jc w:val="center"/>
            </w:pPr>
            <w:r>
              <w:t>X</w:t>
            </w:r>
          </w:p>
        </w:tc>
        <w:tc>
          <w:tcPr>
            <w:tcW w:w="778" w:type="pct"/>
            <w:tcMar>
              <w:top w:w="0" w:type="dxa"/>
              <w:bottom w:w="0" w:type="dxa"/>
            </w:tcMar>
            <w:vAlign w:val="center"/>
          </w:tcPr>
          <w:p w14:paraId="17C85FE6" w14:textId="77777777" w:rsidR="00BC6730" w:rsidRPr="00E541CE" w:rsidRDefault="00BC6730" w:rsidP="002E45A5">
            <w:pPr>
              <w:spacing w:after="0"/>
            </w:pPr>
          </w:p>
        </w:tc>
      </w:tr>
      <w:tr w:rsidR="00877731" w:rsidRPr="00E541CE" w14:paraId="782DCAD2" w14:textId="77777777" w:rsidTr="00F63BD4">
        <w:tblPrEx>
          <w:tblCellMar>
            <w:top w:w="57" w:type="dxa"/>
            <w:left w:w="138" w:type="dxa"/>
            <w:bottom w:w="57" w:type="dxa"/>
            <w:right w:w="138" w:type="dxa"/>
          </w:tblCellMar>
          <w:tblLook w:val="0000" w:firstRow="0" w:lastRow="0" w:firstColumn="0" w:lastColumn="0" w:noHBand="0" w:noVBand="0"/>
        </w:tblPrEx>
        <w:trPr>
          <w:cantSplit/>
        </w:trPr>
        <w:tc>
          <w:tcPr>
            <w:tcW w:w="3404" w:type="pct"/>
            <w:gridSpan w:val="2"/>
          </w:tcPr>
          <w:p w14:paraId="56701062" w14:textId="6E3FCFF2" w:rsidR="00877731" w:rsidRDefault="00877731" w:rsidP="002E45A5">
            <w:pPr>
              <w:spacing w:after="0"/>
            </w:pPr>
            <w:r w:rsidRPr="00C06A78">
              <w:t>Bilag 1</w:t>
            </w:r>
            <w:r>
              <w:t>1</w:t>
            </w:r>
            <w:r w:rsidRPr="00C06A78">
              <w:t xml:space="preserve"> – </w:t>
            </w:r>
            <w:r>
              <w:t>Oppdragsgiverne</w:t>
            </w:r>
            <w:r w:rsidRPr="00C06A78">
              <w:t xml:space="preserve"> omfattet av denne avtalen</w:t>
            </w:r>
          </w:p>
        </w:tc>
        <w:tc>
          <w:tcPr>
            <w:tcW w:w="818" w:type="pct"/>
            <w:tcMar>
              <w:top w:w="0" w:type="dxa"/>
              <w:bottom w:w="0" w:type="dxa"/>
            </w:tcMar>
            <w:vAlign w:val="center"/>
          </w:tcPr>
          <w:p w14:paraId="243167AE" w14:textId="77777777" w:rsidR="00877731" w:rsidRPr="00E541CE" w:rsidRDefault="00877731" w:rsidP="002E45A5">
            <w:pPr>
              <w:spacing w:after="0"/>
              <w:jc w:val="center"/>
            </w:pPr>
            <w:r>
              <w:t>X</w:t>
            </w:r>
          </w:p>
        </w:tc>
        <w:tc>
          <w:tcPr>
            <w:tcW w:w="778" w:type="pct"/>
            <w:tcMar>
              <w:top w:w="0" w:type="dxa"/>
              <w:bottom w:w="0" w:type="dxa"/>
            </w:tcMar>
            <w:vAlign w:val="center"/>
          </w:tcPr>
          <w:p w14:paraId="16633D27" w14:textId="77777777" w:rsidR="00877731" w:rsidRPr="00E541CE" w:rsidRDefault="00877731" w:rsidP="002E45A5">
            <w:pPr>
              <w:spacing w:after="0"/>
            </w:pPr>
          </w:p>
        </w:tc>
      </w:tr>
    </w:tbl>
    <w:p w14:paraId="1EB48689" w14:textId="77777777" w:rsidR="003B2484" w:rsidRPr="00E541CE" w:rsidRDefault="003B2484" w:rsidP="003B2484"/>
    <w:p w14:paraId="0E99E86D" w14:textId="77777777" w:rsidR="003B2484" w:rsidRPr="00CE7E46" w:rsidRDefault="003B2484" w:rsidP="00254AE3">
      <w:pPr>
        <w:pStyle w:val="Overskrift2"/>
      </w:pPr>
      <w:bookmarkStart w:id="10" w:name="_Toc469063884"/>
      <w:bookmarkStart w:id="11" w:name="_Toc474748229"/>
      <w:r w:rsidRPr="00CE7E46">
        <w:t>Tolking – rangordning</w:t>
      </w:r>
      <w:bookmarkEnd w:id="8"/>
      <w:bookmarkEnd w:id="9"/>
      <w:bookmarkEnd w:id="10"/>
      <w:bookmarkEnd w:id="11"/>
    </w:p>
    <w:p w14:paraId="71DAA58A" w14:textId="64F90470" w:rsidR="003B2484" w:rsidRPr="00E541CE" w:rsidRDefault="003B2484" w:rsidP="003B2484">
      <w:r w:rsidRPr="00E541CE">
        <w:t xml:space="preserve">Leverandørens eventuelle forbehold til </w:t>
      </w:r>
      <w:r w:rsidR="00B81517">
        <w:t>Fellesavtalevilkårene</w:t>
      </w:r>
      <w:r w:rsidRPr="00E541CE">
        <w:t xml:space="preserve"> </w:t>
      </w:r>
      <w:r w:rsidR="00F03DAF">
        <w:t xml:space="preserve">og bilagene </w:t>
      </w:r>
      <w:r w:rsidR="004A239E">
        <w:t xml:space="preserve">skal samles i bilag </w:t>
      </w:r>
      <w:r w:rsidR="00F03DAF">
        <w:t>8</w:t>
      </w:r>
      <w:r w:rsidR="007C39B4" w:rsidRPr="007C39B4">
        <w:t xml:space="preserve"> </w:t>
      </w:r>
      <w:r w:rsidR="007C39B4" w:rsidRPr="00C06A78">
        <w:t>Forbehold til avtalen</w:t>
      </w:r>
      <w:r w:rsidR="007C39B4">
        <w:t xml:space="preserve"> og bilagene</w:t>
      </w:r>
      <w:r w:rsidR="00EF3AC9">
        <w:t>.</w:t>
      </w:r>
    </w:p>
    <w:p w14:paraId="5F4AD325" w14:textId="1DB14521" w:rsidR="003B2484" w:rsidRPr="00E541CE" w:rsidRDefault="003B2484" w:rsidP="003B2484">
      <w:r w:rsidRPr="00E541CE">
        <w:lastRenderedPageBreak/>
        <w:t>Ved motstrid skal følgende tolkni</w:t>
      </w:r>
      <w:r w:rsidR="004A239E">
        <w:t>ngsprinsipper legges til grunn:</w:t>
      </w:r>
    </w:p>
    <w:p w14:paraId="5493284D" w14:textId="51CE6E2C" w:rsidR="003B2484" w:rsidRPr="00E541CE" w:rsidRDefault="003B2484" w:rsidP="003B2484">
      <w:pPr>
        <w:numPr>
          <w:ilvl w:val="0"/>
          <w:numId w:val="27"/>
        </w:numPr>
        <w:spacing w:after="0" w:line="240" w:lineRule="auto"/>
      </w:pPr>
      <w:r w:rsidRPr="00E541CE">
        <w:t xml:space="preserve">De generelle </w:t>
      </w:r>
      <w:r w:rsidR="00B119B5">
        <w:t>Felles</w:t>
      </w:r>
      <w:r w:rsidR="00B119B5" w:rsidRPr="00E541CE">
        <w:t xml:space="preserve">avtalevilkårene </w:t>
      </w:r>
      <w:r w:rsidR="00EF3AC9">
        <w:t>går foran bilagene.</w:t>
      </w:r>
    </w:p>
    <w:p w14:paraId="2C7E0776" w14:textId="77777777" w:rsidR="003B2484" w:rsidRPr="00E541CE" w:rsidRDefault="003B2484" w:rsidP="003B2484">
      <w:pPr>
        <w:numPr>
          <w:ilvl w:val="0"/>
          <w:numId w:val="27"/>
        </w:numPr>
        <w:spacing w:after="0" w:line="240" w:lineRule="auto"/>
      </w:pPr>
      <w:r w:rsidRPr="00E541CE">
        <w:t>I den utstrekning det fremgår klart og utvetydig hvilket punkt eller hvilke punkter som er endret, erstattet eller gjort tillegg til, skal følgende motstridprinsipper gjelde:</w:t>
      </w:r>
    </w:p>
    <w:p w14:paraId="2F79E4D8" w14:textId="7312F883" w:rsidR="003B2484" w:rsidRDefault="003B2484" w:rsidP="003B2484">
      <w:pPr>
        <w:keepLines/>
        <w:widowControl w:val="0"/>
        <w:numPr>
          <w:ilvl w:val="1"/>
          <w:numId w:val="26"/>
        </w:numPr>
        <w:spacing w:after="60" w:line="240" w:lineRule="auto"/>
      </w:pPr>
      <w:r w:rsidRPr="00E541CE">
        <w:t xml:space="preserve">Bilag 5 </w:t>
      </w:r>
      <w:r w:rsidR="007C39B4" w:rsidRPr="00C06A78">
        <w:t>Samhandling</w:t>
      </w:r>
      <w:r w:rsidR="007C39B4">
        <w:t>sbilaget</w:t>
      </w:r>
      <w:r w:rsidR="007C39B4" w:rsidRPr="00C06A78">
        <w:t xml:space="preserve"> – elektronisk handel</w:t>
      </w:r>
      <w:r w:rsidR="007C39B4" w:rsidRPr="00E541CE">
        <w:t xml:space="preserve"> </w:t>
      </w:r>
      <w:r w:rsidRPr="00E541CE">
        <w:t xml:space="preserve">går foran de øvrige bilagene og </w:t>
      </w:r>
      <w:r w:rsidR="00B119B5">
        <w:t>Felles</w:t>
      </w:r>
      <w:r w:rsidR="00EF3AC9">
        <w:t>avtalevilkårene.</w:t>
      </w:r>
    </w:p>
    <w:p w14:paraId="1883C652" w14:textId="6CCB2132" w:rsidR="00EF3AC9" w:rsidRDefault="00EF3AC9" w:rsidP="003B2484">
      <w:pPr>
        <w:keepLines/>
        <w:widowControl w:val="0"/>
        <w:numPr>
          <w:ilvl w:val="1"/>
          <w:numId w:val="26"/>
        </w:numPr>
        <w:spacing w:after="60" w:line="240" w:lineRule="auto"/>
      </w:pPr>
      <w:r>
        <w:t>Bilag 7 Administrative bestemmelser går foran Fellesavtalevilkårene</w:t>
      </w:r>
      <w:r w:rsidR="00C073E3">
        <w:t>.</w:t>
      </w:r>
    </w:p>
    <w:p w14:paraId="7D697718" w14:textId="47C565C9" w:rsidR="00DF2BD8" w:rsidRPr="00E541CE" w:rsidRDefault="00DF2BD8" w:rsidP="003B2484">
      <w:pPr>
        <w:keepLines/>
        <w:widowControl w:val="0"/>
        <w:numPr>
          <w:ilvl w:val="1"/>
          <w:numId w:val="26"/>
        </w:numPr>
        <w:spacing w:after="60" w:line="240" w:lineRule="auto"/>
      </w:pPr>
      <w:r>
        <w:t>Bilag 8</w:t>
      </w:r>
      <w:r w:rsidR="007C39B4">
        <w:t xml:space="preserve"> går foran Fellesavtalevilkårene</w:t>
      </w:r>
      <w:r w:rsidR="00C073E3">
        <w:t>.</w:t>
      </w:r>
    </w:p>
    <w:p w14:paraId="1DC89225" w14:textId="6E22FFE3" w:rsidR="00A15E44" w:rsidRDefault="00A15E44" w:rsidP="00254AE3">
      <w:pPr>
        <w:pStyle w:val="Overskrift2"/>
      </w:pPr>
      <w:bookmarkStart w:id="12" w:name="_Toc474748230"/>
      <w:bookmarkStart w:id="13" w:name="_Toc469063885"/>
      <w:r>
        <w:t>Varighet</w:t>
      </w:r>
      <w:r w:rsidR="00780B28">
        <w:t xml:space="preserve"> og opsjoner</w:t>
      </w:r>
      <w:bookmarkEnd w:id="12"/>
    </w:p>
    <w:p w14:paraId="724CF1A1" w14:textId="247EC58C" w:rsidR="003B2484" w:rsidRPr="00CE7E46" w:rsidRDefault="00B119B5" w:rsidP="008911AB">
      <w:r>
        <w:t>Felles</w:t>
      </w:r>
      <w:r w:rsidRPr="00E541CE">
        <w:t xml:space="preserve">avtalevilkårene </w:t>
      </w:r>
      <w:r w:rsidR="00A15E44" w:rsidRPr="00E541CE">
        <w:t>gjelder fra det tidspunkt som er angitt på avtalens forside (ikrafttredelsestidspunkt) og i 2 (to) år.</w:t>
      </w:r>
      <w:bookmarkEnd w:id="13"/>
    </w:p>
    <w:p w14:paraId="566F48F9" w14:textId="351BB19A" w:rsidR="003B2484" w:rsidRPr="00E541CE" w:rsidRDefault="00741A7A" w:rsidP="003B2484">
      <w:pPr>
        <w:rPr>
          <w:b/>
        </w:rPr>
      </w:pPr>
      <w:r>
        <w:t>Avtaleeie</w:t>
      </w:r>
      <w:r w:rsidR="000F42B9">
        <w:t xml:space="preserve">r </w:t>
      </w:r>
      <w:r w:rsidR="003B2484" w:rsidRPr="00E541CE">
        <w:t xml:space="preserve">har rett til å forlenge </w:t>
      </w:r>
      <w:r w:rsidR="00766F2B">
        <w:t>Fellesavtalen</w:t>
      </w:r>
      <w:r w:rsidR="00766F2B" w:rsidRPr="00E541CE">
        <w:t xml:space="preserve"> </w:t>
      </w:r>
      <w:r w:rsidR="00A15E44">
        <w:t>med inntil</w:t>
      </w:r>
      <w:r w:rsidR="003B2484" w:rsidRPr="00E541CE">
        <w:t xml:space="preserve"> ett år av gangen inntil </w:t>
      </w:r>
      <w:r w:rsidR="003B2484" w:rsidRPr="00EF3AC9">
        <w:t xml:space="preserve">2 </w:t>
      </w:r>
      <w:r w:rsidR="003B2484" w:rsidRPr="00E541CE">
        <w:t>ganger</w:t>
      </w:r>
      <w:r w:rsidR="004A239E">
        <w:rPr>
          <w:b/>
        </w:rPr>
        <w:t>.</w:t>
      </w:r>
    </w:p>
    <w:p w14:paraId="44FDE1CA" w14:textId="02794308" w:rsidR="00921FD2" w:rsidRPr="00AC0101" w:rsidRDefault="00921FD2" w:rsidP="00921FD2">
      <w:pPr>
        <w:overflowPunct w:val="0"/>
        <w:autoSpaceDE w:val="0"/>
        <w:autoSpaceDN w:val="0"/>
      </w:pPr>
      <w:r w:rsidRPr="00AC0101">
        <w:t xml:space="preserve">Opsjonen inntrer automatisk dersom </w:t>
      </w:r>
      <w:r w:rsidR="00741A7A">
        <w:t>Avtaleeier</w:t>
      </w:r>
      <w:r w:rsidR="00EB1CEB" w:rsidRPr="00AC0101">
        <w:t xml:space="preserve"> </w:t>
      </w:r>
      <w:r w:rsidRPr="00AC0101">
        <w:t xml:space="preserve">ikke innen 3 (tre) måneder før avtaleperiodens utløp gir skriftlig melding om at opsjonen ikke skal utløses eller skal utløses for en kortere periode enn ett år. </w:t>
      </w:r>
    </w:p>
    <w:p w14:paraId="24E987E2" w14:textId="13944BAB" w:rsidR="00A15E44" w:rsidRDefault="00A15E44" w:rsidP="00A15E44">
      <w:pPr>
        <w:pStyle w:val="Overskrift2"/>
      </w:pPr>
      <w:bookmarkStart w:id="14" w:name="_Toc474748231"/>
      <w:bookmarkStart w:id="15" w:name="_Toc315947540"/>
      <w:bookmarkStart w:id="16" w:name="_Toc467051273"/>
      <w:bookmarkStart w:id="17" w:name="_Toc272137424"/>
      <w:bookmarkStart w:id="18" w:name="_Toc272144224"/>
      <w:r>
        <w:t>Oppsigelse</w:t>
      </w:r>
      <w:r w:rsidR="00766F2B">
        <w:t xml:space="preserve"> og avslutning av avtalen</w:t>
      </w:r>
      <w:bookmarkEnd w:id="14"/>
    </w:p>
    <w:p w14:paraId="3B27A15C" w14:textId="7B985C0B" w:rsidR="00766F2B" w:rsidRPr="00F63BD4" w:rsidRDefault="00766F2B" w:rsidP="00F63BD4">
      <w:pPr>
        <w:pStyle w:val="Overskrift3"/>
      </w:pPr>
      <w:r w:rsidRPr="00F63BD4">
        <w:t>Oppsigelse av avtalen</w:t>
      </w:r>
    </w:p>
    <w:p w14:paraId="2B211329" w14:textId="349B7E72" w:rsidR="00A15E44" w:rsidRPr="00A15E44" w:rsidRDefault="00921FD2" w:rsidP="00A15E44">
      <w:r>
        <w:t xml:space="preserve">Partene kan si opp </w:t>
      </w:r>
      <w:r w:rsidR="00766F2B">
        <w:t xml:space="preserve">Fellesavtalen </w:t>
      </w:r>
      <w:r>
        <w:t>med 6 (seks</w:t>
      </w:r>
      <w:r w:rsidRPr="00E541CE">
        <w:t>) måneders skriftlig varsel. Oppsigelsen påvirker ikke allerede tildelte kontra</w:t>
      </w:r>
      <w:r>
        <w:t>kter (bestillinger).</w:t>
      </w:r>
    </w:p>
    <w:p w14:paraId="56293985" w14:textId="2835450B" w:rsidR="003B2484" w:rsidRPr="00CE7E46" w:rsidRDefault="003B2484" w:rsidP="00254AE3">
      <w:pPr>
        <w:pStyle w:val="Overskrift3"/>
      </w:pPr>
      <w:bookmarkStart w:id="19" w:name="_Toc315947541"/>
      <w:bookmarkStart w:id="20" w:name="_Toc467051274"/>
      <w:bookmarkEnd w:id="15"/>
      <w:bookmarkEnd w:id="16"/>
      <w:r w:rsidRPr="009920B8">
        <w:t>Avslutning av avtalen</w:t>
      </w:r>
      <w:bookmarkEnd w:id="17"/>
      <w:bookmarkEnd w:id="18"/>
      <w:bookmarkEnd w:id="19"/>
      <w:bookmarkEnd w:id="20"/>
    </w:p>
    <w:p w14:paraId="069075AB" w14:textId="5629C367" w:rsidR="003B2484" w:rsidRPr="00E541CE" w:rsidRDefault="003B2484" w:rsidP="003B2484">
      <w:pPr>
        <w:spacing w:line="276" w:lineRule="auto"/>
      </w:pPr>
      <w:r w:rsidRPr="00E541CE">
        <w:t xml:space="preserve">Leverandøren plikter å tilrettelegge sin avslutning av </w:t>
      </w:r>
      <w:r w:rsidR="00317460">
        <w:t>Felles</w:t>
      </w:r>
      <w:r w:rsidRPr="00E541CE">
        <w:t xml:space="preserve">avtalen på en slik måte at en eventuell ny leverandør ikke blir forhindret fra å oppfylle sine forpliktelser. </w:t>
      </w:r>
    </w:p>
    <w:p w14:paraId="2AF64E5C" w14:textId="1146CF33" w:rsidR="004A443E" w:rsidRDefault="00C26200" w:rsidP="004A443E">
      <w:pPr>
        <w:spacing w:before="200" w:line="276" w:lineRule="auto"/>
        <w:rPr>
          <w:rStyle w:val="Merknadsreferanse"/>
          <w:rFonts w:ascii="Arial" w:eastAsia="Times New Roman" w:hAnsi="Arial" w:cs="Times New Roman"/>
          <w:lang w:eastAsia="ar-SA"/>
        </w:rPr>
      </w:pPr>
      <w:r>
        <w:t>Fellesavtalens</w:t>
      </w:r>
      <w:r w:rsidR="003B2484" w:rsidRPr="00E541CE">
        <w:t xml:space="preserve"> vilkår gjelder for alle bestillinger bekreftet innenfor avtaleperioden, selv om leveransen skjer etter u</w:t>
      </w:r>
      <w:r w:rsidR="004A239E">
        <w:t xml:space="preserve">tløp av </w:t>
      </w:r>
      <w:r w:rsidR="00766F2B">
        <w:t>Fellesavtalen</w:t>
      </w:r>
      <w:r w:rsidR="004A239E">
        <w:t>.</w:t>
      </w:r>
    </w:p>
    <w:p w14:paraId="16EF992F" w14:textId="77777777" w:rsidR="003B2484" w:rsidRPr="009920B8" w:rsidRDefault="003B2484" w:rsidP="004A443E">
      <w:pPr>
        <w:pStyle w:val="Overskrift2"/>
      </w:pPr>
      <w:bookmarkStart w:id="21" w:name="_Toc469063886"/>
      <w:bookmarkStart w:id="22" w:name="_Toc474748232"/>
      <w:r w:rsidRPr="009920B8">
        <w:t>Partenes representanter</w:t>
      </w:r>
      <w:bookmarkEnd w:id="21"/>
      <w:bookmarkEnd w:id="22"/>
    </w:p>
    <w:p w14:paraId="6C8D7A48" w14:textId="3AE7DA47" w:rsidR="003B2484" w:rsidRPr="00E541CE" w:rsidRDefault="003B2484" w:rsidP="003B2484">
      <w:r w:rsidRPr="00E541CE">
        <w:t xml:space="preserve">Hver av </w:t>
      </w:r>
      <w:r w:rsidR="004A443E">
        <w:t>partene</w:t>
      </w:r>
      <w:r w:rsidR="00EB1CEB" w:rsidRPr="00E541CE">
        <w:t xml:space="preserve"> </w:t>
      </w:r>
      <w:r w:rsidRPr="00E541CE">
        <w:t xml:space="preserve">skal ved inngåelsen av </w:t>
      </w:r>
      <w:r w:rsidR="00766F2B">
        <w:t>Fellesavtalen</w:t>
      </w:r>
      <w:r w:rsidR="00766F2B" w:rsidRPr="00E541CE">
        <w:t xml:space="preserve"> </w:t>
      </w:r>
      <w:r w:rsidRPr="00E541CE">
        <w:t xml:space="preserve">oppnevne en </w:t>
      </w:r>
      <w:r w:rsidR="00EB0322">
        <w:t>kontaktperson</w:t>
      </w:r>
      <w:r w:rsidR="00EB0322" w:rsidRPr="00E541CE">
        <w:t xml:space="preserve"> </w:t>
      </w:r>
      <w:r w:rsidRPr="00E541CE">
        <w:t>som er bemyndiget til å opptre på vegne av partene i</w:t>
      </w:r>
      <w:r w:rsidR="004A239E">
        <w:t xml:space="preserve"> saker som angår </w:t>
      </w:r>
      <w:r w:rsidR="00766F2B">
        <w:t>Fellesavtalen</w:t>
      </w:r>
      <w:r w:rsidR="004A239E">
        <w:t xml:space="preserve">. </w:t>
      </w:r>
      <w:r w:rsidR="00EB0322">
        <w:t>Partenes representanter skal inntas i bilag 7</w:t>
      </w:r>
      <w:r w:rsidR="007C39B4">
        <w:t xml:space="preserve"> Administrative bestemmelser</w:t>
      </w:r>
      <w:r w:rsidR="00EB0322">
        <w:t>.</w:t>
      </w:r>
    </w:p>
    <w:p w14:paraId="2AEB2049" w14:textId="5A617D8D" w:rsidR="003B2484" w:rsidRPr="00DC3C7C" w:rsidRDefault="003B2484" w:rsidP="003B2484">
      <w:pPr>
        <w:rPr>
          <w:rFonts w:cs="Arial"/>
        </w:rPr>
      </w:pPr>
      <w:r w:rsidRPr="00E541CE">
        <w:rPr>
          <w:rFonts w:cs="Arial"/>
        </w:rPr>
        <w:t xml:space="preserve">Dersom en av </w:t>
      </w:r>
      <w:r w:rsidR="004A443E">
        <w:rPr>
          <w:rFonts w:cs="Arial"/>
        </w:rPr>
        <w:t>partene</w:t>
      </w:r>
      <w:r w:rsidR="00EB1CEB" w:rsidRPr="00E541CE">
        <w:rPr>
          <w:rFonts w:cs="Arial"/>
        </w:rPr>
        <w:t xml:space="preserve"> </w:t>
      </w:r>
      <w:r w:rsidRPr="00E541CE">
        <w:rPr>
          <w:rFonts w:cs="Arial"/>
        </w:rPr>
        <w:t xml:space="preserve">endrer kontaktpersoner i avtaleperioden, skal dette </w:t>
      </w:r>
      <w:r w:rsidR="000F42B9">
        <w:rPr>
          <w:rFonts w:cs="Arial"/>
        </w:rPr>
        <w:t xml:space="preserve">snarest </w:t>
      </w:r>
      <w:r w:rsidRPr="00E541CE">
        <w:rPr>
          <w:rFonts w:cs="Arial"/>
        </w:rPr>
        <w:t>meddeles skriftlig</w:t>
      </w:r>
      <w:r>
        <w:rPr>
          <w:rFonts w:cs="Arial"/>
        </w:rPr>
        <w:t xml:space="preserve"> den annen part.</w:t>
      </w:r>
    </w:p>
    <w:p w14:paraId="194265CA" w14:textId="77777777" w:rsidR="003B2484" w:rsidRPr="005761B9" w:rsidRDefault="003B2484" w:rsidP="005761B9">
      <w:pPr>
        <w:pStyle w:val="Overskrift1"/>
      </w:pPr>
      <w:bookmarkStart w:id="23" w:name="_Toc469063887"/>
      <w:bookmarkStart w:id="24" w:name="_Toc471906438"/>
      <w:bookmarkStart w:id="25" w:name="_Toc474748233"/>
      <w:r w:rsidRPr="005761B9">
        <w:t>Leverandørens plikter</w:t>
      </w:r>
      <w:bookmarkEnd w:id="23"/>
      <w:bookmarkEnd w:id="24"/>
      <w:bookmarkEnd w:id="25"/>
    </w:p>
    <w:p w14:paraId="2347C4FC" w14:textId="77777777" w:rsidR="003B2484" w:rsidRPr="00CE7E46" w:rsidRDefault="003B2484" w:rsidP="00254AE3">
      <w:pPr>
        <w:pStyle w:val="Overskrift2"/>
      </w:pPr>
      <w:bookmarkStart w:id="26" w:name="_Toc469063888"/>
      <w:bookmarkStart w:id="27" w:name="_Toc474748234"/>
      <w:bookmarkStart w:id="28" w:name="_Toc232406207"/>
      <w:bookmarkStart w:id="29" w:name="_Toc392670717"/>
      <w:bookmarkStart w:id="30" w:name="_Toc358730462"/>
      <w:r w:rsidRPr="00CE7E46">
        <w:t>Ansvar</w:t>
      </w:r>
      <w:bookmarkEnd w:id="26"/>
      <w:bookmarkEnd w:id="27"/>
      <w:r w:rsidRPr="00CE7E46">
        <w:t xml:space="preserve"> </w:t>
      </w:r>
      <w:bookmarkEnd w:id="28"/>
      <w:bookmarkEnd w:id="29"/>
    </w:p>
    <w:p w14:paraId="68361307" w14:textId="6045B5E4" w:rsidR="003B2484" w:rsidRPr="00E541CE" w:rsidRDefault="00CA39FE" w:rsidP="003B2484">
      <w:r>
        <w:t xml:space="preserve">Leverandørens </w:t>
      </w:r>
      <w:r w:rsidR="00766F2B">
        <w:t xml:space="preserve">ytelser </w:t>
      </w:r>
      <w:r w:rsidR="003B2484" w:rsidRPr="00E541CE">
        <w:t xml:space="preserve">skal på en helhetlig måte </w:t>
      </w:r>
      <w:r w:rsidR="00B81517">
        <w:t xml:space="preserve">og med god kvalitet </w:t>
      </w:r>
      <w:r w:rsidR="003B2484" w:rsidRPr="00E541CE">
        <w:t xml:space="preserve">dekke de formål, funksjoner og krav som er spesifisert i </w:t>
      </w:r>
      <w:r w:rsidR="00766F2B">
        <w:t>Fellesavtalen</w:t>
      </w:r>
      <w:r w:rsidR="00766F2B" w:rsidRPr="00E541CE">
        <w:t xml:space="preserve"> </w:t>
      </w:r>
      <w:r w:rsidR="003B2484" w:rsidRPr="00E541CE">
        <w:t xml:space="preserve">med bilag. Leverandøren skal </w:t>
      </w:r>
      <w:r w:rsidR="00F03DAF">
        <w:t>opprettholde</w:t>
      </w:r>
      <w:r w:rsidR="003B2484" w:rsidRPr="00E541CE">
        <w:t xml:space="preserve"> sin faglige kompetanse </w:t>
      </w:r>
      <w:r w:rsidR="00F03DAF">
        <w:t>og</w:t>
      </w:r>
      <w:r w:rsidR="00F03DAF" w:rsidRPr="00E541CE">
        <w:t xml:space="preserve"> </w:t>
      </w:r>
      <w:r w:rsidR="003B2484" w:rsidRPr="00E541CE">
        <w:t xml:space="preserve">kapasitet i </w:t>
      </w:r>
      <w:r w:rsidR="00F03DAF">
        <w:t>gjennom hele avtaleperioden.</w:t>
      </w:r>
    </w:p>
    <w:p w14:paraId="6C1E0AE2" w14:textId="50CF064B" w:rsidR="003B2484" w:rsidRPr="00E541CE" w:rsidRDefault="003B2484" w:rsidP="00254AE3">
      <w:r w:rsidRPr="00E541CE">
        <w:lastRenderedPageBreak/>
        <w:t>Leverandøren plikter å sørge for at det personalet som utfører oppgaver i forbindelse med Produktet som skal leveres har den nødvendige opplæring og komp</w:t>
      </w:r>
      <w:r w:rsidR="00EF3AC9">
        <w:t xml:space="preserve">etanse. Nøkkelpersonell </w:t>
      </w:r>
      <w:r w:rsidRPr="00E541CE">
        <w:t>skal kunne kommunisere både skriftlig og muntl</w:t>
      </w:r>
      <w:r w:rsidR="00254AE3">
        <w:t xml:space="preserve">ig på norsk, og/eller engelsk. </w:t>
      </w:r>
    </w:p>
    <w:p w14:paraId="3131713C" w14:textId="5AF3F88A" w:rsidR="00254AE3" w:rsidRPr="00E541CE" w:rsidRDefault="003B2484" w:rsidP="003B2484">
      <w:pPr>
        <w:rPr>
          <w:rFonts w:cs="Arial"/>
        </w:rPr>
      </w:pPr>
      <w:r w:rsidRPr="00E541CE">
        <w:rPr>
          <w:rFonts w:cs="Arial"/>
        </w:rPr>
        <w:t xml:space="preserve">Leverandøren plikter å følge markedsutviklingen vedrørende materialvalg og annet som har betydning for Produktets virkeområde, samt holde </w:t>
      </w:r>
      <w:r w:rsidR="000330A0">
        <w:rPr>
          <w:rFonts w:cs="Arial"/>
        </w:rPr>
        <w:t>Oppdragsgiver</w:t>
      </w:r>
      <w:r w:rsidRPr="00E541CE">
        <w:rPr>
          <w:rFonts w:cs="Arial"/>
        </w:rPr>
        <w:t xml:space="preserve"> orientert om den utvikling som skjer. </w:t>
      </w:r>
    </w:p>
    <w:p w14:paraId="727BF696" w14:textId="77777777" w:rsidR="003B2484" w:rsidRPr="00CE7E46" w:rsidRDefault="003B2484" w:rsidP="00254AE3">
      <w:pPr>
        <w:pStyle w:val="Overskrift2"/>
      </w:pPr>
      <w:bookmarkStart w:id="31" w:name="_Toc469063889"/>
      <w:bookmarkStart w:id="32" w:name="_Toc474748235"/>
      <w:r>
        <w:t>B</w:t>
      </w:r>
      <w:r w:rsidRPr="00CE7E46">
        <w:t>estilling</w:t>
      </w:r>
      <w:bookmarkEnd w:id="31"/>
      <w:bookmarkEnd w:id="32"/>
    </w:p>
    <w:p w14:paraId="567EEA4F" w14:textId="7063C323" w:rsidR="003B2484" w:rsidRPr="008435A6" w:rsidRDefault="0019391C" w:rsidP="003B2484">
      <w:r>
        <w:t>Sta</w:t>
      </w:r>
      <w:r w:rsidR="001E2276" w:rsidRPr="008435A6">
        <w:t>ndard kjøpsbetingelser fremgår av bilag</w:t>
      </w:r>
      <w:r>
        <w:t xml:space="preserve"> 4</w:t>
      </w:r>
      <w:r w:rsidR="008435A6">
        <w:t>.</w:t>
      </w:r>
      <w:r w:rsidR="00F03DAF">
        <w:t xml:space="preserve"> Oppdragsgiverne</w:t>
      </w:r>
      <w:r w:rsidR="00F03DAF" w:rsidRPr="008435A6">
        <w:t xml:space="preserve"> </w:t>
      </w:r>
      <w:r w:rsidR="003B2484" w:rsidRPr="008435A6">
        <w:t>skal</w:t>
      </w:r>
      <w:r w:rsidR="00F03DAF">
        <w:t xml:space="preserve"> ved oppstart av Fellesavtalen og </w:t>
      </w:r>
      <w:r w:rsidR="003B2484" w:rsidRPr="008435A6">
        <w:t>i samarbeid med Leverandøren utarbeide bestillingsrutiner som bidrar ti</w:t>
      </w:r>
      <w:r w:rsidR="00254AE3" w:rsidRPr="008435A6">
        <w:t>l kostnadseffektive leveranser.</w:t>
      </w:r>
    </w:p>
    <w:p w14:paraId="25CF401B" w14:textId="417DCE30" w:rsidR="003B2484" w:rsidRPr="008435A6" w:rsidRDefault="003B2484" w:rsidP="003B2484">
      <w:r w:rsidRPr="008435A6">
        <w:t xml:space="preserve">Bestilling av Produkter omfattet av </w:t>
      </w:r>
      <w:r w:rsidR="002C49FB" w:rsidRPr="008435A6">
        <w:t>Fellesa</w:t>
      </w:r>
      <w:r w:rsidRPr="008435A6">
        <w:t xml:space="preserve">vtalen skal skje elektronisk gjennom bruk av </w:t>
      </w:r>
      <w:r w:rsidR="001E2276" w:rsidRPr="008435A6">
        <w:t>bestillingsløsningene som følger av bilag 5</w:t>
      </w:r>
      <w:r w:rsidR="007C39B4">
        <w:t xml:space="preserve"> Samhandlingsbilaget</w:t>
      </w:r>
      <w:r w:rsidR="006F5C5B">
        <w:t xml:space="preserve"> – elektronisk handel</w:t>
      </w:r>
      <w:r w:rsidRPr="008435A6">
        <w:t xml:space="preserve">. </w:t>
      </w:r>
      <w:r w:rsidR="001401D1">
        <w:t>Nærmere krav til elektronisk samhandling er stilt i bilag 1 Kravspesifikasjonen.</w:t>
      </w:r>
      <w:r w:rsidR="00F03DAF">
        <w:t xml:space="preserve"> </w:t>
      </w:r>
      <w:r w:rsidR="00FC6DD2">
        <w:t>For Oppdragsgivere som av sikkerhetsmessige årsaker ikke kan benytte elektroniske bestillingsløsninger vil alternative bestillingsmetoder kunne aksepteres</w:t>
      </w:r>
      <w:r w:rsidR="0055142F">
        <w:t>.</w:t>
      </w:r>
    </w:p>
    <w:p w14:paraId="20A9C649" w14:textId="4AA49EDA" w:rsidR="00D42AAE" w:rsidRDefault="003B2484" w:rsidP="003B2484">
      <w:r w:rsidRPr="008435A6">
        <w:t xml:space="preserve">For </w:t>
      </w:r>
      <w:r w:rsidR="009E6566">
        <w:t>Oppdragsgivere</w:t>
      </w:r>
      <w:r w:rsidR="009E6566" w:rsidRPr="008435A6">
        <w:t xml:space="preserve"> </w:t>
      </w:r>
      <w:r w:rsidRPr="008435A6">
        <w:t xml:space="preserve">som på implementeringstidspunktet ikke kan motta elektronisk varekatalog i henhold til krav i </w:t>
      </w:r>
      <w:r w:rsidR="00C26200" w:rsidRPr="008435A6">
        <w:t>bilag 5</w:t>
      </w:r>
      <w:r w:rsidRPr="008435A6">
        <w:t xml:space="preserve"> </w:t>
      </w:r>
      <w:r w:rsidR="007C39B4">
        <w:t>Samhandlingsbilaget</w:t>
      </w:r>
      <w:r w:rsidR="006F5C5B">
        <w:t xml:space="preserve"> – elektronisk handel</w:t>
      </w:r>
      <w:r w:rsidR="007C39B4" w:rsidRPr="008435A6">
        <w:t xml:space="preserve"> </w:t>
      </w:r>
      <w:r w:rsidRPr="008435A6">
        <w:t xml:space="preserve">skal Leverandøren tilby </w:t>
      </w:r>
      <w:r w:rsidR="002C49FB" w:rsidRPr="008435A6">
        <w:t>Oppdragsgiver</w:t>
      </w:r>
      <w:r w:rsidR="00780B28" w:rsidRPr="008435A6">
        <w:t xml:space="preserve"> en </w:t>
      </w:r>
      <w:r w:rsidRPr="008435A6">
        <w:t>tilpasset nettbutikk</w:t>
      </w:r>
      <w:r w:rsidR="00376FF6">
        <w:t>, jf. bilag 1</w:t>
      </w:r>
      <w:r w:rsidR="007C39B4">
        <w:t xml:space="preserve"> Kravspesifikasjon</w:t>
      </w:r>
      <w:r w:rsidRPr="008435A6">
        <w:t xml:space="preserve">. </w:t>
      </w:r>
    </w:p>
    <w:p w14:paraId="2F1CF389" w14:textId="770CD991" w:rsidR="003B2484" w:rsidRPr="00254AE3" w:rsidRDefault="003B2484" w:rsidP="003B2484">
      <w:r w:rsidRPr="008435A6">
        <w:t xml:space="preserve">Leverandøren er pliktig å innhente godkjenning fra </w:t>
      </w:r>
      <w:r w:rsidR="001E2276" w:rsidRPr="008435A6">
        <w:t>Avtaleeier</w:t>
      </w:r>
      <w:r w:rsidRPr="008435A6">
        <w:t xml:space="preserve"> før den aktuelle </w:t>
      </w:r>
      <w:r w:rsidR="002C49FB" w:rsidRPr="008435A6">
        <w:t>Oppdragsgiver</w:t>
      </w:r>
      <w:r w:rsidR="00254AE3" w:rsidRPr="008435A6">
        <w:t xml:space="preserve"> får tilgang til nettbu</w:t>
      </w:r>
      <w:r w:rsidRPr="008435A6">
        <w:t>tikk.</w:t>
      </w:r>
      <w:r>
        <w:t xml:space="preserve"> </w:t>
      </w:r>
    </w:p>
    <w:p w14:paraId="5EA7DFC8" w14:textId="77777777" w:rsidR="00B24E56" w:rsidRPr="00CE7E46" w:rsidRDefault="00B24E56" w:rsidP="00B24E56">
      <w:pPr>
        <w:pStyle w:val="Overskrift2"/>
      </w:pPr>
      <w:bookmarkStart w:id="33" w:name="_Toc469063892"/>
      <w:bookmarkStart w:id="34" w:name="_Toc474748236"/>
      <w:bookmarkStart w:id="35" w:name="_Toc469063891"/>
      <w:r w:rsidRPr="00CE7E46">
        <w:t>Varekataloger og prislister</w:t>
      </w:r>
      <w:bookmarkEnd w:id="33"/>
      <w:bookmarkEnd w:id="34"/>
    </w:p>
    <w:p w14:paraId="6940E4B4" w14:textId="39D4AC15" w:rsidR="00B24E56" w:rsidRPr="008435A6" w:rsidRDefault="00B24E56" w:rsidP="008435A6">
      <w:r w:rsidRPr="008435A6">
        <w:t xml:space="preserve">Leverandør skal utarbeide og oppdatere </w:t>
      </w:r>
      <w:r w:rsidR="006F5C5B">
        <w:t>komplett</w:t>
      </w:r>
      <w:r w:rsidR="006F5C5B" w:rsidRPr="008435A6">
        <w:t xml:space="preserve"> </w:t>
      </w:r>
      <w:r w:rsidRPr="008435A6">
        <w:t>varekatalog og nettoprisliste for Oppdragsgiver der kun de produktgrupper og produkter det er inngått avtale om skal fremkomme.</w:t>
      </w:r>
    </w:p>
    <w:p w14:paraId="34D63539" w14:textId="4FC90326" w:rsidR="00C52BE7" w:rsidRPr="008435A6" w:rsidRDefault="00C52BE7" w:rsidP="008435A6">
      <w:r w:rsidRPr="008435A6">
        <w:t xml:space="preserve">Leverandøren skal </w:t>
      </w:r>
      <w:r w:rsidR="006F5C5B">
        <w:t xml:space="preserve">i tillegg </w:t>
      </w:r>
      <w:r w:rsidRPr="008435A6">
        <w:t>utarbeide en varekatalog for avtalt standardsortiment og en varekatalog for øvrige sortiment.</w:t>
      </w:r>
    </w:p>
    <w:p w14:paraId="7992C08D" w14:textId="2A10F581" w:rsidR="00B24E56" w:rsidRPr="008435A6" w:rsidRDefault="00B24E56" w:rsidP="008435A6">
      <w:r w:rsidRPr="008435A6">
        <w:t>Varekatalogen og prislisten skal utarbeides i</w:t>
      </w:r>
      <w:r w:rsidR="00C52BE7" w:rsidRPr="008435A6">
        <w:t xml:space="preserve"> elektronisk format og sendes </w:t>
      </w:r>
      <w:r w:rsidR="000F42B9" w:rsidRPr="008435A6">
        <w:t>Avtaleeier</w:t>
      </w:r>
      <w:r w:rsidR="00C52BE7" w:rsidRPr="008435A6">
        <w:t xml:space="preserve"> </w:t>
      </w:r>
      <w:r w:rsidRPr="008435A6">
        <w:t>for Leverandør</w:t>
      </w:r>
      <w:r w:rsidR="008913F9">
        <w:t>ens</w:t>
      </w:r>
      <w:r w:rsidRPr="008435A6">
        <w:t xml:space="preserve"> regning</w:t>
      </w:r>
      <w:r w:rsidR="00F03DAF">
        <w:t xml:space="preserve"> i henhold til bilag 5</w:t>
      </w:r>
      <w:r w:rsidR="007C39B4">
        <w:t xml:space="preserve"> Samhandlingsbilaget</w:t>
      </w:r>
      <w:r w:rsidR="006F5C5B">
        <w:t xml:space="preserve"> – elektronisk handel</w:t>
      </w:r>
      <w:r w:rsidRPr="008435A6">
        <w:t>.</w:t>
      </w:r>
    </w:p>
    <w:p w14:paraId="0DF1E866" w14:textId="733F1F75" w:rsidR="00B24E56" w:rsidRPr="008435A6" w:rsidRDefault="00B24E56" w:rsidP="008435A6">
      <w:r w:rsidRPr="008435A6">
        <w:t xml:space="preserve">Leverandøren skal ved hver prisendring og ved utskifting i varesortiment oversende oppdatert nettoprisliste til </w:t>
      </w:r>
      <w:r w:rsidR="000F42B9" w:rsidRPr="008435A6">
        <w:t>Avtaleeier</w:t>
      </w:r>
      <w:r w:rsidR="00F03DAF">
        <w:t xml:space="preserve"> for godkjenning</w:t>
      </w:r>
      <w:r w:rsidRPr="008435A6">
        <w:t xml:space="preserve">. Listen skal være i et elektronisk format </w:t>
      </w:r>
      <w:r w:rsidR="006F5C5B">
        <w:t xml:space="preserve">i samsvar med bilag 5 Samhandlingsbilaget – elektronisk handel. </w:t>
      </w:r>
    </w:p>
    <w:p w14:paraId="37D960EB" w14:textId="77777777" w:rsidR="00F33927" w:rsidRDefault="00F33927" w:rsidP="00F33927">
      <w:pPr>
        <w:pStyle w:val="Overskrift2"/>
      </w:pPr>
      <w:bookmarkStart w:id="36" w:name="_Toc474748237"/>
      <w:r>
        <w:t>Leverandørens kvalitetsoppfølging / kvalitetskontroll</w:t>
      </w:r>
      <w:bookmarkEnd w:id="36"/>
    </w:p>
    <w:p w14:paraId="2967E78C" w14:textId="57A6B5E7" w:rsidR="00F33927" w:rsidRDefault="00F33927" w:rsidP="00F33927">
      <w:r>
        <w:t xml:space="preserve">Leverandøren skal på forespørsel fra Avtaleeier demonstrere sitt system for </w:t>
      </w:r>
      <w:r w:rsidR="006F5C5B">
        <w:t>kvalitetskontroll.</w:t>
      </w:r>
    </w:p>
    <w:p w14:paraId="122AA6FA" w14:textId="319D3610" w:rsidR="00F33927" w:rsidRDefault="00F33927" w:rsidP="00F33927">
      <w:r>
        <w:t>Leverandøren plikter på Avtaleeiers anmodning, å dokumentere at det leverte Produktet har vært gjenstand for kontroll og tilfredsstiller de krav og preferanser som er oppstilt i bilag 1</w:t>
      </w:r>
      <w:r w:rsidRPr="00F26B33">
        <w:t xml:space="preserve"> </w:t>
      </w:r>
      <w:r w:rsidR="007C39B4">
        <w:t>Kravspesifikasjon</w:t>
      </w:r>
      <w:r>
        <w:t xml:space="preserve"> og bilag 2</w:t>
      </w:r>
      <w:r w:rsidRPr="00F26B33">
        <w:t xml:space="preserve"> Leverandørens </w:t>
      </w:r>
      <w:r w:rsidR="006F5C5B">
        <w:t>beskrivelse</w:t>
      </w:r>
      <w:r w:rsidRPr="00F26B33">
        <w:t>.</w:t>
      </w:r>
    </w:p>
    <w:p w14:paraId="39EE98A9" w14:textId="0C261CC6" w:rsidR="00DE635D" w:rsidRDefault="00C018C0" w:rsidP="00C018C0">
      <w:pPr>
        <w:pStyle w:val="Overskrift2"/>
      </w:pPr>
      <w:bookmarkStart w:id="37" w:name="_Toc474748238"/>
      <w:r>
        <w:lastRenderedPageBreak/>
        <w:t>Prisgaranti</w:t>
      </w:r>
      <w:bookmarkEnd w:id="37"/>
    </w:p>
    <w:p w14:paraId="72AE2742" w14:textId="16BB9BF8" w:rsidR="00A70CC8" w:rsidRDefault="00C018C0" w:rsidP="00A70CC8">
      <w:bookmarkStart w:id="38" w:name="_Toc272137456"/>
      <w:bookmarkStart w:id="39" w:name="_Toc315947587"/>
      <w:bookmarkStart w:id="40" w:name="_Toc467051321"/>
      <w:bookmarkEnd w:id="35"/>
      <w:r>
        <w:t xml:space="preserve">Leverandøren skal sørge for at priser på Produkter til enhver tid er konkurransedyktige i forhold til de vilkår Avtaleeier kan oppnå i markedet. Leverandøren skal kontinuerlig arbeide med å sikre at priser og leveransevilkår som tilbys Avtaleier blir best mulig. </w:t>
      </w:r>
    </w:p>
    <w:p w14:paraId="365B3569" w14:textId="2FDF3B3F" w:rsidR="00C018C0" w:rsidRDefault="00C018C0" w:rsidP="00A70CC8">
      <w:r>
        <w:t>Leverandøren skal ha dokumentere rutiner og systemer for hvordan Leverandøren sikrer best mulig priser fra tredjepart.</w:t>
      </w:r>
    </w:p>
    <w:p w14:paraId="404BADE6" w14:textId="7E047320" w:rsidR="00515285" w:rsidRPr="00515285" w:rsidRDefault="004624CE" w:rsidP="00515285">
      <w:r w:rsidRPr="00515285">
        <w:t xml:space="preserve">Dersom Avtaleier kan dokumentere at Leverandøren ikke har levert </w:t>
      </w:r>
      <w:r w:rsidR="006F5C5B" w:rsidRPr="00515285">
        <w:t xml:space="preserve">Produkter </w:t>
      </w:r>
      <w:r w:rsidRPr="00515285">
        <w:t>til like gunstige priser som Avtaleeier kan oppnå i markedet for samme Produkt, skal Leverandøren redusere pris for Produktet tilsvarende</w:t>
      </w:r>
      <w:r w:rsidR="004E4CA9" w:rsidRPr="00515285">
        <w:t xml:space="preserve">. </w:t>
      </w:r>
    </w:p>
    <w:p w14:paraId="70729CEE" w14:textId="1C2FDF5F" w:rsidR="003B2484" w:rsidRPr="00CE7E46" w:rsidRDefault="003B2484" w:rsidP="00515285">
      <w:pPr>
        <w:pStyle w:val="Overskrift2"/>
      </w:pPr>
      <w:bookmarkStart w:id="41" w:name="_Toc469063894"/>
      <w:bookmarkStart w:id="42" w:name="_Toc474748239"/>
      <w:r w:rsidRPr="00CE7E46">
        <w:t>Statistikk</w:t>
      </w:r>
      <w:bookmarkEnd w:id="38"/>
      <w:bookmarkEnd w:id="39"/>
      <w:bookmarkEnd w:id="40"/>
      <w:bookmarkEnd w:id="41"/>
      <w:bookmarkEnd w:id="42"/>
    </w:p>
    <w:p w14:paraId="64DBFB97" w14:textId="6C65BE16" w:rsidR="00395E3C" w:rsidRDefault="003B2484" w:rsidP="00395E3C">
      <w:r w:rsidRPr="00F7296E">
        <w:t xml:space="preserve">Leverandøren plikter å utarbeide </w:t>
      </w:r>
      <w:r w:rsidR="009E6566">
        <w:t>statistikk i henhold til bilag 1</w:t>
      </w:r>
      <w:r w:rsidR="007C39B4">
        <w:t xml:space="preserve"> Kravspesifikasjon</w:t>
      </w:r>
      <w:r w:rsidR="009E6566">
        <w:t xml:space="preserve">. </w:t>
      </w:r>
    </w:p>
    <w:p w14:paraId="1601BF7A" w14:textId="2B2F2689" w:rsidR="00395E3C" w:rsidRPr="00E541CE" w:rsidRDefault="00395E3C" w:rsidP="00395E3C">
      <w:r w:rsidRPr="00F7296E">
        <w:t>Ved forsinket oversendelse av statistikk som ikke kan henføres under Force Majeure</w:t>
      </w:r>
      <w:r w:rsidR="00780B28">
        <w:t xml:space="preserve"> eller forhold hos Oppdragsgiver</w:t>
      </w:r>
      <w:r w:rsidRPr="00F7296E">
        <w:t xml:space="preserve">, kan </w:t>
      </w:r>
      <w:r w:rsidR="00317460">
        <w:t>Avtaleeier</w:t>
      </w:r>
      <w:r w:rsidR="00317460" w:rsidRPr="00F7296E">
        <w:t xml:space="preserve"> </w:t>
      </w:r>
      <w:r w:rsidRPr="00F7296E">
        <w:t xml:space="preserve">kreve dagmulkt uten dokumentasjon av tap ved forsinkelsen. Dagmulkt utgjør kr. 1.000,- per </w:t>
      </w:r>
      <w:r w:rsidR="00FB6281">
        <w:t>virkedag</w:t>
      </w:r>
      <w:r w:rsidR="00FB6281" w:rsidRPr="00F7296E">
        <w:t xml:space="preserve"> </w:t>
      </w:r>
      <w:r w:rsidRPr="00F7296E">
        <w:t>etter innsendingsfrist.</w:t>
      </w:r>
    </w:p>
    <w:p w14:paraId="6FBBAA5C" w14:textId="77777777" w:rsidR="00A2212F" w:rsidRPr="00CE7E46" w:rsidRDefault="00A2212F" w:rsidP="00A2212F">
      <w:pPr>
        <w:pStyle w:val="Overskrift2"/>
      </w:pPr>
      <w:bookmarkStart w:id="43" w:name="_Toc474748240"/>
      <w:bookmarkStart w:id="44" w:name="_Toc469063897"/>
      <w:bookmarkStart w:id="45" w:name="_Toc467051322"/>
      <w:bookmarkStart w:id="46" w:name="_Toc469063895"/>
      <w:r w:rsidRPr="00CE7E46">
        <w:t>Revisjon</w:t>
      </w:r>
      <w:bookmarkEnd w:id="43"/>
    </w:p>
    <w:p w14:paraId="0D83887B" w14:textId="1E2A49BF" w:rsidR="00A2212F" w:rsidRPr="00FA01C8" w:rsidRDefault="00C26200" w:rsidP="00A2212F">
      <w:r w:rsidRPr="00FA01C8">
        <w:t>Avtaleeier</w:t>
      </w:r>
      <w:r w:rsidR="00A2212F" w:rsidRPr="00FA01C8">
        <w:t xml:space="preserve"> har rett til å foreta revisjon av Leverandørens systemer, rutiner og aktiviteter som er forbundet med leveransen. </w:t>
      </w:r>
      <w:r w:rsidR="009E6566">
        <w:t>Avtaleeier</w:t>
      </w:r>
      <w:r w:rsidR="009E6566" w:rsidRPr="00FA01C8">
        <w:t xml:space="preserve"> </w:t>
      </w:r>
      <w:r w:rsidR="00A2212F" w:rsidRPr="00FA01C8">
        <w:t>har rett til innsyn i regnskaper</w:t>
      </w:r>
      <w:r w:rsidR="006F5C5B">
        <w:t xml:space="preserve"> og </w:t>
      </w:r>
      <w:r w:rsidR="00A2212F" w:rsidRPr="00FA01C8">
        <w:t xml:space="preserve">annen relevant dokumentasjon for verifisering av Leverandørens prising. </w:t>
      </w:r>
    </w:p>
    <w:p w14:paraId="0A17904F" w14:textId="3615B93C" w:rsidR="00A2212F" w:rsidRDefault="00A2212F" w:rsidP="00A2212F">
      <w:r w:rsidRPr="00FA01C8">
        <w:t xml:space="preserve">Revisjonsretten starter ved avtaleinngåelse og er begrenset til avtaleperioden. Ved revisjon skal Leverandøren vederlagsfritt yte rimelig assistanse. </w:t>
      </w:r>
      <w:r w:rsidR="00F33927" w:rsidRPr="00FA01C8">
        <w:t xml:space="preserve">Avtaleeier </w:t>
      </w:r>
      <w:r w:rsidRPr="00FA01C8">
        <w:t>kan benytte tredjepart til gjennomføring av slik undersøkelse.</w:t>
      </w:r>
      <w:r w:rsidR="00DF2A94" w:rsidRPr="00DF2A94">
        <w:t xml:space="preserve"> </w:t>
      </w:r>
      <w:r w:rsidR="00DF2A94">
        <w:t>Leverandøren kan motsette seg at en direkte konkurrent av Leverandøren blir oppnevnt som tredjepart.</w:t>
      </w:r>
    </w:p>
    <w:p w14:paraId="34A9A8D9" w14:textId="575BD9BC" w:rsidR="00DF2A94" w:rsidRPr="002617D8" w:rsidRDefault="00DF2A94" w:rsidP="00DF2A94">
      <w:r w:rsidRPr="002617D8">
        <w:t xml:space="preserve">Dersom revisjonen avdekker at avtalevilkår </w:t>
      </w:r>
      <w:r>
        <w:t xml:space="preserve">eller rettslige krav Leverandøren svarer for </w:t>
      </w:r>
      <w:r w:rsidRPr="002617D8">
        <w:t>ikke overholde</w:t>
      </w:r>
      <w:r>
        <w:t xml:space="preserve">s, plikter Leverandøren å sørge for </w:t>
      </w:r>
      <w:r w:rsidR="006F5C5B">
        <w:t xml:space="preserve">retting </w:t>
      </w:r>
      <w:r w:rsidRPr="002617D8">
        <w:t xml:space="preserve">slik at </w:t>
      </w:r>
      <w:r>
        <w:t>avtalevilkårene</w:t>
      </w:r>
      <w:r w:rsidRPr="002617D8">
        <w:t xml:space="preserve"> oppfylles. Hvis de påviste avvikene er av vesentlig karakter</w:t>
      </w:r>
      <w:r>
        <w:t>, eller kan bebreides Leverandøren som uaktsomt,</w:t>
      </w:r>
      <w:r w:rsidRPr="002617D8">
        <w:t xml:space="preserve"> plikter Leverandøren å refundere </w:t>
      </w:r>
      <w:r>
        <w:t>Avtaleeiers</w:t>
      </w:r>
      <w:r w:rsidRPr="002617D8">
        <w:t xml:space="preserve"> nødvendige kostnader til gjennomføring av revisjonen. </w:t>
      </w:r>
    </w:p>
    <w:p w14:paraId="4F2DAF34" w14:textId="0BE6CDC0" w:rsidR="00DF2A94" w:rsidRDefault="00DF2A94" w:rsidP="00DF2A94">
      <w:r>
        <w:t>Leverandøren skal sørge for så langt som mulig at det i de avtaler som Leverandøren inngår med eventuelle underleverandører</w:t>
      </w:r>
      <w:r w:rsidR="00CA0D7A">
        <w:t xml:space="preserve"> </w:t>
      </w:r>
      <w:r w:rsidR="006F5C5B">
        <w:t>inntas</w:t>
      </w:r>
      <w:r w:rsidR="00E77BAE">
        <w:t xml:space="preserve"> </w:t>
      </w:r>
      <w:r w:rsidR="00CA0D7A">
        <w:t>tilsvarende bestemmelser som i punkt 2.7.</w:t>
      </w:r>
      <w:r>
        <w:t xml:space="preserve"> </w:t>
      </w:r>
      <w:r w:rsidRPr="00ED2F79">
        <w:t xml:space="preserve">Dersom </w:t>
      </w:r>
      <w:r>
        <w:t>Avtaleeier</w:t>
      </w:r>
      <w:r w:rsidRPr="00ED2F79">
        <w:t xml:space="preserve"> ønsker å gjennomføre en revisjon hos Leverandørens underleverandør, plikter Leverandøren å samarbeide med </w:t>
      </w:r>
      <w:r>
        <w:t>Avtaleeier</w:t>
      </w:r>
      <w:r w:rsidRPr="00ED2F79">
        <w:t xml:space="preserve"> for å få gjennomført en slik revisjon</w:t>
      </w:r>
      <w:r>
        <w:t xml:space="preserve">. </w:t>
      </w:r>
    </w:p>
    <w:p w14:paraId="4ADF0784" w14:textId="77777777" w:rsidR="003B2484" w:rsidRPr="00CE7E46" w:rsidRDefault="003B2484" w:rsidP="00254AE3">
      <w:pPr>
        <w:pStyle w:val="Overskrift2"/>
      </w:pPr>
      <w:bookmarkStart w:id="47" w:name="_Toc392670722"/>
      <w:bookmarkStart w:id="48" w:name="_Toc469063898"/>
      <w:bookmarkStart w:id="49" w:name="_Toc474748241"/>
      <w:bookmarkEnd w:id="44"/>
      <w:bookmarkEnd w:id="45"/>
      <w:bookmarkEnd w:id="46"/>
      <w:r w:rsidRPr="00CE7E46">
        <w:t>Underleverandører</w:t>
      </w:r>
      <w:bookmarkEnd w:id="47"/>
      <w:bookmarkEnd w:id="48"/>
      <w:bookmarkEnd w:id="49"/>
    </w:p>
    <w:p w14:paraId="76E5C86B" w14:textId="6AEF53E3" w:rsidR="003B2484" w:rsidRPr="00E541CE" w:rsidRDefault="00C26200" w:rsidP="003B2484">
      <w:r>
        <w:t>Avtaleeier</w:t>
      </w:r>
      <w:r w:rsidRPr="00E541CE">
        <w:t xml:space="preserve"> </w:t>
      </w:r>
      <w:r w:rsidR="003B2484" w:rsidRPr="00E541CE">
        <w:t xml:space="preserve">skal kun forholde seg til Leverandøren i forbindelse med forhold knyttet til </w:t>
      </w:r>
      <w:r w:rsidR="00101F71">
        <w:t>Fellesavtalen</w:t>
      </w:r>
      <w:r w:rsidR="003B2484" w:rsidRPr="00E541CE">
        <w:t>. Leverandøren er ansvarlig for samt</w:t>
      </w:r>
      <w:r w:rsidR="00254AE3">
        <w:t>lige av sine underleverandører.</w:t>
      </w:r>
    </w:p>
    <w:p w14:paraId="77D95C1E" w14:textId="1E921884" w:rsidR="003B2484" w:rsidRPr="00E541CE" w:rsidRDefault="003B2484" w:rsidP="003B2484">
      <w:r w:rsidRPr="00E541CE">
        <w:t>Dersom valg a</w:t>
      </w:r>
      <w:r w:rsidR="00710245">
        <w:t>v underleverandør</w:t>
      </w:r>
      <w:r w:rsidRPr="00E541CE">
        <w:t xml:space="preserve"> foretas etter ikrafttredelse av denne avtalen, plikter Leverandøren å meddele valget skriftlig til </w:t>
      </w:r>
      <w:r w:rsidR="00317460">
        <w:t>Avtaleeier</w:t>
      </w:r>
      <w:r w:rsidR="00317460" w:rsidRPr="00E541CE">
        <w:t xml:space="preserve"> </w:t>
      </w:r>
      <w:r w:rsidRPr="00E541CE">
        <w:t xml:space="preserve">snarest mulig. </w:t>
      </w:r>
      <w:r w:rsidR="00317460">
        <w:t>Avtaleeier</w:t>
      </w:r>
      <w:r w:rsidR="00317460" w:rsidRPr="00E541CE">
        <w:t xml:space="preserve"> </w:t>
      </w:r>
      <w:r w:rsidRPr="00E541CE">
        <w:t>kan nekte å godkjenne valget derso</w:t>
      </w:r>
      <w:r w:rsidR="00254AE3">
        <w:t xml:space="preserve">m det foreligger saklig grunn. </w:t>
      </w:r>
    </w:p>
    <w:p w14:paraId="68AFD67E" w14:textId="77777777" w:rsidR="003B2484" w:rsidRPr="00CE7E46" w:rsidRDefault="003B2484" w:rsidP="00254AE3">
      <w:pPr>
        <w:pStyle w:val="Overskrift2"/>
      </w:pPr>
      <w:bookmarkStart w:id="50" w:name="_Toc232406216"/>
      <w:bookmarkStart w:id="51" w:name="_Toc392670723"/>
      <w:bookmarkStart w:id="52" w:name="_Toc469063899"/>
      <w:bookmarkStart w:id="53" w:name="_Toc474748242"/>
      <w:r w:rsidRPr="00CE7E46">
        <w:lastRenderedPageBreak/>
        <w:t>Samarbeid med tredjepart</w:t>
      </w:r>
      <w:bookmarkEnd w:id="50"/>
      <w:bookmarkEnd w:id="51"/>
      <w:bookmarkEnd w:id="52"/>
      <w:bookmarkEnd w:id="53"/>
    </w:p>
    <w:p w14:paraId="5D48965B" w14:textId="1E570600" w:rsidR="003B2484" w:rsidRPr="00E541CE" w:rsidRDefault="003B2484" w:rsidP="003B2484">
      <w:r w:rsidRPr="00E541CE">
        <w:t xml:space="preserve">Leverandøren plikter å samarbeide med </w:t>
      </w:r>
      <w:r w:rsidR="00317460">
        <w:t xml:space="preserve">Avtaleeiers eller </w:t>
      </w:r>
      <w:r w:rsidR="000330A0">
        <w:t>Oppdragsgiver</w:t>
      </w:r>
      <w:r w:rsidRPr="00E541CE">
        <w:t xml:space="preserve">s tredjepart, for eksempel andre offentlige virksomheter eller andre </w:t>
      </w:r>
      <w:r w:rsidR="008913F9">
        <w:t>l</w:t>
      </w:r>
      <w:r w:rsidRPr="00E541CE">
        <w:t xml:space="preserve">everandører </w:t>
      </w:r>
      <w:r w:rsidR="00317460">
        <w:t xml:space="preserve">Avtaleeier eller </w:t>
      </w:r>
      <w:r w:rsidR="000330A0">
        <w:t>Oppdragsgiver</w:t>
      </w:r>
      <w:r w:rsidRPr="00E541CE">
        <w:t xml:space="preserve"> har, i den utstrekning </w:t>
      </w:r>
      <w:r w:rsidR="00317460">
        <w:t xml:space="preserve">Avtaleeier eller </w:t>
      </w:r>
      <w:r w:rsidR="000330A0">
        <w:t>Oppdragsgiver</w:t>
      </w:r>
      <w:r w:rsidRPr="00E541CE">
        <w:t xml:space="preserve"> finner dette nødvend</w:t>
      </w:r>
      <w:r w:rsidR="00254AE3">
        <w:t xml:space="preserve">ig for oppfyllelse av </w:t>
      </w:r>
      <w:r w:rsidR="00493364">
        <w:t>Fellesavtalen.</w:t>
      </w:r>
      <w:r w:rsidR="00254AE3">
        <w:t xml:space="preserve"> </w:t>
      </w:r>
    </w:p>
    <w:p w14:paraId="44BCFB59" w14:textId="77777777" w:rsidR="003B2484" w:rsidRPr="00CE7E46" w:rsidRDefault="003B2484" w:rsidP="00254AE3">
      <w:pPr>
        <w:pStyle w:val="Overskrift2"/>
      </w:pPr>
      <w:bookmarkStart w:id="54" w:name="_Toc392670725"/>
      <w:bookmarkStart w:id="55" w:name="_Toc469063900"/>
      <w:bookmarkStart w:id="56" w:name="_Toc474748243"/>
      <w:r w:rsidRPr="00CE7E46">
        <w:t>Miljøkrav</w:t>
      </w:r>
      <w:bookmarkEnd w:id="54"/>
      <w:bookmarkEnd w:id="55"/>
      <w:bookmarkEnd w:id="56"/>
    </w:p>
    <w:p w14:paraId="18B1D4CE" w14:textId="6537EFFC" w:rsidR="003B2484" w:rsidRDefault="003B2484" w:rsidP="003B2484">
      <w:r>
        <w:t xml:space="preserve">Leverandøren garanterer at </w:t>
      </w:r>
      <w:r w:rsidR="00772D0D">
        <w:t xml:space="preserve">de </w:t>
      </w:r>
      <w:r>
        <w:t xml:space="preserve">i hele </w:t>
      </w:r>
      <w:r w:rsidR="00515285">
        <w:t xml:space="preserve">Fellesavtaleperioden </w:t>
      </w:r>
      <w:r>
        <w:t xml:space="preserve">oppfyller avtalens miljøkrav, samt den til enhver </w:t>
      </w:r>
      <w:r w:rsidR="00254AE3">
        <w:t xml:space="preserve">tid gjeldende miljølovgivning. </w:t>
      </w:r>
    </w:p>
    <w:p w14:paraId="4F14BAAF" w14:textId="0B8E012D" w:rsidR="003B2484" w:rsidRDefault="003B2484" w:rsidP="003B2484">
      <w:r>
        <w:t xml:space="preserve">Leverandør skal arbeide aktivt for å </w:t>
      </w:r>
      <w:r w:rsidR="008913F9">
        <w:t xml:space="preserve">minimere </w:t>
      </w:r>
      <w:r>
        <w:t>miljøbelastningen</w:t>
      </w:r>
      <w:r w:rsidR="00254AE3">
        <w:t xml:space="preserve"> ved oppfyllelse av avtalen.</w:t>
      </w:r>
    </w:p>
    <w:p w14:paraId="7AD9B9F5" w14:textId="749FA21C" w:rsidR="003B2484" w:rsidRDefault="003B2484" w:rsidP="003B2484">
      <w:r w:rsidRPr="00E541CE">
        <w:t xml:space="preserve">Leverandøren plikter på forespørsel fra </w:t>
      </w:r>
      <w:r w:rsidR="00DF2A94">
        <w:t>Avtale</w:t>
      </w:r>
      <w:r w:rsidR="000145D4">
        <w:t>eier</w:t>
      </w:r>
      <w:r w:rsidRPr="00E541CE">
        <w:t xml:space="preserve"> å fremlegge egenerklæringer for at det ikke foregår produksjon i strid med internasjonale eller produsentlandets nasjonale miljøkrav verken hos seg selv eller sine underleverandører ved produksjon av Produktet. Dette inkluderer også produksjon av delelementer som senere skal inngå i Produktet.</w:t>
      </w:r>
    </w:p>
    <w:p w14:paraId="6297B8D6" w14:textId="719AD39D" w:rsidR="00B64BB4" w:rsidRDefault="00B64BB4" w:rsidP="00B64BB4">
      <w:pPr>
        <w:pStyle w:val="Overskrift2"/>
      </w:pPr>
      <w:bookmarkStart w:id="57" w:name="_Toc474748244"/>
      <w:r>
        <w:t>Returordning for emballasje</w:t>
      </w:r>
      <w:bookmarkEnd w:id="57"/>
    </w:p>
    <w:p w14:paraId="0B620146" w14:textId="2DFE7D5A" w:rsidR="00B64BB4" w:rsidRPr="00B64BB4" w:rsidRDefault="00B64BB4" w:rsidP="00B64BB4">
      <w:r>
        <w:t xml:space="preserve">Hvis </w:t>
      </w:r>
      <w:r w:rsidRPr="00B64BB4">
        <w:t>Leverandør</w:t>
      </w:r>
      <w:r>
        <w:t>en</w:t>
      </w:r>
      <w:r w:rsidRPr="00B64BB4">
        <w:t xml:space="preserve"> benytter emballasje, skal det senest ved inngåelse av denne rammeavtalen fremlegges dokumentasjon for at Leverandøren er medlem i en returordning eller oppfyller forpliktelsen gjennom egen returordning med egen ordning for sluttbehandling hvor emballasjen blir tatt hånd om på en miljømessig forsvarlig måte (Grønt Punkt Norge AS e</w:t>
      </w:r>
      <w:r w:rsidR="00D71FF8">
        <w:t xml:space="preserve">ller tilsvarende returordning). </w:t>
      </w:r>
      <w:r w:rsidRPr="00B64BB4">
        <w:t>Leverandøren</w:t>
      </w:r>
      <w:r w:rsidR="00D71FF8">
        <w:t xml:space="preserve"> skal i tillegg</w:t>
      </w:r>
      <w:r w:rsidRPr="00B64BB4">
        <w:t xml:space="preserve"> ha et system for retur og resirkulering av tonerkassetter. Det kreves at medlemskapet eller tilknytningen til annen ordning opprettholdes så lenge</w:t>
      </w:r>
      <w:r w:rsidR="00772D0D">
        <w:t xml:space="preserve"> Fellesavtalen gjelder</w:t>
      </w:r>
      <w:r w:rsidRPr="00B64BB4">
        <w:t>.</w:t>
      </w:r>
    </w:p>
    <w:p w14:paraId="49D79300" w14:textId="2B1AF719" w:rsidR="00B64BB4" w:rsidRPr="00B64BB4" w:rsidRDefault="00B64BB4" w:rsidP="00B64BB4">
      <w:r w:rsidRPr="00B64BB4">
        <w:t xml:space="preserve">Leverandøren skal kostnadsfritt ved levering ta med ytteremballasje, paller, papp, plast etc. Dette skal gjenbrukes eller gjenvinnes. </w:t>
      </w:r>
    </w:p>
    <w:p w14:paraId="0DBFE17F" w14:textId="77777777" w:rsidR="003B2484" w:rsidRDefault="003B2484" w:rsidP="00254AE3">
      <w:pPr>
        <w:pStyle w:val="Overskrift2"/>
      </w:pPr>
      <w:bookmarkStart w:id="58" w:name="_Toc469063901"/>
      <w:bookmarkStart w:id="59" w:name="_Toc474748245"/>
      <w:r>
        <w:t>Forsikringer</w:t>
      </w:r>
      <w:bookmarkEnd w:id="58"/>
      <w:bookmarkEnd w:id="59"/>
    </w:p>
    <w:p w14:paraId="153A716C" w14:textId="4486355A" w:rsidR="003B2484" w:rsidRDefault="003B2484" w:rsidP="00596FB0">
      <w:pPr>
        <w:pStyle w:val="AvtaleNormal"/>
      </w:pPr>
      <w:r>
        <w:t xml:space="preserve">Leverandøren skal ha forsikringer som er tilstrekkelige til å dekke de kravene fra </w:t>
      </w:r>
      <w:r w:rsidR="000330A0">
        <w:t>Oppdragsgiver</w:t>
      </w:r>
      <w:r w:rsidR="00631E2A" w:rsidRPr="00631E2A">
        <w:t xml:space="preserve"> </w:t>
      </w:r>
      <w:r w:rsidR="00631E2A">
        <w:t>eller Avtaleeier</w:t>
      </w:r>
      <w:r>
        <w:t xml:space="preserve"> som følger av Leverandørens risiko eller ansvar etter </w:t>
      </w:r>
      <w:r w:rsidR="008913F9">
        <w:t>Felles</w:t>
      </w:r>
      <w:r>
        <w:t>avtalen innenfor rammen av alminnelige forsikringsvilkår. Denne forpliktelsen anses oppfylt dersom Leverandøren tegner ansvars- og risikoforsikring på vilkår som anses som ordinære innenfor norsk forsikringsvirksomhet.</w:t>
      </w:r>
    </w:p>
    <w:p w14:paraId="7E1DFD1E" w14:textId="77777777" w:rsidR="003B2484" w:rsidRDefault="003B2484" w:rsidP="00596FB0">
      <w:pPr>
        <w:pStyle w:val="AvtaleNormal"/>
      </w:pPr>
    </w:p>
    <w:p w14:paraId="0F8BDE7C" w14:textId="614CE52F" w:rsidR="00254AE3" w:rsidRDefault="003B2484" w:rsidP="00596FB0">
      <w:pPr>
        <w:pStyle w:val="AvtaleNormal"/>
      </w:pPr>
      <w:r>
        <w:t xml:space="preserve">Leverandøren skal på forespørsel fra </w:t>
      </w:r>
      <w:r w:rsidR="000330A0">
        <w:t>Oppdragsgiver</w:t>
      </w:r>
      <w:r w:rsidR="000145D4">
        <w:t xml:space="preserve"> eller Avtaleeier</w:t>
      </w:r>
      <w:r>
        <w:t xml:space="preserve"> redegjøre for, og dokumentere de av Leverandørens forsikringer som er relevante for oppf</w:t>
      </w:r>
      <w:r w:rsidR="00254AE3">
        <w:t xml:space="preserve">yllelse av denne bestemmelsen. </w:t>
      </w:r>
    </w:p>
    <w:p w14:paraId="196A0E53" w14:textId="77777777" w:rsidR="003B2484" w:rsidRPr="00CE7E46" w:rsidRDefault="003B2484" w:rsidP="00254AE3">
      <w:pPr>
        <w:pStyle w:val="Overskrift2"/>
      </w:pPr>
      <w:bookmarkStart w:id="60" w:name="_Toc469063902"/>
      <w:bookmarkStart w:id="61" w:name="_Toc474748246"/>
      <w:r>
        <w:t xml:space="preserve">Etiske </w:t>
      </w:r>
      <w:bookmarkEnd w:id="60"/>
      <w:r>
        <w:t>krav - kontraktsvilkår</w:t>
      </w:r>
      <w:bookmarkEnd w:id="61"/>
    </w:p>
    <w:p w14:paraId="619DA0F3" w14:textId="24997A49" w:rsidR="003B2484" w:rsidRPr="00E541CE" w:rsidRDefault="003B2484" w:rsidP="003B2484">
      <w:r w:rsidRPr="00E541CE">
        <w:t>Leverandøren plikter å sørge for at</w:t>
      </w:r>
      <w:r w:rsidR="0055142F">
        <w:t xml:space="preserve"> de</w:t>
      </w:r>
      <w:r w:rsidRPr="00E541CE">
        <w:t xml:space="preserve"> </w:t>
      </w:r>
      <w:r>
        <w:t>etiske krav</w:t>
      </w:r>
      <w:r w:rsidR="0055142F">
        <w:t>ene</w:t>
      </w:r>
      <w:r w:rsidRPr="00E541CE">
        <w:t xml:space="preserve"> </w:t>
      </w:r>
      <w:r w:rsidR="00D71FF8">
        <w:t xml:space="preserve">i </w:t>
      </w:r>
      <w:r w:rsidR="00B81A12">
        <w:t xml:space="preserve">bilag </w:t>
      </w:r>
      <w:r w:rsidR="004E731E">
        <w:t>6</w:t>
      </w:r>
      <w:r w:rsidR="00B81A12">
        <w:t xml:space="preserve"> </w:t>
      </w:r>
      <w:r w:rsidRPr="00E541CE">
        <w:t>blir ivaretatt i avtaleperioden.</w:t>
      </w:r>
      <w:bookmarkEnd w:id="30"/>
    </w:p>
    <w:p w14:paraId="77348408" w14:textId="77777777" w:rsidR="003B2484" w:rsidRPr="00CE7E46" w:rsidRDefault="003B2484" w:rsidP="00254AE3">
      <w:pPr>
        <w:pStyle w:val="Overskrift2"/>
      </w:pPr>
      <w:bookmarkStart w:id="62" w:name="_Toc392670729"/>
      <w:bookmarkStart w:id="63" w:name="_Toc469063903"/>
      <w:bookmarkStart w:id="64" w:name="_Toc474748247"/>
      <w:r w:rsidRPr="00CE7E46">
        <w:t>Reklame</w:t>
      </w:r>
      <w:bookmarkEnd w:id="62"/>
      <w:bookmarkEnd w:id="63"/>
      <w:bookmarkEnd w:id="64"/>
    </w:p>
    <w:p w14:paraId="34BA2D7A" w14:textId="171BA144" w:rsidR="003B2484" w:rsidRDefault="003B2484" w:rsidP="003B2484">
      <w:r w:rsidRPr="00E541CE">
        <w:t xml:space="preserve">Leverandøren plikter å innhente skriftlig forhåndsgodkjennelse fra </w:t>
      </w:r>
      <w:r w:rsidR="00F33927">
        <w:t>Avtaleeier</w:t>
      </w:r>
      <w:r w:rsidR="00DF2A94">
        <w:t xml:space="preserve"> </w:t>
      </w:r>
      <w:r w:rsidRPr="00E541CE">
        <w:t xml:space="preserve">dersom Leverandøren for reklameformål eller på annen måte ønsker å gi offentligheten informasjon om </w:t>
      </w:r>
      <w:r w:rsidR="00772D0D">
        <w:t>Fellesavtalen</w:t>
      </w:r>
      <w:r w:rsidRPr="00E541CE">
        <w:t xml:space="preserve">. Dette omfatter også benevnelse / beskrivelse på Leverandørens nettsider og / eller i sosiale media. </w:t>
      </w:r>
    </w:p>
    <w:p w14:paraId="6D0DB64E" w14:textId="0CD76F5D" w:rsidR="00B81A12" w:rsidRDefault="00B81A12" w:rsidP="003B2484">
      <w:r>
        <w:t>Leverandøren forplikter seg</w:t>
      </w:r>
      <w:r w:rsidR="00EB1CEB">
        <w:t xml:space="preserve"> </w:t>
      </w:r>
      <w:r>
        <w:t>til å innta tilsvarende bestemmelse i sine avtaler med sine underleverandører.</w:t>
      </w:r>
    </w:p>
    <w:p w14:paraId="619E2253" w14:textId="5A294AEC" w:rsidR="00621526" w:rsidRDefault="00621526" w:rsidP="00621526">
      <w:pPr>
        <w:pStyle w:val="Overskrift2"/>
      </w:pPr>
      <w:bookmarkStart w:id="65" w:name="_Toc474748248"/>
      <w:r>
        <w:lastRenderedPageBreak/>
        <w:t>Omdømmelojalitet innenfor avtaleområdet</w:t>
      </w:r>
      <w:bookmarkEnd w:id="65"/>
    </w:p>
    <w:p w14:paraId="6F6C3574" w14:textId="24D4264C" w:rsidR="00152D6D" w:rsidRPr="002831F6" w:rsidRDefault="00152D6D" w:rsidP="00152D6D">
      <w:pPr>
        <w:spacing w:before="200" w:after="0" w:line="276" w:lineRule="auto"/>
        <w:rPr>
          <w:rFonts w:ascii="Calibri" w:eastAsia="Calibri" w:hAnsi="Calibri" w:cs="Times New Roman"/>
        </w:rPr>
      </w:pPr>
      <w:r w:rsidRPr="002831F6">
        <w:rPr>
          <w:rFonts w:ascii="Calibri" w:eastAsia="Calibri" w:hAnsi="Calibri" w:cs="Times New Roman"/>
        </w:rPr>
        <w:t xml:space="preserve">Leverandør skal ivareta </w:t>
      </w:r>
      <w:r>
        <w:rPr>
          <w:rFonts w:ascii="Calibri" w:eastAsia="Calibri" w:hAnsi="Calibri" w:cs="Times New Roman"/>
        </w:rPr>
        <w:t xml:space="preserve">Avtaleeiers </w:t>
      </w:r>
      <w:r w:rsidRPr="002831F6">
        <w:rPr>
          <w:rFonts w:ascii="Calibri" w:eastAsia="Calibri" w:hAnsi="Calibri" w:cs="Times New Roman"/>
        </w:rPr>
        <w:t xml:space="preserve">interesser i gjennomføring av </w:t>
      </w:r>
      <w:r>
        <w:rPr>
          <w:rFonts w:ascii="Calibri" w:eastAsia="Calibri" w:hAnsi="Calibri" w:cs="Times New Roman"/>
        </w:rPr>
        <w:t>Fellesavtalen</w:t>
      </w:r>
      <w:r w:rsidRPr="002831F6">
        <w:rPr>
          <w:rFonts w:ascii="Calibri" w:eastAsia="Calibri" w:hAnsi="Calibri" w:cs="Times New Roman"/>
        </w:rPr>
        <w:t>. Leverandør skal i avtaleperioden ikke utøve virksomhet som svekker</w:t>
      </w:r>
      <w:r>
        <w:rPr>
          <w:rFonts w:ascii="Calibri" w:eastAsia="Calibri" w:hAnsi="Calibri" w:cs="Times New Roman"/>
        </w:rPr>
        <w:t xml:space="preserve"> Avtaleeiers </w:t>
      </w:r>
      <w:r w:rsidRPr="002831F6">
        <w:rPr>
          <w:rFonts w:ascii="Calibri" w:eastAsia="Calibri" w:hAnsi="Calibri" w:cs="Times New Roman"/>
        </w:rPr>
        <w:t>omdømme. Partene skal heller ikke omtale avtalens premisser eller innhold på et slikt vis at dette kan skade den annen parts omdømme eller forhold til 3.</w:t>
      </w:r>
      <w:r w:rsidR="00772D0D">
        <w:rPr>
          <w:rFonts w:ascii="Calibri" w:eastAsia="Calibri" w:hAnsi="Calibri" w:cs="Times New Roman"/>
        </w:rPr>
        <w:t xml:space="preserve"> </w:t>
      </w:r>
      <w:r w:rsidRPr="002831F6">
        <w:rPr>
          <w:rFonts w:ascii="Calibri" w:eastAsia="Calibri" w:hAnsi="Calibri" w:cs="Times New Roman"/>
        </w:rPr>
        <w:t xml:space="preserve">parter.  Leverandør skal ikke ta stilling til eller kommentere synspunkter eller misnøye fra </w:t>
      </w:r>
      <w:r>
        <w:rPr>
          <w:rFonts w:ascii="Calibri" w:eastAsia="Calibri" w:hAnsi="Calibri" w:cs="Times New Roman"/>
        </w:rPr>
        <w:t>Oppdragsgiverne</w:t>
      </w:r>
      <w:r w:rsidRPr="002831F6">
        <w:rPr>
          <w:rFonts w:ascii="Calibri" w:eastAsia="Calibri" w:hAnsi="Calibri" w:cs="Times New Roman"/>
        </w:rPr>
        <w:t xml:space="preserve"> eller andre som retter seg mot </w:t>
      </w:r>
      <w:r>
        <w:rPr>
          <w:rFonts w:ascii="Calibri" w:eastAsia="Calibri" w:hAnsi="Calibri" w:cs="Times New Roman"/>
        </w:rPr>
        <w:t>Avtaleeier</w:t>
      </w:r>
      <w:r w:rsidRPr="002831F6">
        <w:rPr>
          <w:rFonts w:ascii="Calibri" w:eastAsia="Calibri" w:hAnsi="Calibri" w:cs="Times New Roman"/>
        </w:rPr>
        <w:t xml:space="preserve">, men opplyse om at slike henvendelser skal rettes til </w:t>
      </w:r>
      <w:r>
        <w:rPr>
          <w:rFonts w:ascii="Calibri" w:eastAsia="Calibri" w:hAnsi="Calibri" w:cs="Times New Roman"/>
        </w:rPr>
        <w:t>Avtaleeier</w:t>
      </w:r>
      <w:r w:rsidRPr="002831F6">
        <w:rPr>
          <w:rFonts w:ascii="Calibri" w:eastAsia="Calibri" w:hAnsi="Calibri" w:cs="Times New Roman"/>
        </w:rPr>
        <w:t xml:space="preserve">s kontaktperson i </w:t>
      </w:r>
      <w:r w:rsidR="00772D0D">
        <w:rPr>
          <w:rFonts w:ascii="Calibri" w:eastAsia="Calibri" w:hAnsi="Calibri" w:cs="Times New Roman"/>
        </w:rPr>
        <w:t>Felles</w:t>
      </w:r>
      <w:r w:rsidRPr="002831F6">
        <w:rPr>
          <w:rFonts w:ascii="Calibri" w:eastAsia="Calibri" w:hAnsi="Calibri" w:cs="Times New Roman"/>
        </w:rPr>
        <w:t>avtalen.</w:t>
      </w:r>
    </w:p>
    <w:p w14:paraId="656F83D9" w14:textId="41BA5CEC" w:rsidR="003B2484" w:rsidRPr="000868A9" w:rsidRDefault="00A70CC8" w:rsidP="00254AE3">
      <w:pPr>
        <w:pStyle w:val="Overskrift1"/>
      </w:pPr>
      <w:bookmarkStart w:id="66" w:name="_Toc469063904"/>
      <w:bookmarkStart w:id="67" w:name="_Toc471906439"/>
      <w:bookmarkStart w:id="68" w:name="_Toc474748249"/>
      <w:r>
        <w:t>Avtaleeiers</w:t>
      </w:r>
      <w:r w:rsidRPr="000868A9">
        <w:t xml:space="preserve"> </w:t>
      </w:r>
      <w:r w:rsidR="00DF2A94">
        <w:t>og O</w:t>
      </w:r>
      <w:r>
        <w:t xml:space="preserve">ppdragsgivers </w:t>
      </w:r>
      <w:r w:rsidR="003B2484" w:rsidRPr="000868A9">
        <w:t>plikter</w:t>
      </w:r>
      <w:bookmarkEnd w:id="66"/>
      <w:bookmarkEnd w:id="67"/>
      <w:bookmarkEnd w:id="68"/>
    </w:p>
    <w:p w14:paraId="02221692" w14:textId="210E5D8D" w:rsidR="003B2484" w:rsidRPr="00CE7E46" w:rsidRDefault="000330A0" w:rsidP="00254AE3">
      <w:pPr>
        <w:pStyle w:val="Overskrift2"/>
      </w:pPr>
      <w:bookmarkStart w:id="69" w:name="_Toc469063905"/>
      <w:bookmarkStart w:id="70" w:name="_Toc474748250"/>
      <w:r>
        <w:t>Oppdragsgiver</w:t>
      </w:r>
      <w:r w:rsidR="003B2484" w:rsidRPr="00CE7E46">
        <w:t>s ansvar og medvirkning</w:t>
      </w:r>
      <w:bookmarkEnd w:id="69"/>
      <w:bookmarkEnd w:id="70"/>
    </w:p>
    <w:p w14:paraId="56F202EC" w14:textId="3F56B81E" w:rsidR="003B2484" w:rsidRPr="00E541CE" w:rsidRDefault="00B81A12" w:rsidP="003B2484">
      <w:r>
        <w:t>Oppdragsgiver</w:t>
      </w:r>
      <w:r w:rsidR="00DF2BD8">
        <w:t xml:space="preserve"> plikter</w:t>
      </w:r>
      <w:r>
        <w:t xml:space="preserve">, i henhold til </w:t>
      </w:r>
      <w:r w:rsidRPr="00C15BC7">
        <w:t>bilag 1</w:t>
      </w:r>
      <w:r w:rsidR="008913F9">
        <w:t>2</w:t>
      </w:r>
      <w:r>
        <w:t xml:space="preserve"> </w:t>
      </w:r>
      <w:r w:rsidR="009E6566">
        <w:t xml:space="preserve">Oppdragsgiverne </w:t>
      </w:r>
      <w:r>
        <w:t>omfattet</w:t>
      </w:r>
      <w:r w:rsidR="00F778C6">
        <w:t xml:space="preserve"> av denne avtalen</w:t>
      </w:r>
      <w:r w:rsidR="003B2484" w:rsidRPr="00E541CE">
        <w:t xml:space="preserve">, å benytte denne </w:t>
      </w:r>
      <w:r w:rsidR="001B588D">
        <w:t>Fellesavtalen</w:t>
      </w:r>
      <w:r w:rsidR="003B2484" w:rsidRPr="00E541CE">
        <w:t xml:space="preserve"> for å dekke sitt løpende behov for </w:t>
      </w:r>
      <w:r w:rsidR="001B588D">
        <w:t>Produkter</w:t>
      </w:r>
      <w:r w:rsidR="00312C8B">
        <w:t xml:space="preserve"> som er omfattet </w:t>
      </w:r>
      <w:r w:rsidR="008913F9">
        <w:t>Fellesavtalen</w:t>
      </w:r>
      <w:r w:rsidR="009E6566">
        <w:t xml:space="preserve"> med de unntak som følger av bilag 1</w:t>
      </w:r>
      <w:r w:rsidR="00C82718">
        <w:t xml:space="preserve"> Kravspesifikasjon</w:t>
      </w:r>
      <w:r w:rsidR="00312C8B">
        <w:t xml:space="preserve">. </w:t>
      </w:r>
    </w:p>
    <w:p w14:paraId="14ACBF48" w14:textId="5BF3A1B9" w:rsidR="003B2484" w:rsidRPr="00E541CE" w:rsidRDefault="004A443E" w:rsidP="003B2484">
      <w:r>
        <w:t>Avtaleeier</w:t>
      </w:r>
      <w:r w:rsidR="001B588D">
        <w:t xml:space="preserve"> og Oppdragsgiverne</w:t>
      </w:r>
      <w:r w:rsidR="003B2484" w:rsidRPr="00E541CE">
        <w:t xml:space="preserve"> har et felles ansvar for å bidra til å legge forholdene til rette for at Leverandøren skal få utført sine plikter etter </w:t>
      </w:r>
      <w:r w:rsidR="008913F9">
        <w:t>Felles</w:t>
      </w:r>
      <w:r w:rsidR="003B2484" w:rsidRPr="00E541CE">
        <w:t>avta</w:t>
      </w:r>
      <w:r w:rsidR="00312C8B">
        <w:t>len og tilhørende bestillinger.</w:t>
      </w:r>
    </w:p>
    <w:p w14:paraId="649490BE" w14:textId="21238504" w:rsidR="00F53027" w:rsidRDefault="00F53027" w:rsidP="00F53027">
      <w:pPr>
        <w:pStyle w:val="Overskrift2"/>
      </w:pPr>
      <w:bookmarkStart w:id="71" w:name="_Toc474748251"/>
      <w:bookmarkStart w:id="72" w:name="_Toc469063909"/>
      <w:bookmarkStart w:id="73" w:name="_Toc471906440"/>
      <w:r>
        <w:t>Forsikringer</w:t>
      </w:r>
      <w:bookmarkEnd w:id="71"/>
    </w:p>
    <w:p w14:paraId="6AB2AF9C" w14:textId="24CF196B" w:rsidR="00F53027" w:rsidRPr="00F53027" w:rsidRDefault="00A42200" w:rsidP="00F53027">
      <w:r>
        <w:t xml:space="preserve">Oppdragsgiver og </w:t>
      </w:r>
      <w:r w:rsidR="004A443E">
        <w:t>Avtaleeier</w:t>
      </w:r>
      <w:r>
        <w:t xml:space="preserve"> </w:t>
      </w:r>
      <w:r w:rsidR="00F53027">
        <w:t>er en offentlig virksomhet, og er selvassurandør.</w:t>
      </w:r>
    </w:p>
    <w:p w14:paraId="77E993A5" w14:textId="380EDB03" w:rsidR="003B2484" w:rsidRPr="00D31A97" w:rsidRDefault="003B2484" w:rsidP="00312C8B">
      <w:pPr>
        <w:pStyle w:val="Overskrift1"/>
      </w:pPr>
      <w:bookmarkStart w:id="74" w:name="_Toc474748252"/>
      <w:r w:rsidRPr="00D31A97">
        <w:t xml:space="preserve">Partenes </w:t>
      </w:r>
      <w:r w:rsidR="00DA56D2">
        <w:t>f</w:t>
      </w:r>
      <w:r w:rsidRPr="00D31A97">
        <w:t>elles plikter</w:t>
      </w:r>
      <w:bookmarkEnd w:id="72"/>
      <w:bookmarkEnd w:id="73"/>
      <w:bookmarkEnd w:id="74"/>
    </w:p>
    <w:p w14:paraId="56D20F03" w14:textId="47550F7E" w:rsidR="003B2484" w:rsidRPr="00E541CE" w:rsidRDefault="003B2484" w:rsidP="00312C8B">
      <w:pPr>
        <w:pStyle w:val="Overskrift2"/>
      </w:pPr>
      <w:bookmarkStart w:id="75" w:name="_Toc469063910"/>
      <w:bookmarkStart w:id="76" w:name="_Toc474748253"/>
      <w:r w:rsidRPr="00E541CE">
        <w:t>Samarbeid</w:t>
      </w:r>
      <w:bookmarkEnd w:id="75"/>
      <w:r w:rsidR="003347D0">
        <w:t xml:space="preserve"> og samhandling</w:t>
      </w:r>
      <w:bookmarkEnd w:id="76"/>
    </w:p>
    <w:p w14:paraId="5396B97C" w14:textId="2CF4E453" w:rsidR="003B2484" w:rsidRPr="00E541CE" w:rsidRDefault="003B2484" w:rsidP="003B2484">
      <w:r w:rsidRPr="00E541CE">
        <w:t xml:space="preserve">Partene skal lojalt samarbeide og medvirke til </w:t>
      </w:r>
      <w:r w:rsidR="004A443E">
        <w:t>F</w:t>
      </w:r>
      <w:r w:rsidR="00F53027">
        <w:t>elles</w:t>
      </w:r>
      <w:r w:rsidRPr="00E541CE">
        <w:t>avtalens gjennomføring. Henvendelser fra den annen part skal besvares uten ugrunnet opphold.</w:t>
      </w:r>
    </w:p>
    <w:p w14:paraId="0FCE6226" w14:textId="49E7FCA6" w:rsidR="003B2484" w:rsidRDefault="003B2484" w:rsidP="003B2484">
      <w:r w:rsidRPr="00E541CE">
        <w:t>Partene skal videre uten ugrunnet opphold varsle hverandre om forhold de forstår eller bør forstå kan få betydning f</w:t>
      </w:r>
      <w:r w:rsidR="00312C8B">
        <w:t xml:space="preserve">or </w:t>
      </w:r>
      <w:r w:rsidR="00B119B5">
        <w:t xml:space="preserve">Fellesavtalens </w:t>
      </w:r>
      <w:r w:rsidR="00312C8B">
        <w:t>gjennomføring.</w:t>
      </w:r>
    </w:p>
    <w:p w14:paraId="5900CFCC" w14:textId="7F99D295" w:rsidR="00EB0322" w:rsidRPr="00E541CE" w:rsidRDefault="00EB0322" w:rsidP="003B2484">
      <w:r>
        <w:t>Nærmere bestemmelser om partenes samhandling</w:t>
      </w:r>
      <w:r w:rsidR="00FA01C8">
        <w:t xml:space="preserve"> og avklaringer som skal foretas i implementeringsfasen</w:t>
      </w:r>
      <w:r>
        <w:t xml:space="preserve"> er inntatt i bilag 7</w:t>
      </w:r>
      <w:r w:rsidR="00C82718">
        <w:t xml:space="preserve"> Administrative bestemmelser</w:t>
      </w:r>
      <w:r>
        <w:t>.</w:t>
      </w:r>
    </w:p>
    <w:p w14:paraId="7B97F9CF" w14:textId="77777777" w:rsidR="003B2484" w:rsidRPr="00CE7E46" w:rsidRDefault="003B2484" w:rsidP="00312C8B">
      <w:pPr>
        <w:pStyle w:val="Overskrift2"/>
      </w:pPr>
      <w:bookmarkStart w:id="77" w:name="_Toc418705101"/>
      <w:bookmarkStart w:id="78" w:name="_Toc469063911"/>
      <w:bookmarkStart w:id="79" w:name="_Toc474748254"/>
      <w:r w:rsidRPr="00CE7E46">
        <w:t>Møter</w:t>
      </w:r>
      <w:bookmarkEnd w:id="77"/>
      <w:bookmarkEnd w:id="78"/>
      <w:bookmarkEnd w:id="79"/>
    </w:p>
    <w:p w14:paraId="10576846" w14:textId="14D4FCA0" w:rsidR="003B2484" w:rsidRPr="00E541CE" w:rsidRDefault="003B2484" w:rsidP="003B2484">
      <w:r w:rsidRPr="00E541CE">
        <w:t xml:space="preserve">I avtaleperioden skal det gjennomføres regelmessige møter mellom </w:t>
      </w:r>
      <w:r w:rsidR="004A443E">
        <w:t>partene</w:t>
      </w:r>
      <w:r w:rsidRPr="00E541CE">
        <w:t xml:space="preserve">. </w:t>
      </w:r>
      <w:r w:rsidR="00A2012E">
        <w:t xml:space="preserve">Hver av </w:t>
      </w:r>
      <w:r w:rsidR="004A443E">
        <w:t>partene</w:t>
      </w:r>
      <w:r w:rsidR="00A42200">
        <w:t xml:space="preserve"> </w:t>
      </w:r>
      <w:r w:rsidR="00A2012E">
        <w:t xml:space="preserve">kan innkalle den annen part til et møte med 3 (tre) virkedagers varsel. </w:t>
      </w:r>
      <w:r w:rsidR="004A443E">
        <w:t>Avtaleeier</w:t>
      </w:r>
      <w:r w:rsidR="00A2012E">
        <w:t xml:space="preserve"> skal utarbeide referat fra alle møter. Referatet </w:t>
      </w:r>
      <w:r w:rsidR="00A2012E" w:rsidDel="00850D09">
        <w:t xml:space="preserve">skal være godkjent av begge parter, og foreligge senest 3 </w:t>
      </w:r>
      <w:r w:rsidR="00A2012E">
        <w:t xml:space="preserve">(tre) </w:t>
      </w:r>
      <w:r w:rsidR="00A2012E" w:rsidDel="00850D09">
        <w:t>uker etter at møtet ble avholdt.</w:t>
      </w:r>
      <w:r w:rsidR="00A42200">
        <w:t xml:space="preserve"> Leverandøren vil ikke få vederlag for gjennomføringen av møte</w:t>
      </w:r>
      <w:r w:rsidR="00DF2BD8">
        <w:t>ne</w:t>
      </w:r>
      <w:r w:rsidR="00A42200">
        <w:t xml:space="preserve">. </w:t>
      </w:r>
    </w:p>
    <w:p w14:paraId="572D7913" w14:textId="640F9DDC" w:rsidR="003B2484" w:rsidRPr="00E541CE" w:rsidRDefault="003B2484" w:rsidP="003B2484">
      <w:r w:rsidRPr="00E541CE">
        <w:t>Tilsvarende møter kan ved behov avholdes mello</w:t>
      </w:r>
      <w:r w:rsidR="00312C8B">
        <w:t xml:space="preserve">m </w:t>
      </w:r>
      <w:r w:rsidR="00DF2A94">
        <w:t>L</w:t>
      </w:r>
      <w:r w:rsidR="00312C8B">
        <w:t xml:space="preserve">everandør og </w:t>
      </w:r>
      <w:r w:rsidR="00F53027">
        <w:t>Oppdragsgiver</w:t>
      </w:r>
      <w:r w:rsidR="00312C8B">
        <w:t xml:space="preserve">. </w:t>
      </w:r>
    </w:p>
    <w:p w14:paraId="2B33825F" w14:textId="77777777" w:rsidR="003B2484" w:rsidRPr="00D31A97" w:rsidRDefault="003B2484" w:rsidP="00312C8B">
      <w:pPr>
        <w:pStyle w:val="Overskrift2"/>
      </w:pPr>
      <w:bookmarkStart w:id="80" w:name="_Toc392670768"/>
      <w:bookmarkStart w:id="81" w:name="_Toc469063912"/>
      <w:bookmarkStart w:id="82" w:name="_Toc474748255"/>
      <w:r w:rsidRPr="00CE7E46">
        <w:lastRenderedPageBreak/>
        <w:t>Risiko og ansvar for kommunikasjon</w:t>
      </w:r>
      <w:bookmarkEnd w:id="80"/>
      <w:bookmarkEnd w:id="81"/>
      <w:bookmarkEnd w:id="82"/>
    </w:p>
    <w:p w14:paraId="68A6499E" w14:textId="3DFC6E76" w:rsidR="003B2484" w:rsidRPr="00E541CE" w:rsidRDefault="00A42200" w:rsidP="003B2484">
      <w:r>
        <w:t>Partene</w:t>
      </w:r>
      <w:r w:rsidR="003B2484" w:rsidRPr="00E541CE">
        <w:t xml:space="preserve"> plikter å sørge for forsvarlig kommunikasjon, oppbevaring, og sikkerhetskopiering av dokumenter og annet materiale relatert til </w:t>
      </w:r>
      <w:r>
        <w:t>Fellesavtalen</w:t>
      </w:r>
      <w:r w:rsidRPr="00E541CE">
        <w:t xml:space="preserve"> </w:t>
      </w:r>
      <w:r w:rsidR="003B2484" w:rsidRPr="00E541CE">
        <w:t>uansett form, herunder e-post og anne</w:t>
      </w:r>
      <w:r w:rsidR="00312C8B">
        <w:t>t elektronisk lagret materiale.</w:t>
      </w:r>
    </w:p>
    <w:p w14:paraId="4E631920" w14:textId="77777777" w:rsidR="003B2484" w:rsidRPr="00CE7E46" w:rsidRDefault="003B2484" w:rsidP="00312C8B">
      <w:pPr>
        <w:pStyle w:val="Overskrift2"/>
      </w:pPr>
      <w:bookmarkStart w:id="83" w:name="_Toc377405388"/>
      <w:bookmarkStart w:id="84" w:name="_Toc385243656"/>
      <w:bookmarkStart w:id="85" w:name="_Toc418705104"/>
      <w:bookmarkStart w:id="86" w:name="_Toc469063913"/>
      <w:bookmarkStart w:id="87" w:name="_Toc474748256"/>
      <w:r w:rsidRPr="00CE7E46">
        <w:t>Skriftlighet</w:t>
      </w:r>
      <w:bookmarkEnd w:id="83"/>
      <w:bookmarkEnd w:id="84"/>
      <w:bookmarkEnd w:id="85"/>
      <w:bookmarkEnd w:id="86"/>
      <w:bookmarkEnd w:id="87"/>
    </w:p>
    <w:p w14:paraId="6B7456F6" w14:textId="18267D23" w:rsidR="003B2484" w:rsidRPr="00040280" w:rsidRDefault="003B2484" w:rsidP="003B2484">
      <w:r w:rsidRPr="00E541CE">
        <w:t xml:space="preserve">Alle varsler, krav eller andre meddelelser knyttet til denne avtalen skal gis skriftlig til </w:t>
      </w:r>
      <w:r w:rsidR="004A443E">
        <w:t>partene</w:t>
      </w:r>
      <w:r w:rsidRPr="00E541CE">
        <w:t>s elektroniske adresser.</w:t>
      </w:r>
    </w:p>
    <w:p w14:paraId="693903AA" w14:textId="462DEB6D" w:rsidR="003B2484" w:rsidRPr="00CE7E46" w:rsidRDefault="003B2484" w:rsidP="00312C8B">
      <w:pPr>
        <w:pStyle w:val="Overskrift2"/>
      </w:pPr>
      <w:bookmarkStart w:id="88" w:name="_Toc469063914"/>
      <w:bookmarkStart w:id="89" w:name="_Toc474748257"/>
      <w:r w:rsidRPr="00CE7E46">
        <w:t>Taushetsplikt</w:t>
      </w:r>
      <w:bookmarkEnd w:id="88"/>
      <w:bookmarkEnd w:id="89"/>
    </w:p>
    <w:p w14:paraId="1F360963" w14:textId="35A6AE3C" w:rsidR="003B2484" w:rsidRDefault="003B2484" w:rsidP="00040280">
      <w:r w:rsidRPr="00E541CE">
        <w:t xml:space="preserve">Informasjon som </w:t>
      </w:r>
      <w:r w:rsidR="004A443E">
        <w:t>partene</w:t>
      </w:r>
      <w:r w:rsidR="00317B38" w:rsidRPr="00E541CE">
        <w:t xml:space="preserve"> </w:t>
      </w:r>
      <w:r w:rsidRPr="00E541CE">
        <w:t xml:space="preserve">blir kjent med i forbindelse med </w:t>
      </w:r>
      <w:r w:rsidR="008913F9">
        <w:t>F</w:t>
      </w:r>
      <w:r w:rsidR="00A2012E">
        <w:t xml:space="preserve">ellesavtalen, </w:t>
      </w:r>
      <w:r w:rsidRPr="00E541CE">
        <w:t xml:space="preserve">skal behandles konfidensielt </w:t>
      </w:r>
      <w:r w:rsidRPr="00040280">
        <w:t>og ikke gjøres tilgjengelig for utenforstående uten samtykke fra den annen part</w:t>
      </w:r>
      <w:r w:rsidR="00312C8B">
        <w:t xml:space="preserve">. </w:t>
      </w:r>
      <w:r w:rsidR="00A2012E">
        <w:t>Dette inkluderer også taushetsplikt om informasjon partene får tilgang til om underleverandører og tredjeparter.</w:t>
      </w:r>
    </w:p>
    <w:p w14:paraId="0E208B57" w14:textId="2FDA3D52" w:rsidR="00A2012E" w:rsidRDefault="000145D4" w:rsidP="00A2012E">
      <w:r>
        <w:t>Avtaleeier og Oppdragsgiver</w:t>
      </w:r>
      <w:r w:rsidRPr="00CD2905">
        <w:t xml:space="preserve"> </w:t>
      </w:r>
      <w:r w:rsidR="00A2012E" w:rsidRPr="00CD2905">
        <w:t xml:space="preserve">er en offentlig virksomhet, og taushetsplikt etter denne bestemmelsen er ikke mer omfattende enn det som følger av lov av 10. februar 1967 (forvaltningsloven) eller tilsvarende sektorspesifikk regulering. </w:t>
      </w:r>
      <w:r w:rsidR="00A2012E">
        <w:t xml:space="preserve">Dette innebærer bl.a. at </w:t>
      </w:r>
      <w:r w:rsidR="00C970FF">
        <w:t xml:space="preserve">Avtaleeier og Oppdragsgiver </w:t>
      </w:r>
      <w:r w:rsidR="00A2012E">
        <w:t>og dennes ansatte plikter å hindre at andre får adgang eller kjennskap til opplysninger om tekniske innretninger og fremgangsmåter eller drift- og forretningsforhold som det vil være av konkurransemessig betydning å hemmel</w:t>
      </w:r>
      <w:r w:rsidR="007D0F85">
        <w:t>igholde.</w:t>
      </w:r>
    </w:p>
    <w:p w14:paraId="1A6FAE9C" w14:textId="626F3972" w:rsidR="00A2012E" w:rsidRDefault="00A2012E" w:rsidP="00A2012E">
      <w:r>
        <w:t xml:space="preserve">Er noen del av leveransen av en slik art at den kommer inn under </w:t>
      </w:r>
      <w:r w:rsidRPr="00CD2905">
        <w:t xml:space="preserve">lov av 20. mars 1998 nr. 10 (sikkerhetsloven) og/eller beskyttelsesinstruksen av 17. mars 1972 nr. 3352, </w:t>
      </w:r>
      <w:r>
        <w:t xml:space="preserve">skal Leverandøren forholde seg slik det fremgår av gjeldene regler om beskyttelse av opplysninger og leveranser. </w:t>
      </w:r>
      <w:r w:rsidR="00C970FF">
        <w:t>Avtaleeier og Oppdragsgiver</w:t>
      </w:r>
      <w:r>
        <w:t xml:space="preserve"> kan i slike tilfeller stille krav til at </w:t>
      </w:r>
      <w:r w:rsidRPr="00CD2905">
        <w:t xml:space="preserve">dedikert personell autoriseres og ved behov sikkerhetsklareres i henhold til de til enhver tid gjeldende reglene for dette. </w:t>
      </w:r>
    </w:p>
    <w:p w14:paraId="5DE5F074" w14:textId="5FFBAF44" w:rsidR="00A2012E" w:rsidRPr="007D0F85" w:rsidRDefault="00C970FF" w:rsidP="00A2012E">
      <w:r>
        <w:t>Avtaleeier og Oppdragsgiver</w:t>
      </w:r>
      <w:r w:rsidR="00A2012E" w:rsidRPr="00CD2905">
        <w:t xml:space="preserve"> kan pålegge Leverandøren taushetsplikt i henhold til lov av 28. mai 2010 nr. 16 (polit</w:t>
      </w:r>
      <w:r w:rsidR="007D0F85">
        <w:t>iregisterloven), § 35 jf. § 23.</w:t>
      </w:r>
    </w:p>
    <w:p w14:paraId="7D58D179" w14:textId="1E9A4ED7" w:rsidR="00A2012E" w:rsidRPr="007D0F85" w:rsidRDefault="00A2012E" w:rsidP="00A2012E">
      <w:r w:rsidRPr="00CD2905">
        <w:t xml:space="preserve">Taushetsplikt etter denne bestemmelsen er ikke til hinder for at </w:t>
      </w:r>
      <w:r w:rsidR="00C970FF">
        <w:t>Avtaleeier og Oppdragsgiver</w:t>
      </w:r>
      <w:r w:rsidR="00C970FF" w:rsidRPr="00CD2905" w:rsidDel="00C970FF">
        <w:t xml:space="preserve"> </w:t>
      </w:r>
      <w:r w:rsidRPr="00CD2905">
        <w:t xml:space="preserve">utleverer informasjon som </w:t>
      </w:r>
      <w:r w:rsidR="00C970FF">
        <w:t>Avtaleeier og Oppdragsgiver</w:t>
      </w:r>
      <w:r w:rsidR="00C970FF" w:rsidRPr="00CD2905" w:rsidDel="00C970FF">
        <w:t xml:space="preserve"> </w:t>
      </w:r>
      <w:r w:rsidRPr="00CD2905">
        <w:t>er pålagt å utlevere i medhold av lov eller forskrift, herunder offentlighet og innsynsrett som følger av lov 19. mai 2006 (offentleglova). Om mulig, skal den annen part va</w:t>
      </w:r>
      <w:r w:rsidR="007D0F85">
        <w:t>rsles før slik informasjon gis.</w:t>
      </w:r>
    </w:p>
    <w:p w14:paraId="0071A9E7" w14:textId="5380AB2E" w:rsidR="00A2012E" w:rsidRPr="00CD2905" w:rsidRDefault="00A2012E" w:rsidP="00A2012E">
      <w:r w:rsidRPr="00CD2905">
        <w:t>Partene skal ta nødvendige forholdsregler for å sikre at uvedkommende ikke får innsyn i eller kan bli kjent med taushetsb</w:t>
      </w:r>
      <w:r w:rsidR="007D0F85">
        <w:t>elagt informasjon.</w:t>
      </w:r>
    </w:p>
    <w:p w14:paraId="5D8B58E3" w14:textId="036CEDB2" w:rsidR="00A2012E" w:rsidRPr="00CD2905" w:rsidRDefault="00A2012E" w:rsidP="00A2012E">
      <w:r w:rsidRPr="00CD2905">
        <w:t>Taushetsplikten gjelder partenes ansatte, underleverandører og tredjeparter som handler på partenes vegne i forbindelse med gjennomføring av avtalen. Leverandørens personell kan bli bedt o</w:t>
      </w:r>
      <w:r w:rsidR="007D0F85">
        <w:t xml:space="preserve">m å signere taushetserklæring. </w:t>
      </w:r>
    </w:p>
    <w:p w14:paraId="6B2CA7A0" w14:textId="20CF46AE" w:rsidR="00A2012E" w:rsidRPr="007D0F85" w:rsidRDefault="00A2012E" w:rsidP="00A2012E">
      <w:r w:rsidRPr="00CD2905">
        <w:t xml:space="preserve">Partene kan bare overføre taushetsbelagt informasjon til underleverandører og tredjeparter </w:t>
      </w:r>
      <w:r>
        <w:t xml:space="preserve">etter skriftlig godkjenning av </w:t>
      </w:r>
      <w:r w:rsidR="00C970FF">
        <w:t>Avtaleeier og Oppdragsgiver</w:t>
      </w:r>
      <w:r w:rsidR="00C970FF" w:rsidDel="00C970FF">
        <w:t xml:space="preserve"> </w:t>
      </w:r>
      <w:r>
        <w:t xml:space="preserve">og </w:t>
      </w:r>
      <w:r w:rsidRPr="00CD2905">
        <w:t>i den utstrekning dette er nødvendig for gjennomføring av avtalen</w:t>
      </w:r>
      <w:r>
        <w:t xml:space="preserve"> samt</w:t>
      </w:r>
      <w:r w:rsidRPr="00CD2905">
        <w:t xml:space="preserve"> under forutsetning av at disse pålegges plikt til konfidensialitet t</w:t>
      </w:r>
      <w:r w:rsidR="007D0F85">
        <w:t>ilsvarende dette punkt.</w:t>
      </w:r>
    </w:p>
    <w:p w14:paraId="2AD05B55" w14:textId="0D73ED27" w:rsidR="00A2012E" w:rsidRPr="00CD2905" w:rsidRDefault="00A2012E" w:rsidP="00A2012E">
      <w:r w:rsidRPr="00CD2905">
        <w:t xml:space="preserve">Taushetsplikten er ikke til hinder for at partene kan utnytte erfaring og kompetanse som opparbeides i forbindelse </w:t>
      </w:r>
      <w:r w:rsidR="007D0F85">
        <w:t>med gjennomføringen av avtalen.</w:t>
      </w:r>
    </w:p>
    <w:p w14:paraId="0905B162" w14:textId="4AD73A02" w:rsidR="00A2012E" w:rsidRDefault="00A2012E" w:rsidP="007D0F85">
      <w:r>
        <w:lastRenderedPageBreak/>
        <w:t xml:space="preserve">Taushetsplikten gjelder også etter at </w:t>
      </w:r>
      <w:r w:rsidR="00B119B5">
        <w:t xml:space="preserve">Fellesavtalen </w:t>
      </w:r>
      <w:r>
        <w:t>er opphørt. Ansatte eller andre som fratrer sin tjeneste hos en av partene, skal pålegges taushetsplikt også etter fratredelsen</w:t>
      </w:r>
      <w:r w:rsidR="007D0F85">
        <w:t xml:space="preserve"> om forhold som nevnt ovenfor. </w:t>
      </w:r>
    </w:p>
    <w:p w14:paraId="3D9903EA" w14:textId="0F15243D" w:rsidR="003B2484" w:rsidRPr="002E45A5" w:rsidRDefault="007D0F85" w:rsidP="002E45A5">
      <w:pPr>
        <w:pStyle w:val="Overskrift1"/>
      </w:pPr>
      <w:bookmarkStart w:id="90" w:name="_Toc469063915"/>
      <w:bookmarkStart w:id="91" w:name="_Toc471906441"/>
      <w:bookmarkStart w:id="92" w:name="_Toc474748258"/>
      <w:r>
        <w:t>Priser og</w:t>
      </w:r>
      <w:r w:rsidR="003B2484" w:rsidRPr="002E45A5">
        <w:t xml:space="preserve"> betalingsbetingelser</w:t>
      </w:r>
      <w:bookmarkEnd w:id="90"/>
      <w:bookmarkEnd w:id="91"/>
      <w:bookmarkEnd w:id="92"/>
      <w:r w:rsidR="003B2484" w:rsidRPr="002E45A5">
        <w:t xml:space="preserve"> </w:t>
      </w:r>
    </w:p>
    <w:p w14:paraId="3237F1BD" w14:textId="37B1604D" w:rsidR="003B2484" w:rsidRPr="00CE7E46" w:rsidRDefault="007D0F85" w:rsidP="00312C8B">
      <w:pPr>
        <w:pStyle w:val="Overskrift2"/>
      </w:pPr>
      <w:bookmarkStart w:id="93" w:name="_Toc474748259"/>
      <w:r>
        <w:t>Priser og Betingelser</w:t>
      </w:r>
      <w:bookmarkEnd w:id="93"/>
    </w:p>
    <w:p w14:paraId="1DEF46C3" w14:textId="6E80B021" w:rsidR="003B2484" w:rsidRPr="00E541CE" w:rsidRDefault="003B2484" w:rsidP="003B2484">
      <w:r w:rsidRPr="00E541CE">
        <w:t>Alle priser og nærmere betalingsbetingelser fremgår av bilag 3</w:t>
      </w:r>
      <w:r w:rsidR="00C82718">
        <w:t xml:space="preserve"> Pris og betalingsbetingelser</w:t>
      </w:r>
      <w:r w:rsidRPr="00E541CE">
        <w:t xml:space="preserve">. </w:t>
      </w:r>
      <w:r w:rsidRPr="001143E3">
        <w:t>Alle priser er oppgitt i norske kroner, eksklusive merverdiavgift og inklusive alle øvrige kostnader, skatter, avgifter, toll og eventuelle gebyrer.</w:t>
      </w:r>
    </w:p>
    <w:p w14:paraId="521BBFFA" w14:textId="062F4314" w:rsidR="0097560C" w:rsidRDefault="0097560C" w:rsidP="007D0F85">
      <w:pPr>
        <w:pStyle w:val="Overskrift2"/>
        <w:spacing w:before="120" w:after="240" w:line="240" w:lineRule="auto"/>
        <w:ind w:left="0" w:firstLine="0"/>
      </w:pPr>
      <w:bookmarkStart w:id="94" w:name="_Toc474748260"/>
      <w:bookmarkStart w:id="95" w:name="_Toc423607938"/>
      <w:bookmarkStart w:id="96" w:name="_Toc467498689"/>
      <w:bookmarkStart w:id="97" w:name="_Toc469063920"/>
      <w:r>
        <w:t>Prisendringer</w:t>
      </w:r>
      <w:bookmarkEnd w:id="94"/>
    </w:p>
    <w:p w14:paraId="5E2CFE47" w14:textId="183BF9CD" w:rsidR="0097560C" w:rsidRDefault="00D42AAE" w:rsidP="0097560C">
      <w:r>
        <w:t>Prisendringer fremgår av bilag 3</w:t>
      </w:r>
      <w:r w:rsidR="00C82718">
        <w:t xml:space="preserve"> Pri</w:t>
      </w:r>
      <w:r w:rsidR="00621526">
        <w:t>s</w:t>
      </w:r>
      <w:r w:rsidR="00C82718">
        <w:t>- og betalingsbetingelser</w:t>
      </w:r>
      <w:r>
        <w:t xml:space="preserve">. </w:t>
      </w:r>
    </w:p>
    <w:p w14:paraId="0DA49708" w14:textId="5F0639B8" w:rsidR="003B2484" w:rsidRPr="00E541CE" w:rsidRDefault="00D827D7" w:rsidP="00D827D7">
      <w:pPr>
        <w:pStyle w:val="Overskrift1"/>
      </w:pPr>
      <w:bookmarkStart w:id="98" w:name="_Toc474748261"/>
      <w:bookmarkEnd w:id="95"/>
      <w:bookmarkEnd w:id="96"/>
      <w:bookmarkEnd w:id="97"/>
      <w:r>
        <w:t>Mislighold</w:t>
      </w:r>
      <w:bookmarkEnd w:id="98"/>
    </w:p>
    <w:p w14:paraId="6D62DC17" w14:textId="7C7F0948" w:rsidR="003B2484" w:rsidRDefault="004A443E" w:rsidP="0037462B">
      <w:pPr>
        <w:pStyle w:val="Overskrift2"/>
      </w:pPr>
      <w:bookmarkStart w:id="99" w:name="_Toc474748262"/>
      <w:bookmarkStart w:id="100" w:name="_Toc423601849"/>
      <w:r>
        <w:t>Hva som anses som mislighold</w:t>
      </w:r>
      <w:bookmarkEnd w:id="99"/>
    </w:p>
    <w:p w14:paraId="04A251AD" w14:textId="31602848" w:rsidR="003B2484" w:rsidRPr="004A443E" w:rsidRDefault="003B2484" w:rsidP="004A443E">
      <w:pPr>
        <w:rPr>
          <w:szCs w:val="20"/>
          <w:lang w:eastAsia="nb-NO"/>
        </w:rPr>
      </w:pPr>
      <w:r w:rsidRPr="004A443E">
        <w:rPr>
          <w:szCs w:val="20"/>
          <w:lang w:eastAsia="nb-NO"/>
        </w:rPr>
        <w:t xml:space="preserve">Det foreligger mislighold fra </w:t>
      </w:r>
      <w:r w:rsidR="004A443E">
        <w:rPr>
          <w:szCs w:val="20"/>
          <w:lang w:eastAsia="nb-NO"/>
        </w:rPr>
        <w:t>en part</w:t>
      </w:r>
      <w:r w:rsidR="00B537DB" w:rsidRPr="004A443E">
        <w:rPr>
          <w:szCs w:val="20"/>
          <w:lang w:eastAsia="nb-NO"/>
        </w:rPr>
        <w:t xml:space="preserve"> </w:t>
      </w:r>
      <w:r w:rsidR="004A443E">
        <w:rPr>
          <w:szCs w:val="20"/>
          <w:lang w:eastAsia="nb-NO"/>
        </w:rPr>
        <w:t>dersom parten</w:t>
      </w:r>
      <w:r w:rsidR="00B537DB" w:rsidRPr="004A443E">
        <w:rPr>
          <w:szCs w:val="20"/>
          <w:lang w:eastAsia="nb-NO"/>
        </w:rPr>
        <w:t xml:space="preserve"> </w:t>
      </w:r>
      <w:r w:rsidRPr="004A443E">
        <w:rPr>
          <w:szCs w:val="20"/>
          <w:lang w:eastAsia="nb-NO"/>
        </w:rPr>
        <w:t xml:space="preserve">ikke oppfyller sine plikter etter </w:t>
      </w:r>
      <w:r w:rsidR="00C970FF">
        <w:rPr>
          <w:szCs w:val="20"/>
          <w:lang w:eastAsia="nb-NO"/>
        </w:rPr>
        <w:t>Felles</w:t>
      </w:r>
      <w:r w:rsidRPr="004A443E">
        <w:rPr>
          <w:szCs w:val="20"/>
          <w:lang w:eastAsia="nb-NO"/>
        </w:rPr>
        <w:t xml:space="preserve">avtalen. </w:t>
      </w:r>
    </w:p>
    <w:p w14:paraId="198518D5" w14:textId="50F62673" w:rsidR="003B2484" w:rsidRPr="004A443E" w:rsidRDefault="003B2484" w:rsidP="004A443E">
      <w:pPr>
        <w:rPr>
          <w:szCs w:val="20"/>
          <w:lang w:eastAsia="nb-NO"/>
        </w:rPr>
      </w:pPr>
      <w:r w:rsidRPr="004A443E">
        <w:rPr>
          <w:szCs w:val="20"/>
          <w:lang w:eastAsia="nb-NO"/>
        </w:rPr>
        <w:t xml:space="preserve">Det foreligger likevel ikke mislighold hvis situasjonen skyldes </w:t>
      </w:r>
      <w:r w:rsidR="004A443E">
        <w:rPr>
          <w:szCs w:val="20"/>
          <w:lang w:eastAsia="nb-NO"/>
        </w:rPr>
        <w:t>den andre parts</w:t>
      </w:r>
      <w:r w:rsidR="00B537DB" w:rsidRPr="004A443E">
        <w:rPr>
          <w:szCs w:val="20"/>
          <w:lang w:eastAsia="nb-NO"/>
        </w:rPr>
        <w:t xml:space="preserve"> </w:t>
      </w:r>
      <w:r w:rsidRPr="004A443E">
        <w:rPr>
          <w:szCs w:val="20"/>
          <w:lang w:eastAsia="nb-NO"/>
        </w:rPr>
        <w:t>forhold eller force majeure.</w:t>
      </w:r>
    </w:p>
    <w:p w14:paraId="4D8AA72E" w14:textId="137EBF2F" w:rsidR="003B2484" w:rsidRPr="004A443E" w:rsidRDefault="004A443E" w:rsidP="004A443E">
      <w:pPr>
        <w:rPr>
          <w:szCs w:val="20"/>
          <w:lang w:eastAsia="nb-NO"/>
        </w:rPr>
      </w:pPr>
      <w:r>
        <w:rPr>
          <w:szCs w:val="20"/>
          <w:lang w:eastAsia="nb-NO"/>
        </w:rPr>
        <w:t>Partene</w:t>
      </w:r>
      <w:r w:rsidR="003B2484" w:rsidRPr="004A443E">
        <w:rPr>
          <w:szCs w:val="20"/>
          <w:lang w:eastAsia="nb-NO"/>
        </w:rPr>
        <w:t xml:space="preserve"> skal reklamere skriftlig </w:t>
      </w:r>
      <w:r>
        <w:rPr>
          <w:szCs w:val="20"/>
          <w:lang w:eastAsia="nb-NO"/>
        </w:rPr>
        <w:t>innen rimelig tid</w:t>
      </w:r>
      <w:r w:rsidR="003B2484" w:rsidRPr="004A443E">
        <w:rPr>
          <w:szCs w:val="20"/>
          <w:lang w:eastAsia="nb-NO"/>
        </w:rPr>
        <w:t xml:space="preserve"> etter at misligholdet er oppdaget eller burde vært oppdaget. </w:t>
      </w:r>
    </w:p>
    <w:p w14:paraId="78A1325E" w14:textId="667ED720" w:rsidR="00D827D7" w:rsidRPr="0075446E" w:rsidRDefault="00D827D7" w:rsidP="0075446E">
      <w:pPr>
        <w:pStyle w:val="Overskrift2"/>
      </w:pPr>
      <w:bookmarkStart w:id="101" w:name="_Toc374711358"/>
      <w:bookmarkStart w:id="102" w:name="_Toc336298752"/>
      <w:bookmarkStart w:id="103" w:name="_Toc474748263"/>
      <w:r w:rsidRPr="0075446E">
        <w:t xml:space="preserve">Brudd på regler om </w:t>
      </w:r>
      <w:bookmarkEnd w:id="101"/>
      <w:bookmarkEnd w:id="102"/>
      <w:r w:rsidR="009E6566">
        <w:t>kundepleie</w:t>
      </w:r>
      <w:bookmarkEnd w:id="103"/>
    </w:p>
    <w:p w14:paraId="5B162A2C" w14:textId="27789FDD" w:rsidR="00D827D7" w:rsidRPr="004A443E" w:rsidRDefault="00D827D7" w:rsidP="004A443E">
      <w:pPr>
        <w:rPr>
          <w:szCs w:val="20"/>
          <w:lang w:eastAsia="nb-NO"/>
        </w:rPr>
      </w:pPr>
      <w:r w:rsidRPr="004A443E">
        <w:rPr>
          <w:szCs w:val="20"/>
          <w:lang w:eastAsia="nb-NO"/>
        </w:rPr>
        <w:t xml:space="preserve">Dersom Leverandøren tilbyr </w:t>
      </w:r>
      <w:r w:rsidR="0075446E" w:rsidRPr="004A443E">
        <w:rPr>
          <w:szCs w:val="20"/>
          <w:lang w:eastAsia="nb-NO"/>
        </w:rPr>
        <w:t xml:space="preserve">Avtaleeier eller </w:t>
      </w:r>
      <w:r w:rsidRPr="004A443E">
        <w:rPr>
          <w:szCs w:val="20"/>
          <w:lang w:eastAsia="nb-NO"/>
        </w:rPr>
        <w:t xml:space="preserve">Oppdragsgiver gaver eller gavelignende varer eller tjenester i tilknytning til avtaleforholdet mellom Leverandør og </w:t>
      </w:r>
      <w:r w:rsidR="0075446E" w:rsidRPr="004A443E">
        <w:rPr>
          <w:szCs w:val="20"/>
          <w:lang w:eastAsia="nb-NO"/>
        </w:rPr>
        <w:t>Avtaleeier</w:t>
      </w:r>
      <w:r w:rsidRPr="004A443E">
        <w:rPr>
          <w:szCs w:val="20"/>
          <w:lang w:eastAsia="nb-NO"/>
        </w:rPr>
        <w:t xml:space="preserve"> anses dette som et vesentlig mislighold og innebærer at </w:t>
      </w:r>
      <w:r w:rsidR="0075446E" w:rsidRPr="004A443E">
        <w:rPr>
          <w:szCs w:val="20"/>
          <w:lang w:eastAsia="nb-NO"/>
        </w:rPr>
        <w:t>Avtaleeier</w:t>
      </w:r>
      <w:r w:rsidRPr="004A443E">
        <w:rPr>
          <w:szCs w:val="20"/>
          <w:lang w:eastAsia="nb-NO"/>
        </w:rPr>
        <w:t xml:space="preserve"> kan heve </w:t>
      </w:r>
      <w:r w:rsidR="00B119B5" w:rsidRPr="004A443E">
        <w:rPr>
          <w:szCs w:val="20"/>
          <w:lang w:eastAsia="nb-NO"/>
        </w:rPr>
        <w:t>Fellesavtalen</w:t>
      </w:r>
      <w:r w:rsidRPr="004A443E">
        <w:rPr>
          <w:szCs w:val="20"/>
          <w:lang w:eastAsia="nb-NO"/>
        </w:rPr>
        <w:t xml:space="preserve"> med umiddelbar virkning.</w:t>
      </w:r>
    </w:p>
    <w:p w14:paraId="37429C8D" w14:textId="77777777" w:rsidR="003B2484" w:rsidRPr="00E16874" w:rsidRDefault="003B2484" w:rsidP="00DE50E3">
      <w:pPr>
        <w:pStyle w:val="Overskrift2"/>
      </w:pPr>
      <w:bookmarkStart w:id="104" w:name="_Toc469063926"/>
      <w:bookmarkStart w:id="105" w:name="_Toc474748264"/>
      <w:r>
        <w:t>Varslingsplikt</w:t>
      </w:r>
      <w:bookmarkEnd w:id="104"/>
      <w:bookmarkEnd w:id="105"/>
    </w:p>
    <w:p w14:paraId="117CA185" w14:textId="52549D01" w:rsidR="003B2484" w:rsidRPr="00E16874" w:rsidRDefault="003B2484" w:rsidP="003B2484">
      <w:r w:rsidRPr="00E16874">
        <w:t xml:space="preserve">Hvis en av </w:t>
      </w:r>
      <w:r w:rsidR="004A443E">
        <w:t>partene</w:t>
      </w:r>
      <w:r w:rsidR="00B537DB" w:rsidRPr="00E16874">
        <w:t xml:space="preserve"> </w:t>
      </w:r>
      <w:r w:rsidRPr="00E16874">
        <w:t xml:space="preserve">ikke kan oppfylle sine plikter som avtalt, skal parten så raskt som mulig gi den annen part skriftlig varsel om dette. Varselet skal angi årsaken til den manglende oppfyllelsen og så vidt mulig angi når </w:t>
      </w:r>
      <w:r w:rsidR="00B537DB">
        <w:t>forholdet kan rettes</w:t>
      </w:r>
      <w:r w:rsidRPr="00E16874">
        <w:t xml:space="preserve">. </w:t>
      </w:r>
    </w:p>
    <w:p w14:paraId="6DDF11E8" w14:textId="77777777" w:rsidR="003B2484" w:rsidRPr="00E541CE" w:rsidRDefault="003B2484" w:rsidP="00C534ED">
      <w:pPr>
        <w:pStyle w:val="Overskrift2"/>
      </w:pPr>
      <w:bookmarkStart w:id="106" w:name="_Toc421706262"/>
      <w:bookmarkStart w:id="107" w:name="_Toc469063931"/>
      <w:bookmarkStart w:id="108" w:name="_Toc474748265"/>
      <w:bookmarkEnd w:id="100"/>
      <w:r w:rsidRPr="00E541CE">
        <w:t>Heving</w:t>
      </w:r>
      <w:bookmarkEnd w:id="106"/>
      <w:bookmarkEnd w:id="107"/>
      <w:bookmarkEnd w:id="108"/>
    </w:p>
    <w:p w14:paraId="21BED623" w14:textId="5C044FBD" w:rsidR="003B2484" w:rsidRDefault="003B2484" w:rsidP="003B2484">
      <w:pPr>
        <w:rPr>
          <w:szCs w:val="20"/>
          <w:lang w:eastAsia="nb-NO"/>
        </w:rPr>
      </w:pPr>
      <w:r w:rsidRPr="008D406F">
        <w:rPr>
          <w:szCs w:val="20"/>
          <w:lang w:eastAsia="nb-NO"/>
        </w:rPr>
        <w:t>Dersom det foreligger vesentlig mislighold</w:t>
      </w:r>
      <w:r w:rsidR="00631E2A">
        <w:rPr>
          <w:szCs w:val="20"/>
          <w:lang w:eastAsia="nb-NO"/>
        </w:rPr>
        <w:t xml:space="preserve"> av Fellesavtalen</w:t>
      </w:r>
      <w:r w:rsidRPr="008D406F">
        <w:rPr>
          <w:szCs w:val="20"/>
          <w:lang w:eastAsia="nb-NO"/>
        </w:rPr>
        <w:t>,</w:t>
      </w:r>
      <w:r w:rsidR="00631E2A">
        <w:rPr>
          <w:szCs w:val="20"/>
          <w:lang w:eastAsia="nb-NO"/>
        </w:rPr>
        <w:t xml:space="preserve"> eller Leverandøren vesentlig misligholder sine forpliktelser overfor den enkelte </w:t>
      </w:r>
      <w:r w:rsidR="0075446E">
        <w:rPr>
          <w:szCs w:val="20"/>
          <w:lang w:eastAsia="nb-NO"/>
        </w:rPr>
        <w:t>Oppdragsgiver</w:t>
      </w:r>
      <w:r w:rsidR="00631E2A">
        <w:rPr>
          <w:szCs w:val="20"/>
          <w:lang w:eastAsia="nb-NO"/>
        </w:rPr>
        <w:t>,</w:t>
      </w:r>
      <w:r w:rsidRPr="008D406F">
        <w:rPr>
          <w:szCs w:val="20"/>
          <w:lang w:eastAsia="nb-NO"/>
        </w:rPr>
        <w:t xml:space="preserve"> kan den annen part etter å ha gitt den misligholdende part skriftlig varsel og </w:t>
      </w:r>
      <w:r w:rsidR="00DF2BD8">
        <w:rPr>
          <w:szCs w:val="20"/>
          <w:lang w:eastAsia="nb-NO"/>
        </w:rPr>
        <w:t>frist innen 30 virkedager</w:t>
      </w:r>
      <w:r w:rsidRPr="008D406F">
        <w:rPr>
          <w:szCs w:val="20"/>
          <w:lang w:eastAsia="nb-NO"/>
        </w:rPr>
        <w:t xml:space="preserve"> til å bringe forholdet i orden, heve avtalen med øyeblikkelig virkning. </w:t>
      </w:r>
    </w:p>
    <w:p w14:paraId="6B6E22E7" w14:textId="7BF1A587" w:rsidR="00B314B2" w:rsidRDefault="00B314B2" w:rsidP="00B314B2">
      <w:pPr>
        <w:rPr>
          <w:szCs w:val="20"/>
        </w:rPr>
      </w:pPr>
      <w:r>
        <w:rPr>
          <w:szCs w:val="20"/>
        </w:rPr>
        <w:t xml:space="preserve">Dersom Leverandøren er rettskraftig dømt </w:t>
      </w:r>
      <w:r w:rsidR="001275E6">
        <w:rPr>
          <w:szCs w:val="20"/>
        </w:rPr>
        <w:t xml:space="preserve">eller har vedtatt forelegg </w:t>
      </w:r>
      <w:r>
        <w:rPr>
          <w:szCs w:val="20"/>
        </w:rPr>
        <w:t>for deltakelse i en kriminell organisasjon</w:t>
      </w:r>
      <w:r w:rsidR="001275E6">
        <w:rPr>
          <w:szCs w:val="20"/>
        </w:rPr>
        <w:t>,</w:t>
      </w:r>
      <w:r>
        <w:rPr>
          <w:szCs w:val="20"/>
        </w:rPr>
        <w:t xml:space="preserve"> for korrupsjon, bedrageri eller hvitvasking av penger, </w:t>
      </w:r>
      <w:r w:rsidR="001275E6">
        <w:rPr>
          <w:szCs w:val="20"/>
        </w:rPr>
        <w:t xml:space="preserve">for terrorhandlinger straffbare handlinger med forbindelse til terroraktivitet, finansiering av terrorisme eller barnearbeid og andre </w:t>
      </w:r>
      <w:r w:rsidR="001275E6">
        <w:rPr>
          <w:szCs w:val="20"/>
        </w:rPr>
        <w:lastRenderedPageBreak/>
        <w:t xml:space="preserve">former for menneskehandel </w:t>
      </w:r>
      <w:r>
        <w:rPr>
          <w:szCs w:val="20"/>
        </w:rPr>
        <w:t xml:space="preserve">eller er kjent skyldig i straffbare forhold som angår den yrkesmessige vandel, kan Avtaleeier heve </w:t>
      </w:r>
      <w:r w:rsidR="00B119B5">
        <w:rPr>
          <w:szCs w:val="20"/>
        </w:rPr>
        <w:t>Fellesavtalen</w:t>
      </w:r>
      <w:r>
        <w:rPr>
          <w:szCs w:val="20"/>
        </w:rPr>
        <w:t xml:space="preserve"> med umiddelbar virkning. </w:t>
      </w:r>
    </w:p>
    <w:p w14:paraId="7B3DEDC7" w14:textId="4AE8F848" w:rsidR="00B314B2" w:rsidRDefault="00B314B2" w:rsidP="00B314B2">
      <w:pPr>
        <w:rPr>
          <w:szCs w:val="20"/>
        </w:rPr>
      </w:pPr>
      <w:r>
        <w:rPr>
          <w:szCs w:val="20"/>
        </w:rPr>
        <w:t xml:space="preserve">Hvis det i forbindelse med Leverandørens virksomhet åpnes gjeldsforhandlinger, akkord eller konkurs, eller annen form for kreditorstyring gjør seg gjeldende, eller Leverandøren er under avvikling, har innstilt sin virksomhet eller befinner seg i tilsvarende prosess med hjemmel i nasjonale lover og forskrifter, har Avtaleeier rett til å heve </w:t>
      </w:r>
      <w:r w:rsidR="00B119B5">
        <w:rPr>
          <w:szCs w:val="20"/>
        </w:rPr>
        <w:t>Fellesavtalen</w:t>
      </w:r>
      <w:r>
        <w:rPr>
          <w:szCs w:val="20"/>
        </w:rPr>
        <w:t xml:space="preserve"> med umiddelbar virkning. </w:t>
      </w:r>
    </w:p>
    <w:p w14:paraId="60735A91" w14:textId="48013540" w:rsidR="00B314B2" w:rsidRDefault="00B314B2" w:rsidP="00B314B2">
      <w:pPr>
        <w:rPr>
          <w:szCs w:val="20"/>
        </w:rPr>
      </w:pPr>
      <w:r>
        <w:rPr>
          <w:szCs w:val="20"/>
        </w:rPr>
        <w:t xml:space="preserve">Dersom det foreligger rettsmangler ved Produktet, og dette ikke blir avhjulpet innen rimelig tid, kan </w:t>
      </w:r>
      <w:r w:rsidR="006C4E03">
        <w:rPr>
          <w:szCs w:val="20"/>
        </w:rPr>
        <w:t>Avtaleeier</w:t>
      </w:r>
      <w:r>
        <w:rPr>
          <w:szCs w:val="20"/>
        </w:rPr>
        <w:t xml:space="preserve"> heve </w:t>
      </w:r>
      <w:r w:rsidR="006C4E03">
        <w:rPr>
          <w:szCs w:val="20"/>
        </w:rPr>
        <w:t>Fellesavtalen</w:t>
      </w:r>
      <w:r>
        <w:rPr>
          <w:szCs w:val="20"/>
        </w:rPr>
        <w:t xml:space="preserve"> med umiddelbar virkning.  </w:t>
      </w:r>
    </w:p>
    <w:p w14:paraId="754FEACA" w14:textId="77777777" w:rsidR="003B2484" w:rsidRPr="00E541CE" w:rsidRDefault="003B2484" w:rsidP="00C534ED">
      <w:pPr>
        <w:pStyle w:val="Overskrift2"/>
      </w:pPr>
      <w:bookmarkStart w:id="109" w:name="_Toc421706263"/>
      <w:bookmarkStart w:id="110" w:name="_Toc469063932"/>
      <w:bookmarkStart w:id="111" w:name="_Toc474748266"/>
      <w:r w:rsidRPr="00E541CE">
        <w:t>Erstatning</w:t>
      </w:r>
      <w:bookmarkEnd w:id="109"/>
      <w:bookmarkEnd w:id="110"/>
      <w:bookmarkEnd w:id="111"/>
    </w:p>
    <w:p w14:paraId="14A8F920" w14:textId="12CE416D" w:rsidR="003B2484" w:rsidRPr="00E5049B" w:rsidRDefault="003B2484" w:rsidP="003B2484">
      <w:pPr>
        <w:rPr>
          <w:szCs w:val="24"/>
        </w:rPr>
      </w:pPr>
      <w:r w:rsidRPr="00E5049B">
        <w:rPr>
          <w:szCs w:val="24"/>
        </w:rPr>
        <w:t>En part kan kreve erstattet ethvert direkte tap, med mindre den misligholdende parten godtgjør at misligholdet eller årsaken til misligholdet ikke sky</w:t>
      </w:r>
      <w:r w:rsidR="00C534ED">
        <w:rPr>
          <w:szCs w:val="24"/>
        </w:rPr>
        <w:t>ldes den misligholdende parten.</w:t>
      </w:r>
    </w:p>
    <w:p w14:paraId="4A95264C" w14:textId="1C0D618A" w:rsidR="003B2484" w:rsidRDefault="003B2484" w:rsidP="003B2484">
      <w:pPr>
        <w:rPr>
          <w:szCs w:val="24"/>
        </w:rPr>
      </w:pPr>
      <w:r w:rsidRPr="00E5049B">
        <w:rPr>
          <w:szCs w:val="24"/>
        </w:rPr>
        <w:t>Dagbøter kommer til fradrag i eventuell erstatning for samme forsinkelse.</w:t>
      </w:r>
    </w:p>
    <w:p w14:paraId="56EAFFAF" w14:textId="77777777" w:rsidR="003B2484" w:rsidRPr="00E5049B" w:rsidRDefault="003B2484" w:rsidP="00C534ED">
      <w:pPr>
        <w:pStyle w:val="Overskrift2"/>
      </w:pPr>
      <w:bookmarkStart w:id="112" w:name="_Toc469063933"/>
      <w:bookmarkStart w:id="113" w:name="_Toc474748267"/>
      <w:r w:rsidRPr="00E5049B">
        <w:t>Erstatningsbegrensning</w:t>
      </w:r>
      <w:bookmarkEnd w:id="112"/>
      <w:bookmarkEnd w:id="113"/>
    </w:p>
    <w:p w14:paraId="44728055" w14:textId="3C0BC760" w:rsidR="003B2484" w:rsidRPr="00E5049B" w:rsidRDefault="003B2484" w:rsidP="003B2484">
      <w:pPr>
        <w:rPr>
          <w:szCs w:val="24"/>
        </w:rPr>
      </w:pPr>
      <w:r w:rsidRPr="00E5049B">
        <w:rPr>
          <w:szCs w:val="24"/>
        </w:rPr>
        <w:t>Erstatning for indirekte tap kan ikke kreves. Indirekte tap omfatter, men er ikke begrenset til, tapt fortjeneste av enhver art, tapte bespare</w:t>
      </w:r>
      <w:r w:rsidR="00C534ED">
        <w:rPr>
          <w:szCs w:val="24"/>
        </w:rPr>
        <w:t xml:space="preserve">lser og krav fra tredjeparter. </w:t>
      </w:r>
    </w:p>
    <w:p w14:paraId="3D1F7DF8" w14:textId="54FB8EA7" w:rsidR="003B2484" w:rsidRPr="00C534ED" w:rsidRDefault="003B2484" w:rsidP="003B2484">
      <w:pPr>
        <w:rPr>
          <w:szCs w:val="24"/>
        </w:rPr>
      </w:pPr>
      <w:r w:rsidRPr="00E5049B">
        <w:rPr>
          <w:szCs w:val="24"/>
        </w:rPr>
        <w:t>Disse begrensningene gjelder imidlertid ikke hvis den misligholdende part eller noen denne svarer for, har utvist grov uaktsomhet eller forsett. Begrensningene gjelder heller ikke idømt ansvar for rettsmangler som Leverandøren hefter for</w:t>
      </w:r>
      <w:r w:rsidR="00C970FF">
        <w:rPr>
          <w:szCs w:val="24"/>
        </w:rPr>
        <w:t>.</w:t>
      </w:r>
    </w:p>
    <w:p w14:paraId="7C3061B1" w14:textId="77777777" w:rsidR="003B2484" w:rsidRDefault="003B2484" w:rsidP="002E45A5">
      <w:pPr>
        <w:pStyle w:val="Overskrift1"/>
      </w:pPr>
      <w:bookmarkStart w:id="114" w:name="_Toc469063934"/>
      <w:bookmarkStart w:id="115" w:name="_Toc471906444"/>
      <w:bookmarkStart w:id="116" w:name="_Toc474748268"/>
      <w:bookmarkStart w:id="117" w:name="_Toc328660580"/>
      <w:bookmarkStart w:id="118" w:name="_Toc421706273"/>
      <w:bookmarkStart w:id="119" w:name="_Toc423601853"/>
      <w:r>
        <w:t>Endringer</w:t>
      </w:r>
      <w:bookmarkEnd w:id="114"/>
      <w:bookmarkEnd w:id="115"/>
      <w:bookmarkEnd w:id="116"/>
    </w:p>
    <w:p w14:paraId="6720B1E5" w14:textId="77777777" w:rsidR="003B2484" w:rsidRDefault="003B2484" w:rsidP="00C534ED">
      <w:pPr>
        <w:pStyle w:val="Overskrift2"/>
      </w:pPr>
      <w:bookmarkStart w:id="120" w:name="_Toc469063935"/>
      <w:bookmarkStart w:id="121" w:name="_Toc474748269"/>
      <w:r>
        <w:t>Rett til endringer</w:t>
      </w:r>
      <w:bookmarkEnd w:id="120"/>
      <w:bookmarkEnd w:id="121"/>
    </w:p>
    <w:p w14:paraId="6C557BED" w14:textId="5AB30938" w:rsidR="003B2484" w:rsidRPr="00D12660" w:rsidRDefault="003B2484" w:rsidP="00596FB0">
      <w:pPr>
        <w:pStyle w:val="AvtaleNormal"/>
      </w:pPr>
      <w:r w:rsidRPr="00D12660">
        <w:t xml:space="preserve">Hvis </w:t>
      </w:r>
      <w:r w:rsidR="00A1325B">
        <w:t>Avtaleeier</w:t>
      </w:r>
      <w:r w:rsidR="00A1325B" w:rsidRPr="00D12660">
        <w:t xml:space="preserve"> </w:t>
      </w:r>
      <w:r w:rsidRPr="00D12660">
        <w:t xml:space="preserve">etter at avtalen er inngått har behov for å foreta endringer kan </w:t>
      </w:r>
      <w:r w:rsidR="009E65D3">
        <w:t>Avtaleeier</w:t>
      </w:r>
      <w:r w:rsidR="009E65D3" w:rsidRPr="00D12660">
        <w:t xml:space="preserve"> </w:t>
      </w:r>
      <w:r w:rsidRPr="00D12660">
        <w:t>skriftlig fremlegge en endringsanmodning, forutsatt at endringene ligger innenfor hva partene med rimelig grunn kunne ha forventet da avtalen ble inngått.</w:t>
      </w:r>
    </w:p>
    <w:p w14:paraId="268015DB" w14:textId="77777777" w:rsidR="003B2484" w:rsidRPr="00D12660" w:rsidRDefault="003B2484" w:rsidP="00596FB0">
      <w:pPr>
        <w:pStyle w:val="AvtaleNormal"/>
      </w:pPr>
    </w:p>
    <w:p w14:paraId="1AD3359F" w14:textId="4BB4B35F" w:rsidR="003B2484" w:rsidRDefault="003B2484" w:rsidP="00596FB0">
      <w:pPr>
        <w:pStyle w:val="AvtaleNormal"/>
      </w:pPr>
      <w:r w:rsidRPr="00D12660">
        <w:t xml:space="preserve">Hvis Leverandøren har behov for å foreta endring må dette fremlegges skriftlig, og godkjennes av </w:t>
      </w:r>
      <w:r w:rsidR="005B21C9">
        <w:t>Avtaleeier</w:t>
      </w:r>
      <w:bookmarkStart w:id="122" w:name="_GoBack"/>
      <w:bookmarkEnd w:id="122"/>
      <w:r w:rsidRPr="00D12660">
        <w:t xml:space="preserve"> i en skriftlig endringsavtale før endringen trer i kraft.  </w:t>
      </w:r>
    </w:p>
    <w:p w14:paraId="35AA6F8B" w14:textId="3C1913BD" w:rsidR="003B2484" w:rsidRPr="00C15BC7" w:rsidRDefault="003B2484" w:rsidP="00C534ED">
      <w:pPr>
        <w:pStyle w:val="Overskrift2"/>
      </w:pPr>
      <w:bookmarkStart w:id="123" w:name="_Toc469063893"/>
      <w:bookmarkStart w:id="124" w:name="_Toc474748270"/>
      <w:bookmarkStart w:id="125" w:name="_Toc469063936"/>
      <w:r w:rsidRPr="00C15BC7">
        <w:t xml:space="preserve">Endringer i </w:t>
      </w:r>
      <w:bookmarkEnd w:id="123"/>
      <w:r w:rsidR="00C15BC7" w:rsidRPr="00C15BC7">
        <w:t>Produktsortimentet</w:t>
      </w:r>
      <w:bookmarkEnd w:id="124"/>
    </w:p>
    <w:p w14:paraId="03884862" w14:textId="77777777" w:rsidR="00C15BC7" w:rsidRPr="00D12660" w:rsidRDefault="00C15BC7" w:rsidP="00C15BC7">
      <w:pPr>
        <w:pStyle w:val="AvtaleNormal"/>
      </w:pPr>
      <w:r w:rsidRPr="00D12660">
        <w:t xml:space="preserve">Dersom noen av de tilbudte Produktene går ut av sortimentet eller dagens modell blir erstattet av en ny modell skal </w:t>
      </w:r>
      <w:r>
        <w:t>Avtaleeier</w:t>
      </w:r>
      <w:r w:rsidRPr="00D12660">
        <w:t xml:space="preserve"> skriftlig varsles om dette.</w:t>
      </w:r>
    </w:p>
    <w:p w14:paraId="1E4D9C2A" w14:textId="77777777" w:rsidR="00C15BC7" w:rsidRPr="00D12660" w:rsidRDefault="00C15BC7" w:rsidP="00C15BC7">
      <w:pPr>
        <w:pStyle w:val="AvtaleNormal"/>
      </w:pPr>
    </w:p>
    <w:p w14:paraId="226CB274" w14:textId="77777777" w:rsidR="00C15BC7" w:rsidRPr="00D12660" w:rsidRDefault="00C15BC7" w:rsidP="00C15BC7">
      <w:pPr>
        <w:pStyle w:val="AvtaleNormal"/>
      </w:pPr>
      <w:r w:rsidRPr="00D12660">
        <w:t xml:space="preserve">Leverandøren plikter å tilby </w:t>
      </w:r>
      <w:r>
        <w:t>Oppdragsgiver</w:t>
      </w:r>
      <w:r w:rsidRPr="00D12660">
        <w:t xml:space="preserve"> det nye Produktet på samme vilkår som det opprinnelig tilbudte Produktet.</w:t>
      </w:r>
    </w:p>
    <w:p w14:paraId="3F06D2A6" w14:textId="77777777" w:rsidR="00C15BC7" w:rsidRPr="00D12660" w:rsidRDefault="00C15BC7" w:rsidP="00C15BC7">
      <w:pPr>
        <w:pStyle w:val="AvtaleNormal"/>
      </w:pPr>
    </w:p>
    <w:p w14:paraId="03CC013A" w14:textId="77777777" w:rsidR="00C15BC7" w:rsidRPr="00D12660" w:rsidRDefault="00C15BC7" w:rsidP="00C15BC7">
      <w:pPr>
        <w:pStyle w:val="AvtaleNormal"/>
      </w:pPr>
      <w:r w:rsidRPr="00D12660">
        <w:t>Det nye Produktet som tilbys fra Leverandøren skal være i minst like god kvalitet og de samme egenskapene som det opprinnelige Produkt.</w:t>
      </w:r>
    </w:p>
    <w:p w14:paraId="4457B628" w14:textId="77777777" w:rsidR="00C15BC7" w:rsidRPr="00D12660" w:rsidRDefault="00C15BC7" w:rsidP="00C15BC7">
      <w:pPr>
        <w:pStyle w:val="AvtaleNormal"/>
      </w:pPr>
    </w:p>
    <w:p w14:paraId="0E666560" w14:textId="1B202B44" w:rsidR="00DF2BD8" w:rsidRPr="00E541CE" w:rsidRDefault="00C15BC7" w:rsidP="00040280">
      <w:pPr>
        <w:pStyle w:val="AvtaleNormal"/>
      </w:pPr>
      <w:r w:rsidRPr="00C15BC7">
        <w:t xml:space="preserve">Produktsortimentet skal være dynamisk. </w:t>
      </w:r>
      <w:r w:rsidR="004F0D80" w:rsidRPr="00C15BC7">
        <w:t xml:space="preserve"> Ved introdusering av nye Produkter </w:t>
      </w:r>
      <w:r w:rsidR="00DF2BD8">
        <w:t xml:space="preserve">som følge av utskiftning eller justering av </w:t>
      </w:r>
      <w:r w:rsidR="00515285">
        <w:t xml:space="preserve">produktsortiment </w:t>
      </w:r>
      <w:r w:rsidR="00772D0D">
        <w:t>grunnet normal produktutvikling</w:t>
      </w:r>
      <w:r w:rsidR="00DF2BD8">
        <w:t xml:space="preserve">, </w:t>
      </w:r>
      <w:r w:rsidR="004F0D80" w:rsidRPr="00C15BC7">
        <w:t xml:space="preserve">skal Leverandøren kunne dokumentere at </w:t>
      </w:r>
      <w:r w:rsidRPr="00C15BC7">
        <w:t>nye Produkter</w:t>
      </w:r>
      <w:r w:rsidR="004F0D80" w:rsidRPr="00C15BC7">
        <w:t xml:space="preserve"> tilfredsstiller kravene i bilag 1 </w:t>
      </w:r>
      <w:r w:rsidR="00C82718">
        <w:t xml:space="preserve">Kravspesifikasjon </w:t>
      </w:r>
      <w:r w:rsidR="004F0D80" w:rsidRPr="00C15BC7">
        <w:t xml:space="preserve">og </w:t>
      </w:r>
      <w:r w:rsidR="00772D0D">
        <w:t xml:space="preserve">Produktet </w:t>
      </w:r>
      <w:r w:rsidR="004F0D80" w:rsidRPr="00C15BC7">
        <w:lastRenderedPageBreak/>
        <w:t xml:space="preserve">skal godkjennes av Avtaleeier før </w:t>
      </w:r>
      <w:r w:rsidR="00772D0D">
        <w:t>eventuelt salg til</w:t>
      </w:r>
      <w:r w:rsidR="004F0D80" w:rsidRPr="00C15BC7">
        <w:t xml:space="preserve"> Oppdragsgiver.</w:t>
      </w:r>
      <w:r w:rsidR="00DF2BD8">
        <w:t xml:space="preserve"> Nye Produkter etter denne bestemmelsen skal følge det generelle prisnivået i avtalen. </w:t>
      </w:r>
      <w:bookmarkEnd w:id="125"/>
      <w:bookmarkEnd w:id="117"/>
      <w:bookmarkEnd w:id="118"/>
    </w:p>
    <w:p w14:paraId="3946A45D" w14:textId="253E8129" w:rsidR="003B2484" w:rsidRDefault="003B2484" w:rsidP="002E45A5">
      <w:pPr>
        <w:pStyle w:val="Overskrift1"/>
      </w:pPr>
      <w:bookmarkStart w:id="126" w:name="_Toc469063938"/>
      <w:bookmarkStart w:id="127" w:name="_Toc471906445"/>
      <w:bookmarkStart w:id="128" w:name="_Toc474748271"/>
      <w:r>
        <w:t>Øvrige bestemmelser</w:t>
      </w:r>
      <w:bookmarkEnd w:id="126"/>
      <w:bookmarkEnd w:id="127"/>
      <w:bookmarkEnd w:id="128"/>
    </w:p>
    <w:p w14:paraId="661C49FE" w14:textId="77777777" w:rsidR="003B2484" w:rsidRPr="009E65D3" w:rsidRDefault="003B2484" w:rsidP="00C534ED">
      <w:pPr>
        <w:pStyle w:val="Overskrift2"/>
      </w:pPr>
      <w:bookmarkStart w:id="129" w:name="_Toc469063939"/>
      <w:bookmarkStart w:id="130" w:name="_Toc474748272"/>
      <w:r w:rsidRPr="009E65D3">
        <w:t>Overdragelse av rettigheter og plikter</w:t>
      </w:r>
      <w:bookmarkEnd w:id="129"/>
      <w:bookmarkEnd w:id="130"/>
    </w:p>
    <w:p w14:paraId="1188D026" w14:textId="27F7B7C9" w:rsidR="003B2484" w:rsidRPr="009E65D3" w:rsidRDefault="00A1325B" w:rsidP="003B2484">
      <w:r w:rsidRPr="009E65D3">
        <w:t xml:space="preserve">Avtaleeier </w:t>
      </w:r>
      <w:r w:rsidR="003B2484" w:rsidRPr="009E65D3">
        <w:t xml:space="preserve">er en offentlig virksomhet og kan overdra sine rettigheter og plikter etter denne avtalen til annen offentlig virksomhet. Den virksomheten som får rettigheter og plikter overdratt er berettiget til tilsvarende vilkår, såfremt </w:t>
      </w:r>
      <w:r w:rsidR="00C970FF">
        <w:t>Felles</w:t>
      </w:r>
      <w:r w:rsidR="003B2484" w:rsidRPr="009E65D3">
        <w:t>avtalens rettighe</w:t>
      </w:r>
      <w:r w:rsidR="00C534ED" w:rsidRPr="009E65D3">
        <w:t>ter og plikter overdras samlet.</w:t>
      </w:r>
    </w:p>
    <w:p w14:paraId="228BB3A6" w14:textId="56BCCB3D" w:rsidR="003B2484" w:rsidRPr="009E65D3" w:rsidRDefault="003B2484" w:rsidP="003B2484">
      <w:r w:rsidRPr="009E65D3">
        <w:t xml:space="preserve">Leverandøren kan bare overdra sine rettigheter og plikter etter avtalen med skriftlig samtykke fra </w:t>
      </w:r>
      <w:r w:rsidR="000330A0" w:rsidRPr="009E65D3">
        <w:t>Oppdragsgiver</w:t>
      </w:r>
      <w:r w:rsidRPr="009E65D3">
        <w:t xml:space="preserve">. Dette gjelder også hvis Leverandøren slås sammen med et annet selskap, deles i flere selskaper eller hvis overdragelsen skjer til et datterselskap eller annet selskap i samme konsern. Samtykke kan </w:t>
      </w:r>
      <w:r w:rsidR="00A72934" w:rsidRPr="009E65D3">
        <w:t xml:space="preserve">ikke nektes uten saklig grunn. </w:t>
      </w:r>
    </w:p>
    <w:p w14:paraId="5D8D8467" w14:textId="3C288281" w:rsidR="003B2484" w:rsidRPr="008A489E" w:rsidRDefault="003B2484" w:rsidP="00596FB0">
      <w:pPr>
        <w:pStyle w:val="AvtaleNormal"/>
      </w:pPr>
      <w:r w:rsidRPr="009E65D3">
        <w:t>Retten til vederlag etter denne avtalen kan fritt overdras. Slik overdragelse fritar ikke vedkommende part fra hans forpliktelse og ansvar.</w:t>
      </w:r>
    </w:p>
    <w:p w14:paraId="191D41AE" w14:textId="77777777" w:rsidR="003B2484" w:rsidRPr="00D639E2" w:rsidRDefault="003B2484" w:rsidP="00C534ED">
      <w:pPr>
        <w:pStyle w:val="Overskrift2"/>
      </w:pPr>
      <w:bookmarkStart w:id="131" w:name="_Toc469063940"/>
      <w:bookmarkStart w:id="132" w:name="_Toc474748273"/>
      <w:r w:rsidRPr="00D639E2">
        <w:t>Force Majeure</w:t>
      </w:r>
      <w:bookmarkEnd w:id="131"/>
      <w:bookmarkEnd w:id="132"/>
    </w:p>
    <w:p w14:paraId="325A1675" w14:textId="77777777" w:rsidR="00DF2BD8" w:rsidRPr="00C1286A" w:rsidRDefault="00DF2BD8" w:rsidP="00DF2BD8">
      <w:r w:rsidRPr="00C1286A">
        <w:t>Skulle det inntreffe en ekstraordinær situasjon som ligger uten</w:t>
      </w:r>
      <w:r w:rsidRPr="00C1286A">
        <w:softHyphen/>
        <w:t>for partenes kontroll</w:t>
      </w:r>
      <w:r>
        <w:t>,</w:t>
      </w:r>
      <w:r w:rsidRPr="00C1286A">
        <w:t xml:space="preserve"> som gjør det umulig å oppfylle plikter etter denne avtalen</w:t>
      </w:r>
      <w:r>
        <w:t>,</w:t>
      </w:r>
      <w:r w:rsidRPr="00C1286A">
        <w:t xml:space="preserve"> og som etter norsk rett må regnes som force majeure, skal motparten varsles om dette så raskt som mulig. Den rammede parts forpliktelser suspenderes så lenge den ekstraordinære situasjonen varer. Den annen parts motytelse suspenderes i samme tidsrom.</w:t>
      </w:r>
    </w:p>
    <w:p w14:paraId="6A643BC3" w14:textId="79236E8B" w:rsidR="00DF2BD8" w:rsidRPr="00C1286A" w:rsidRDefault="00DF2BD8" w:rsidP="00DF2BD8">
      <w:r w:rsidRPr="00C1286A">
        <w:t xml:space="preserve">Motparten kan i force majeure-situasjoner bare </w:t>
      </w:r>
      <w:r w:rsidR="00772D0D">
        <w:t>si opp</w:t>
      </w:r>
      <w:r w:rsidR="00772D0D" w:rsidRPr="00C1286A">
        <w:t xml:space="preserve"> </w:t>
      </w:r>
      <w:r w:rsidRPr="00C1286A">
        <w:t>avtalen med den rammede parts samtykke, eller hvis situasjonen varer eller antas å ville vare lenger enn 90 (nitti) kalenderdager, regnet fra det tidspunkt situasjonen inntrer, og da bare med 15 (femten) kalenderdagers varsel. 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3C42A187" w14:textId="3B92601C" w:rsidR="007F0D78" w:rsidRDefault="00DF2BD8" w:rsidP="00DF2BD8">
      <w:pPr>
        <w:autoSpaceDE w:val="0"/>
        <w:autoSpaceDN w:val="0"/>
        <w:adjustRightInd w:val="0"/>
        <w:rPr>
          <w:szCs w:val="20"/>
          <w:lang w:eastAsia="nb-NO"/>
        </w:rPr>
      </w:pPr>
      <w:r w:rsidRPr="00C1286A">
        <w:t>I forbindelse med force majeure-situasjoner har partene gjensidig informasjonsplikt overfor hverandre om alle forhold som må antas å være av betydning for den annen part. Slik informasjon skal gis så raskt som mulig</w:t>
      </w:r>
      <w:r w:rsidR="007F0D78">
        <w:t>.</w:t>
      </w:r>
    </w:p>
    <w:p w14:paraId="652A8259" w14:textId="77777777" w:rsidR="003B2484" w:rsidRDefault="003B2484" w:rsidP="002E45A5">
      <w:pPr>
        <w:pStyle w:val="Overskrift1"/>
      </w:pPr>
      <w:bookmarkStart w:id="133" w:name="_Toc469063941"/>
      <w:bookmarkStart w:id="134" w:name="_Toc471906446"/>
      <w:bookmarkStart w:id="135" w:name="_Toc474748274"/>
      <w:r>
        <w:t>Tvister</w:t>
      </w:r>
      <w:bookmarkEnd w:id="133"/>
      <w:bookmarkEnd w:id="134"/>
      <w:bookmarkEnd w:id="135"/>
    </w:p>
    <w:p w14:paraId="2AD78E96" w14:textId="77777777" w:rsidR="003B2484" w:rsidRPr="00D639E2" w:rsidRDefault="003B2484" w:rsidP="00C534ED">
      <w:pPr>
        <w:pStyle w:val="Overskrift2"/>
      </w:pPr>
      <w:bookmarkStart w:id="136" w:name="_Toc469063942"/>
      <w:bookmarkStart w:id="137" w:name="_Toc474748275"/>
      <w:r w:rsidRPr="00D639E2">
        <w:t>Rettsvalg</w:t>
      </w:r>
      <w:bookmarkEnd w:id="119"/>
      <w:bookmarkEnd w:id="136"/>
      <w:bookmarkEnd w:id="137"/>
    </w:p>
    <w:p w14:paraId="6EDA6C48" w14:textId="7FA242CF" w:rsidR="003B2484" w:rsidRPr="00E541CE" w:rsidRDefault="003B2484" w:rsidP="003B2484">
      <w:r w:rsidRPr="00E541CE">
        <w:t xml:space="preserve">Partenes rettigheter og plikter etter </w:t>
      </w:r>
      <w:r w:rsidR="00BD0DAA">
        <w:t>Fellesavtalen</w:t>
      </w:r>
      <w:r w:rsidR="00A1325B">
        <w:t xml:space="preserve"> </w:t>
      </w:r>
      <w:r w:rsidRPr="00E541CE">
        <w:t>bestem</w:t>
      </w:r>
      <w:r w:rsidR="00C534ED">
        <w:t>mes i sin helhet av norsk rett.</w:t>
      </w:r>
    </w:p>
    <w:p w14:paraId="4C78F101" w14:textId="77777777" w:rsidR="003B2484" w:rsidRPr="00D639E2" w:rsidRDefault="003B2484" w:rsidP="00C534ED">
      <w:pPr>
        <w:pStyle w:val="Overskrift2"/>
      </w:pPr>
      <w:bookmarkStart w:id="138" w:name="_Toc423601854"/>
      <w:bookmarkStart w:id="139" w:name="_Toc469063943"/>
      <w:bookmarkStart w:id="140" w:name="_Toc474748276"/>
      <w:r w:rsidRPr="00D639E2">
        <w:t>Forhandlinger</w:t>
      </w:r>
      <w:bookmarkEnd w:id="138"/>
      <w:bookmarkEnd w:id="139"/>
      <w:bookmarkEnd w:id="140"/>
    </w:p>
    <w:p w14:paraId="00D25404" w14:textId="43147749" w:rsidR="003B2484" w:rsidRPr="00E541CE" w:rsidRDefault="003B2484" w:rsidP="003B2484">
      <w:r w:rsidRPr="00E541CE">
        <w:t xml:space="preserve">Dersom det oppstår tvist mellom </w:t>
      </w:r>
      <w:r w:rsidR="004A443E">
        <w:t>partene</w:t>
      </w:r>
      <w:r w:rsidR="00BD0DAA" w:rsidRPr="00E541CE">
        <w:t xml:space="preserve"> </w:t>
      </w:r>
      <w:r w:rsidRPr="00E541CE">
        <w:t xml:space="preserve">om tolkningen eller rettsvirkningene av </w:t>
      </w:r>
      <w:r w:rsidR="00BD0DAA">
        <w:t>Fellesavtalen</w:t>
      </w:r>
      <w:r w:rsidRPr="00E541CE">
        <w:t>, skal tvisten først søkes løst ved forhand</w:t>
      </w:r>
      <w:r w:rsidR="00C534ED">
        <w:t>linger.</w:t>
      </w:r>
    </w:p>
    <w:p w14:paraId="1FEDC564" w14:textId="77777777" w:rsidR="003B2484" w:rsidRPr="00D639E2" w:rsidRDefault="003B2484" w:rsidP="00C534ED">
      <w:pPr>
        <w:pStyle w:val="Overskrift2"/>
      </w:pPr>
      <w:bookmarkStart w:id="141" w:name="_Toc423601855"/>
      <w:bookmarkStart w:id="142" w:name="_Toc469063944"/>
      <w:bookmarkStart w:id="143" w:name="_Toc474748277"/>
      <w:r w:rsidRPr="00D639E2">
        <w:lastRenderedPageBreak/>
        <w:t>Mekling</w:t>
      </w:r>
      <w:bookmarkEnd w:id="141"/>
      <w:bookmarkEnd w:id="142"/>
      <w:bookmarkEnd w:id="143"/>
    </w:p>
    <w:p w14:paraId="2C03A615" w14:textId="0CAFB4B0" w:rsidR="003B2484" w:rsidRPr="00E541CE" w:rsidRDefault="003B2484" w:rsidP="003B2484">
      <w:r w:rsidRPr="00E541CE">
        <w:t xml:space="preserve">Dersom en tvist i tilknytning til denne </w:t>
      </w:r>
      <w:r w:rsidR="00BD0DAA">
        <w:t>Fellesavtalen</w:t>
      </w:r>
      <w:r w:rsidR="00BD0DAA" w:rsidRPr="00E541CE">
        <w:t xml:space="preserve"> </w:t>
      </w:r>
      <w:r w:rsidRPr="00E541CE">
        <w:t xml:space="preserve">ikke blir løst etter forhandlinger, kan </w:t>
      </w:r>
      <w:r w:rsidR="004A443E">
        <w:t>partene</w:t>
      </w:r>
      <w:r w:rsidR="00BD0DAA" w:rsidRPr="00E541CE">
        <w:t xml:space="preserve"> </w:t>
      </w:r>
      <w:r w:rsidRPr="00E541CE">
        <w:t>fors</w:t>
      </w:r>
      <w:r w:rsidR="00C534ED">
        <w:t>øke å løse tvisten ved mekling.</w:t>
      </w:r>
    </w:p>
    <w:p w14:paraId="67C6E233" w14:textId="3329E47D" w:rsidR="003B2484" w:rsidRPr="00E541CE" w:rsidRDefault="004A443E" w:rsidP="003B2484">
      <w:r>
        <w:t>Partene</w:t>
      </w:r>
      <w:r w:rsidR="003B2484" w:rsidRPr="00E541CE">
        <w:t xml:space="preserve"> kan velge å legge Den Norske Advokatforenings regler for mekling ved advokat til grunn, eventuelt modifisert slik </w:t>
      </w:r>
      <w:r>
        <w:t>partene</w:t>
      </w:r>
      <w:r w:rsidR="00BD0DAA" w:rsidRPr="00E541CE">
        <w:t xml:space="preserve"> </w:t>
      </w:r>
      <w:r w:rsidR="003B2484" w:rsidRPr="00E541CE">
        <w:t xml:space="preserve">ønsker. Det forutsettes at </w:t>
      </w:r>
      <w:r>
        <w:t>partene</w:t>
      </w:r>
      <w:r w:rsidR="00BD0DAA" w:rsidRPr="00E541CE">
        <w:t xml:space="preserve"> </w:t>
      </w:r>
      <w:r w:rsidR="003B2484" w:rsidRPr="00E541CE">
        <w:t>blir enige om en mekler med den kompetansen partene mener pas</w:t>
      </w:r>
      <w:r w:rsidR="00C534ED">
        <w:t xml:space="preserve">ser best i </w:t>
      </w:r>
      <w:r w:rsidR="00BD0DAA">
        <w:t>lys av</w:t>
      </w:r>
      <w:r w:rsidR="00C534ED">
        <w:t xml:space="preserve"> tvisten.</w:t>
      </w:r>
    </w:p>
    <w:p w14:paraId="6B5BD325" w14:textId="692F66B3" w:rsidR="003B2484" w:rsidRPr="00E541CE" w:rsidRDefault="003B2484" w:rsidP="003B2484">
      <w:r w:rsidRPr="00E541CE">
        <w:t xml:space="preserve">Den nærmere fremgangsmåten for mekling bestemmes av </w:t>
      </w:r>
      <w:r w:rsidR="00C534ED">
        <w:t xml:space="preserve">mekleren, i samråd med </w:t>
      </w:r>
      <w:r w:rsidR="004A443E">
        <w:t>partene</w:t>
      </w:r>
      <w:r w:rsidR="00C534ED">
        <w:t>.</w:t>
      </w:r>
    </w:p>
    <w:p w14:paraId="3CC01DF7" w14:textId="77777777" w:rsidR="003B2484" w:rsidRPr="00D639E2" w:rsidRDefault="003B2484" w:rsidP="00C534ED">
      <w:pPr>
        <w:pStyle w:val="Overskrift2"/>
      </w:pPr>
      <w:bookmarkStart w:id="144" w:name="_Toc150325195"/>
      <w:bookmarkStart w:id="145" w:name="_Toc153266126"/>
      <w:bookmarkStart w:id="146" w:name="_Toc358730485"/>
      <w:bookmarkStart w:id="147" w:name="_Toc423601856"/>
      <w:bookmarkStart w:id="148" w:name="_Toc469063945"/>
      <w:bookmarkStart w:id="149" w:name="_Toc474748278"/>
      <w:r w:rsidRPr="00D639E2">
        <w:t>Domstols- eller voldgiftsbehandling</w:t>
      </w:r>
      <w:bookmarkEnd w:id="144"/>
      <w:bookmarkEnd w:id="145"/>
      <w:bookmarkEnd w:id="146"/>
      <w:bookmarkEnd w:id="147"/>
      <w:bookmarkEnd w:id="148"/>
      <w:bookmarkEnd w:id="149"/>
    </w:p>
    <w:p w14:paraId="314A5962" w14:textId="0E285FD8" w:rsidR="003B2484" w:rsidRPr="00E541CE" w:rsidRDefault="003B2484" w:rsidP="003B2484">
      <w:r w:rsidRPr="00E541CE">
        <w:t xml:space="preserve">Dersom en tvist ikke blir løst ved forhandlinger eller mekling, kan hver av </w:t>
      </w:r>
      <w:r w:rsidR="004A443E">
        <w:t>partene</w:t>
      </w:r>
      <w:r w:rsidR="00BD0DAA" w:rsidRPr="00E541CE">
        <w:t xml:space="preserve"> </w:t>
      </w:r>
      <w:r w:rsidRPr="00E541CE">
        <w:t>forlange tvisten avgjort med endelig virkning ved norske do</w:t>
      </w:r>
      <w:r>
        <w:t xml:space="preserve">mstoler. </w:t>
      </w:r>
      <w:r w:rsidR="004A443E">
        <w:t>Avtaleeier</w:t>
      </w:r>
      <w:r w:rsidR="00A72934">
        <w:t>s</w:t>
      </w:r>
      <w:r w:rsidRPr="00E541CE">
        <w:t xml:space="preserve"> hjemting er verneting.</w:t>
      </w:r>
    </w:p>
    <w:p w14:paraId="077E12C1" w14:textId="77777777" w:rsidR="003B2484" w:rsidRPr="00652232" w:rsidRDefault="003B2484" w:rsidP="003B2484">
      <w:r w:rsidRPr="00E541CE">
        <w:t>Partene kan alternativt avtale at tvisten blir avgjort med endelig virkning ved voldgift.</w:t>
      </w:r>
    </w:p>
    <w:p w14:paraId="5FC69CB7" w14:textId="77777777" w:rsidR="00C534ED" w:rsidRDefault="00C534ED" w:rsidP="00C534ED">
      <w:pPr>
        <w:jc w:val="center"/>
        <w:rPr>
          <w:sz w:val="28"/>
          <w:szCs w:val="28"/>
        </w:rPr>
      </w:pPr>
    </w:p>
    <w:p w14:paraId="0A02B8F4" w14:textId="48B4EBCB" w:rsidR="003B2484" w:rsidRPr="00C534ED" w:rsidRDefault="003B2484" w:rsidP="00C534ED">
      <w:pPr>
        <w:jc w:val="center"/>
      </w:pPr>
      <w:r w:rsidRPr="00E541CE">
        <w:rPr>
          <w:sz w:val="28"/>
          <w:szCs w:val="28"/>
        </w:rPr>
        <w:t>*****</w:t>
      </w:r>
    </w:p>
    <w:sectPr w:rsidR="003B2484" w:rsidRPr="00C534ED" w:rsidSect="003B2484">
      <w:headerReference w:type="even" r:id="rId18"/>
      <w:headerReference w:type="default" r:id="rId19"/>
      <w:footerReference w:type="default" r:id="rId20"/>
      <w:headerReference w:type="first" r:id="rId21"/>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49110" w14:textId="77777777" w:rsidR="003A61DC" w:rsidRDefault="003A61DC" w:rsidP="00BB6B77">
      <w:pPr>
        <w:spacing w:after="0" w:line="240" w:lineRule="auto"/>
      </w:pPr>
      <w:r>
        <w:separator/>
      </w:r>
    </w:p>
  </w:endnote>
  <w:endnote w:type="continuationSeparator" w:id="0">
    <w:p w14:paraId="786D977F" w14:textId="77777777" w:rsidR="003A61DC" w:rsidRDefault="003A61DC" w:rsidP="00BB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Eurostile LT">
    <w:altName w:val="Times New Roman"/>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F7BF" w14:textId="77777777" w:rsidR="003A61DC" w:rsidRDefault="003A61DC" w:rsidP="00B2498D">
    <w:pPr>
      <w:pStyle w:val="Bunntekst"/>
      <w:jc w:val="right"/>
      <w:rPr>
        <w:color w:val="5F5F5F"/>
        <w:sz w:val="20"/>
        <w:szCs w:val="20"/>
      </w:rPr>
    </w:pPr>
    <w:r w:rsidRPr="006B1C70">
      <w:rPr>
        <w:noProof/>
        <w:color w:val="5F5F5F"/>
        <w:sz w:val="20"/>
        <w:szCs w:val="20"/>
        <w:lang w:eastAsia="nb-NO"/>
      </w:rPr>
      <w:drawing>
        <wp:anchor distT="0" distB="0" distL="114300" distR="114300" simplePos="0" relativeHeight="251660800" behindDoc="1" locked="0" layoutInCell="1" allowOverlap="1" wp14:anchorId="78976BF8" wp14:editId="7F3600F6">
          <wp:simplePos x="0" y="0"/>
          <wp:positionH relativeFrom="column">
            <wp:posOffset>-664845</wp:posOffset>
          </wp:positionH>
          <wp:positionV relativeFrom="paragraph">
            <wp:posOffset>-305551</wp:posOffset>
          </wp:positionV>
          <wp:extent cx="7101764" cy="366222"/>
          <wp:effectExtent l="0" t="0" r="0" b="0"/>
          <wp:wrapNone/>
          <wp:docPr id="62" name="Bilde 62"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0" t="35249" r="4043" b="35171"/>
                  <a:stretch/>
                </pic:blipFill>
                <pic:spPr bwMode="auto">
                  <a:xfrm>
                    <a:off x="0" y="0"/>
                    <a:ext cx="7101764" cy="366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2E67">
      <w:rPr>
        <w:noProof/>
        <w:color w:val="5F5F5F"/>
        <w:lang w:eastAsia="nb-NO"/>
      </w:rPr>
      <w:drawing>
        <wp:anchor distT="0" distB="0" distL="114300" distR="114300" simplePos="0" relativeHeight="251665920" behindDoc="0" locked="0" layoutInCell="1" allowOverlap="1" wp14:anchorId="39FCD68D" wp14:editId="55CFE85C">
          <wp:simplePos x="0" y="0"/>
          <wp:positionH relativeFrom="column">
            <wp:posOffset>-75796</wp:posOffset>
          </wp:positionH>
          <wp:positionV relativeFrom="paragraph">
            <wp:posOffset>-97675</wp:posOffset>
          </wp:positionV>
          <wp:extent cx="1795215" cy="360000"/>
          <wp:effectExtent l="0" t="0" r="0" b="0"/>
          <wp:wrapNone/>
          <wp:docPr id="63" name="Bilde 63"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2F8">
      <w:rPr>
        <w:color w:val="5F5F5F"/>
        <w:sz w:val="20"/>
        <w:szCs w:val="20"/>
      </w:rPr>
      <w:t xml:space="preserve">Side | </w:t>
    </w:r>
    <w:r w:rsidRPr="00C012F8">
      <w:rPr>
        <w:color w:val="5F5F5F"/>
        <w:sz w:val="20"/>
        <w:szCs w:val="20"/>
      </w:rPr>
      <w:fldChar w:fldCharType="begin"/>
    </w:r>
    <w:r w:rsidRPr="00C012F8">
      <w:rPr>
        <w:color w:val="5F5F5F"/>
        <w:sz w:val="20"/>
        <w:szCs w:val="20"/>
      </w:rPr>
      <w:instrText>PAGE   \* MERGEFORMAT</w:instrText>
    </w:r>
    <w:r w:rsidRPr="00C012F8">
      <w:rPr>
        <w:color w:val="5F5F5F"/>
        <w:sz w:val="20"/>
        <w:szCs w:val="20"/>
      </w:rPr>
      <w:fldChar w:fldCharType="separate"/>
    </w:r>
    <w:r>
      <w:rPr>
        <w:noProof/>
        <w:color w:val="5F5F5F"/>
        <w:sz w:val="20"/>
        <w:szCs w:val="20"/>
      </w:rPr>
      <w:t>2</w:t>
    </w:r>
    <w:r w:rsidRPr="00C012F8">
      <w:rPr>
        <w:color w:val="5F5F5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7870" w14:textId="77777777" w:rsidR="003A61DC" w:rsidRPr="003B2484" w:rsidRDefault="003A61DC" w:rsidP="003B2484">
    <w:pPr>
      <w:pStyle w:val="Bunntekst"/>
      <w:jc w:val="right"/>
      <w:rPr>
        <w:b/>
        <w:color w:val="5F5F5F"/>
        <w:sz w:val="20"/>
        <w:szCs w:val="20"/>
      </w:rPr>
    </w:pPr>
    <w:r w:rsidRPr="003B2484">
      <w:rPr>
        <w:b/>
        <w:noProof/>
        <w:color w:val="5F5F5F"/>
        <w:sz w:val="20"/>
        <w:szCs w:val="20"/>
        <w:lang w:eastAsia="nb-NO"/>
      </w:rPr>
      <w:drawing>
        <wp:anchor distT="0" distB="0" distL="114300" distR="114300" simplePos="0" relativeHeight="251649536" behindDoc="1" locked="0" layoutInCell="1" allowOverlap="1" wp14:anchorId="3E58FA90" wp14:editId="28E0268B">
          <wp:simplePos x="0" y="0"/>
          <wp:positionH relativeFrom="column">
            <wp:posOffset>-671830</wp:posOffset>
          </wp:positionH>
          <wp:positionV relativeFrom="paragraph">
            <wp:posOffset>-325813</wp:posOffset>
          </wp:positionV>
          <wp:extent cx="7101764" cy="366222"/>
          <wp:effectExtent l="0" t="0" r="0" b="0"/>
          <wp:wrapNone/>
          <wp:docPr id="66" name="Bilde 66"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0" t="35249" r="4043" b="35171"/>
                  <a:stretch/>
                </pic:blipFill>
                <pic:spPr bwMode="auto">
                  <a:xfrm>
                    <a:off x="0" y="0"/>
                    <a:ext cx="7101764" cy="366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2484">
      <w:rPr>
        <w:b/>
        <w:noProof/>
        <w:color w:val="5F5F5F"/>
        <w:lang w:eastAsia="nb-NO"/>
      </w:rPr>
      <w:drawing>
        <wp:anchor distT="0" distB="0" distL="114300" distR="114300" simplePos="0" relativeHeight="251640320" behindDoc="0" locked="0" layoutInCell="1" allowOverlap="1" wp14:anchorId="3B4BC161" wp14:editId="3A33663B">
          <wp:simplePos x="0" y="0"/>
          <wp:positionH relativeFrom="column">
            <wp:posOffset>-67887</wp:posOffset>
          </wp:positionH>
          <wp:positionV relativeFrom="paragraph">
            <wp:posOffset>-107950</wp:posOffset>
          </wp:positionV>
          <wp:extent cx="1795215" cy="360000"/>
          <wp:effectExtent l="0" t="0" r="0" b="0"/>
          <wp:wrapNone/>
          <wp:docPr id="67" name="Bilde 67"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5F5F5F"/>
        <w:sz w:val="20"/>
        <w:szCs w:val="20"/>
      </w:rPr>
      <w:t>SAKSNR</w:t>
    </w:r>
    <w:r w:rsidRPr="003B2484">
      <w:rPr>
        <w:b/>
        <w:color w:val="5F5F5F"/>
        <w:sz w:val="20"/>
        <w:szCs w:val="20"/>
      </w:rPr>
      <w:t>: 16/00732</w:t>
    </w:r>
  </w:p>
  <w:p w14:paraId="346F4012" w14:textId="77777777" w:rsidR="003A61DC" w:rsidRPr="00374CED" w:rsidRDefault="003A61DC" w:rsidP="00EC1542">
    <w:pPr>
      <w:pStyle w:val="Bunntekst"/>
      <w:jc w:val="right"/>
      <w:rPr>
        <w:color w:val="5F5F5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C7C7" w14:textId="68984081" w:rsidR="003A61DC" w:rsidRPr="009861CD" w:rsidRDefault="003A61DC" w:rsidP="003B2484">
    <w:pPr>
      <w:pStyle w:val="Bunntekst"/>
      <w:tabs>
        <w:tab w:val="clear" w:pos="9072"/>
        <w:tab w:val="right" w:pos="8220"/>
      </w:tabs>
    </w:pPr>
    <w:r w:rsidRPr="00583F8F">
      <w:tab/>
    </w:r>
    <w:r w:rsidRPr="00583F8F">
      <w:tab/>
    </w:r>
    <w:r w:rsidRPr="00E901FF">
      <w:rPr>
        <w:szCs w:val="20"/>
      </w:rPr>
      <w:t xml:space="preserve">Side </w:t>
    </w:r>
    <w:r w:rsidRPr="00E901FF">
      <w:rPr>
        <w:szCs w:val="20"/>
      </w:rPr>
      <w:fldChar w:fldCharType="begin"/>
    </w:r>
    <w:r w:rsidRPr="00E901FF">
      <w:rPr>
        <w:szCs w:val="20"/>
      </w:rPr>
      <w:instrText xml:space="preserve"> PAGE </w:instrText>
    </w:r>
    <w:r w:rsidRPr="00E901FF">
      <w:rPr>
        <w:szCs w:val="20"/>
      </w:rPr>
      <w:fldChar w:fldCharType="separate"/>
    </w:r>
    <w:r w:rsidR="005B21C9">
      <w:rPr>
        <w:noProof/>
        <w:szCs w:val="20"/>
      </w:rPr>
      <w:t>3</w:t>
    </w:r>
    <w:r w:rsidRPr="00E901FF">
      <w:rPr>
        <w:szCs w:val="20"/>
      </w:rPr>
      <w:fldChar w:fldCharType="end"/>
    </w:r>
    <w:r w:rsidRPr="00E901FF">
      <w:rPr>
        <w:szCs w:val="20"/>
      </w:rPr>
      <w:t xml:space="preserve"> av </w:t>
    </w:r>
    <w:r w:rsidRPr="00E901FF">
      <w:rPr>
        <w:szCs w:val="20"/>
      </w:rPr>
      <w:fldChar w:fldCharType="begin"/>
    </w:r>
    <w:r w:rsidRPr="00E901FF">
      <w:rPr>
        <w:szCs w:val="20"/>
      </w:rPr>
      <w:instrText xml:space="preserve"> NUMPAGES </w:instrText>
    </w:r>
    <w:r w:rsidRPr="00E901FF">
      <w:rPr>
        <w:szCs w:val="20"/>
      </w:rPr>
      <w:fldChar w:fldCharType="separate"/>
    </w:r>
    <w:r w:rsidR="005B21C9">
      <w:rPr>
        <w:noProof/>
        <w:szCs w:val="20"/>
      </w:rPr>
      <w:t>14</w:t>
    </w:r>
    <w:r w:rsidRPr="00E901FF">
      <w:rPr>
        <w:noProof/>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E85D" w14:textId="77777777" w:rsidR="003A61DC" w:rsidRPr="00401295" w:rsidRDefault="003A61DC" w:rsidP="003B2484">
    <w:pPr>
      <w:keepLines/>
      <w:widowControl w:val="0"/>
      <w:tabs>
        <w:tab w:val="right" w:pos="8505"/>
      </w:tabs>
      <w:jc w:val="right"/>
      <w:rPr>
        <w:rFonts w:ascii="Times New Roman" w:hAnsi="Times New Roman"/>
        <w:smallCaps/>
        <w:sz w:val="12"/>
        <w:szCs w:val="16"/>
        <w:lang w:val="en-US" w:eastAsia="nb-N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EA7D" w14:textId="24C29FC1" w:rsidR="003A61DC" w:rsidRDefault="003A61DC" w:rsidP="00B2498D">
    <w:pPr>
      <w:pStyle w:val="Bunntekst"/>
      <w:jc w:val="right"/>
      <w:rPr>
        <w:color w:val="5F5F5F"/>
        <w:sz w:val="20"/>
        <w:szCs w:val="20"/>
      </w:rPr>
    </w:pPr>
    <w:r w:rsidRPr="001B7CF2">
      <w:rPr>
        <w:noProof/>
        <w:color w:val="5F5F5F"/>
        <w:sz w:val="20"/>
        <w:szCs w:val="20"/>
        <w:lang w:eastAsia="nb-NO"/>
      </w:rPr>
      <w:drawing>
        <wp:anchor distT="0" distB="0" distL="114300" distR="114300" simplePos="0" relativeHeight="251642368" behindDoc="0" locked="0" layoutInCell="1" allowOverlap="1" wp14:anchorId="6002528C" wp14:editId="60E5C710">
          <wp:simplePos x="0" y="0"/>
          <wp:positionH relativeFrom="column">
            <wp:posOffset>-346710</wp:posOffset>
          </wp:positionH>
          <wp:positionV relativeFrom="paragraph">
            <wp:posOffset>-373322</wp:posOffset>
          </wp:positionV>
          <wp:extent cx="9551670" cy="436245"/>
          <wp:effectExtent l="0" t="0" r="0" b="0"/>
          <wp:wrapThrough wrapText="bothSides">
            <wp:wrapPolygon edited="0">
              <wp:start x="20290" y="1886"/>
              <wp:lineTo x="172" y="9432"/>
              <wp:lineTo x="172" y="13205"/>
              <wp:lineTo x="20204" y="19808"/>
              <wp:lineTo x="20420" y="19808"/>
              <wp:lineTo x="21410" y="13205"/>
              <wp:lineTo x="21410" y="9432"/>
              <wp:lineTo x="20506" y="1886"/>
              <wp:lineTo x="20290" y="1886"/>
            </wp:wrapPolygon>
          </wp:wrapThrough>
          <wp:docPr id="5" name="Bilde 5" descr="\\DIFI\bruker\kkb\Documents\03_Profilering\09_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9_Word\Bunnlinj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4676" r="3672" b="35787"/>
                  <a:stretch/>
                </pic:blipFill>
                <pic:spPr bwMode="auto">
                  <a:xfrm>
                    <a:off x="0" y="0"/>
                    <a:ext cx="9551670" cy="43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E67">
      <w:rPr>
        <w:noProof/>
        <w:color w:val="5F5F5F"/>
        <w:lang w:eastAsia="nb-NO"/>
      </w:rPr>
      <w:drawing>
        <wp:anchor distT="0" distB="0" distL="114300" distR="114300" simplePos="0" relativeHeight="251644416" behindDoc="0" locked="0" layoutInCell="1" allowOverlap="1" wp14:anchorId="425D09AA" wp14:editId="6A12A4A6">
          <wp:simplePos x="0" y="0"/>
          <wp:positionH relativeFrom="column">
            <wp:posOffset>-75796</wp:posOffset>
          </wp:positionH>
          <wp:positionV relativeFrom="paragraph">
            <wp:posOffset>-97675</wp:posOffset>
          </wp:positionV>
          <wp:extent cx="1795215" cy="360000"/>
          <wp:effectExtent l="0" t="0" r="0" b="0"/>
          <wp:wrapNone/>
          <wp:docPr id="3" name="Bilde 3"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2F8">
      <w:rPr>
        <w:color w:val="5F5F5F"/>
        <w:sz w:val="20"/>
        <w:szCs w:val="20"/>
      </w:rPr>
      <w:t xml:space="preserve">Side | </w:t>
    </w:r>
    <w:r w:rsidRPr="00C012F8">
      <w:rPr>
        <w:color w:val="5F5F5F"/>
        <w:sz w:val="20"/>
        <w:szCs w:val="20"/>
      </w:rPr>
      <w:fldChar w:fldCharType="begin"/>
    </w:r>
    <w:r w:rsidRPr="00C012F8">
      <w:rPr>
        <w:color w:val="5F5F5F"/>
        <w:sz w:val="20"/>
        <w:szCs w:val="20"/>
      </w:rPr>
      <w:instrText>PAGE   \* MERGEFORMAT</w:instrText>
    </w:r>
    <w:r w:rsidRPr="00C012F8">
      <w:rPr>
        <w:color w:val="5F5F5F"/>
        <w:sz w:val="20"/>
        <w:szCs w:val="20"/>
      </w:rPr>
      <w:fldChar w:fldCharType="separate"/>
    </w:r>
    <w:r w:rsidR="005B21C9">
      <w:rPr>
        <w:noProof/>
        <w:color w:val="5F5F5F"/>
        <w:sz w:val="20"/>
        <w:szCs w:val="20"/>
      </w:rPr>
      <w:t>12</w:t>
    </w:r>
    <w:r w:rsidRPr="00C012F8">
      <w:rPr>
        <w:color w:val="5F5F5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01726" w14:textId="77777777" w:rsidR="003A61DC" w:rsidRDefault="003A61DC" w:rsidP="00BB6B77">
      <w:pPr>
        <w:spacing w:after="0" w:line="240" w:lineRule="auto"/>
      </w:pPr>
      <w:r>
        <w:separator/>
      </w:r>
    </w:p>
  </w:footnote>
  <w:footnote w:type="continuationSeparator" w:id="0">
    <w:p w14:paraId="7E832A55" w14:textId="77777777" w:rsidR="003A61DC" w:rsidRDefault="003A61DC" w:rsidP="00BB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3014" w14:textId="260E2EF8" w:rsidR="003A61DC" w:rsidRPr="00B2498D" w:rsidRDefault="003A61DC">
    <w:pPr>
      <w:pStyle w:val="Topptekst"/>
      <w:rPr>
        <w:smallCaps w:val="0"/>
        <w:color w:val="5F5F5F"/>
        <w:sz w:val="36"/>
        <w:szCs w:val="36"/>
      </w:rPr>
    </w:pPr>
    <w:r w:rsidRPr="00374CED">
      <w:rPr>
        <w:smallCaps w:val="0"/>
        <w:noProof/>
        <w:color w:val="5F5F5F"/>
        <w:sz w:val="36"/>
        <w:szCs w:val="36"/>
        <w:lang w:eastAsia="nb-NO"/>
      </w:rPr>
      <w:drawing>
        <wp:anchor distT="0" distB="0" distL="114300" distR="114300" simplePos="0" relativeHeight="251678208" behindDoc="0" locked="0" layoutInCell="1" allowOverlap="1" wp14:anchorId="2AD0AEB8" wp14:editId="4A216BEB">
          <wp:simplePos x="0" y="0"/>
          <wp:positionH relativeFrom="column">
            <wp:posOffset>6012180</wp:posOffset>
          </wp:positionH>
          <wp:positionV relativeFrom="paragraph">
            <wp:posOffset>453299</wp:posOffset>
          </wp:positionV>
          <wp:extent cx="650659" cy="2144485"/>
          <wp:effectExtent l="0" t="0" r="0" b="0"/>
          <wp:wrapNone/>
          <wp:docPr id="61" name="Bilde 61"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Pr>
        <w:color w:val="5F5F5F"/>
        <w:sz w:val="24"/>
        <w:szCs w:val="24"/>
      </w:rPr>
      <w:t>Avtaledokument – Fellesavtale om kjøp av Forbruksmateriell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A1D4" w14:textId="3C46D339" w:rsidR="003A61DC" w:rsidRPr="00EE5FC8" w:rsidRDefault="003A61DC">
    <w:pPr>
      <w:pStyle w:val="Topptekst"/>
      <w:rPr>
        <w:smallCaps w:val="0"/>
        <w:color w:val="5F5F5F"/>
        <w:sz w:val="36"/>
        <w:szCs w:val="36"/>
      </w:rPr>
    </w:pPr>
    <w:r w:rsidRPr="00374CED">
      <w:rPr>
        <w:smallCaps w:val="0"/>
        <w:noProof/>
        <w:color w:val="5F5F5F"/>
        <w:sz w:val="36"/>
        <w:szCs w:val="36"/>
        <w:lang w:eastAsia="nb-NO"/>
      </w:rPr>
      <w:drawing>
        <wp:anchor distT="0" distB="0" distL="114300" distR="114300" simplePos="0" relativeHeight="251671040" behindDoc="0" locked="0" layoutInCell="1" allowOverlap="1" wp14:anchorId="5ACCE7C5" wp14:editId="2411E92A">
          <wp:simplePos x="0" y="0"/>
          <wp:positionH relativeFrom="column">
            <wp:posOffset>6012180</wp:posOffset>
          </wp:positionH>
          <wp:positionV relativeFrom="paragraph">
            <wp:posOffset>453299</wp:posOffset>
          </wp:positionV>
          <wp:extent cx="650659" cy="2144485"/>
          <wp:effectExtent l="0" t="0" r="0" b="0"/>
          <wp:wrapNone/>
          <wp:docPr id="64" name="Bilde 64"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sidRPr="00BB6B77">
      <w:rPr>
        <w:noProof/>
        <w:lang w:eastAsia="nb-NO"/>
      </w:rPr>
      <w:drawing>
        <wp:anchor distT="0" distB="0" distL="114300" distR="114300" simplePos="0" relativeHeight="251654656" behindDoc="1" locked="0" layoutInCell="1" allowOverlap="1" wp14:anchorId="31CA3E21" wp14:editId="5E2ABEA2">
          <wp:simplePos x="0" y="0"/>
          <wp:positionH relativeFrom="column">
            <wp:posOffset>-3838257</wp:posOffset>
          </wp:positionH>
          <wp:positionV relativeFrom="paragraph">
            <wp:posOffset>2458576</wp:posOffset>
          </wp:positionV>
          <wp:extent cx="13472733" cy="7651231"/>
          <wp:effectExtent l="0" t="2914650" r="0" b="2883535"/>
          <wp:wrapNone/>
          <wp:docPr id="65" name="Bilde 65" descr="\\DIFI\bruker\kkb\Documents\03_Profilering\04_TANK Designfiler\Bakgrunn\forsid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I\bruker\kkb\Documents\03_Profilering\04_TANK Designfiler\Bakgrunn\forside_backgroun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5400000">
                    <a:off x="0" y="0"/>
                    <a:ext cx="13474402" cy="76521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6256" w14:textId="1092FDC8" w:rsidR="003A61DC" w:rsidRDefault="003A61DC">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170A" w14:textId="721E8CE3" w:rsidR="003A61DC" w:rsidRDefault="003A61DC">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A938" w14:textId="092CA3C2" w:rsidR="003A61DC" w:rsidRPr="003B2484" w:rsidRDefault="003A61DC" w:rsidP="003B2484">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B55F" w14:textId="100E3E99" w:rsidR="003A61DC" w:rsidRDefault="003A61DC">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2BAA" w14:textId="2CC5D44C" w:rsidR="003A61DC" w:rsidRPr="00B2498D" w:rsidRDefault="003A61DC">
    <w:pPr>
      <w:pStyle w:val="Topptekst"/>
      <w:rPr>
        <w:smallCaps w:val="0"/>
        <w:color w:val="5F5F5F"/>
        <w:sz w:val="36"/>
        <w:szCs w:val="36"/>
      </w:rPr>
    </w:pPr>
    <w:r>
      <w:rPr>
        <w:color w:val="5F5F5F"/>
        <w:sz w:val="24"/>
        <w:szCs w:val="24"/>
      </w:rPr>
      <w:t>Rammeavtale - Statlig Fellesavtale om kjøp av Forbruksmateriell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EA66" w14:textId="190FD940" w:rsidR="003A61DC" w:rsidRDefault="003A61D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5C7992"/>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CC256E2"/>
    <w:lvl w:ilvl="0">
      <w:start w:val="1"/>
      <w:numFmt w:val="decimal"/>
      <w:lvlText w:val="%1."/>
      <w:lvlJc w:val="left"/>
      <w:pPr>
        <w:ind w:left="0" w:firstLine="0"/>
      </w:pPr>
      <w:rPr>
        <w:rFonts w:ascii="Times New Roman" w:hAnsi="Times New Roman" w:cs="Times New Roman" w:hint="default"/>
      </w:rPr>
    </w:lvl>
    <w:lvl w:ilvl="1">
      <w:start w:val="1"/>
      <w:numFmt w:val="decimal"/>
      <w:pStyle w:val="Stil1"/>
      <w:lvlText w:val="%1.%2"/>
      <w:lvlJc w:val="left"/>
      <w:pPr>
        <w:ind w:left="283" w:firstLine="0"/>
      </w:pPr>
      <w:rPr>
        <w:rFonts w:asciiTheme="minorHAnsi" w:hAnsiTheme="minorHAnsi" w:cs="Times New Roman" w:hint="default"/>
        <w:b/>
        <w:i w:val="0"/>
        <w:sz w:val="22"/>
      </w:rPr>
    </w:lvl>
    <w:lvl w:ilvl="2">
      <w:start w:val="1"/>
      <w:numFmt w:val="decimal"/>
      <w:lvlText w:val="%1.%2.%3"/>
      <w:lvlJc w:val="left"/>
      <w:pPr>
        <w:ind w:left="0" w:firstLine="0"/>
      </w:pPr>
      <w:rPr>
        <w:rFonts w:asciiTheme="minorHAnsi" w:hAnsiTheme="minorHAnsi" w:cs="Times New Roman" w:hint="default"/>
        <w:b/>
        <w:i w:val="0"/>
      </w:rPr>
    </w:lvl>
    <w:lvl w:ilvl="3">
      <w:start w:val="1"/>
      <w:numFmt w:val="decimal"/>
      <w:lvlText w:val="%1.%2.%3.%4"/>
      <w:lvlJc w:val="left"/>
      <w:pPr>
        <w:ind w:left="0" w:firstLine="0"/>
      </w:pPr>
      <w:rPr>
        <w:rFonts w:ascii="Times New Roman" w:hAnsi="Times New Roman" w:cs="Times New Roman" w:hint="default"/>
      </w:rPr>
    </w:lvl>
    <w:lvl w:ilvl="4">
      <w:start w:val="1"/>
      <w:numFmt w:val="decimal"/>
      <w:lvlText w:val="%1.%2.%3.%4.%5"/>
      <w:lvlJc w:val="left"/>
      <w:pPr>
        <w:ind w:left="0" w:firstLine="0"/>
      </w:pPr>
      <w:rPr>
        <w:rFonts w:ascii="Times New Roman" w:hAnsi="Times New Roman" w:cs="Times New Roman" w:hint="default"/>
      </w:rPr>
    </w:lvl>
    <w:lvl w:ilvl="5">
      <w:start w:val="1"/>
      <w:numFmt w:val="decimal"/>
      <w:lvlText w:val="%1.%2.%3.%4.%5.%6"/>
      <w:lvlJc w:val="left"/>
      <w:pPr>
        <w:ind w:left="0" w:firstLine="0"/>
      </w:pPr>
      <w:rPr>
        <w:rFonts w:ascii="Times New Roman" w:hAnsi="Times New Roman" w:cs="Times New Roman" w:hint="default"/>
      </w:rPr>
    </w:lvl>
    <w:lvl w:ilvl="6">
      <w:start w:val="1"/>
      <w:numFmt w:val="decimal"/>
      <w:lvlText w:val="%1.%2.%3.%4.%5.%6.%7"/>
      <w:lvlJc w:val="left"/>
      <w:pPr>
        <w:ind w:left="0" w:firstLine="0"/>
      </w:pPr>
      <w:rPr>
        <w:rFonts w:ascii="Times New Roman" w:hAnsi="Times New Roman" w:cs="Times New Roman" w:hint="default"/>
      </w:rPr>
    </w:lvl>
    <w:lvl w:ilvl="7">
      <w:start w:val="1"/>
      <w:numFmt w:val="decimal"/>
      <w:lvlText w:val="%1.%2.%3.%4.%5.%6.%7.%8"/>
      <w:lvlJc w:val="left"/>
      <w:pPr>
        <w:ind w:left="0" w:firstLine="0"/>
      </w:pPr>
      <w:rPr>
        <w:rFonts w:ascii="Times New Roman" w:hAnsi="Times New Roman" w:cs="Times New Roman" w:hint="default"/>
      </w:rPr>
    </w:lvl>
    <w:lvl w:ilvl="8">
      <w:start w:val="1"/>
      <w:numFmt w:val="decimal"/>
      <w:lvlText w:val="%1.%2.%3.%4.%5.%6.%7.%8.%9"/>
      <w:lvlJc w:val="left"/>
      <w:pPr>
        <w:ind w:left="0" w:firstLine="0"/>
      </w:pPr>
      <w:rPr>
        <w:rFonts w:ascii="Times New Roman" w:hAnsi="Times New Roman" w:cs="Times New Roman" w:hint="default"/>
      </w:rPr>
    </w:lvl>
  </w:abstractNum>
  <w:abstractNum w:abstractNumId="2" w15:restartNumberingAfterBreak="0">
    <w:nsid w:val="02AD57C3"/>
    <w:multiLevelType w:val="hybridMultilevel"/>
    <w:tmpl w:val="35DECDD0"/>
    <w:lvl w:ilvl="0" w:tplc="38AEBBC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1482775B"/>
    <w:multiLevelType w:val="multilevel"/>
    <w:tmpl w:val="2E64124E"/>
    <w:lvl w:ilvl="0">
      <w:start w:val="1"/>
      <w:numFmt w:val="decimal"/>
      <w:pStyle w:val="Overskrift1"/>
      <w:lvlText w:val="%1"/>
      <w:lvlJc w:val="left"/>
      <w:pPr>
        <w:ind w:left="128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195E6F56"/>
    <w:multiLevelType w:val="hybridMultilevel"/>
    <w:tmpl w:val="F306DDC4"/>
    <w:lvl w:ilvl="0" w:tplc="F906F290">
      <w:start w:val="1"/>
      <w:numFmt w:val="bullet"/>
      <w:lvlText w:val=""/>
      <w:lvlJc w:val="left"/>
      <w:pPr>
        <w:ind w:left="720" w:hanging="360"/>
      </w:pPr>
      <w:rPr>
        <w:rFonts w:ascii="Symbol" w:hAnsi="Symbol" w:hint="default"/>
        <w:color w:val="808080" w:themeColor="background1" w:themeShade="8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1C4898"/>
    <w:multiLevelType w:val="hybridMultilevel"/>
    <w:tmpl w:val="0980DCCA"/>
    <w:lvl w:ilvl="0" w:tplc="EFF677B0">
      <w:start w:val="6"/>
      <w:numFmt w:val="bullet"/>
      <w:lvlText w:val="-"/>
      <w:lvlJc w:val="left"/>
      <w:pPr>
        <w:ind w:left="720" w:hanging="360"/>
      </w:pPr>
      <w:rPr>
        <w:rFonts w:ascii="Calibri" w:eastAsiaTheme="minorHAnsi" w:hAnsi="Calibri" w:cs="AGaramond-Regular"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DBC648D"/>
    <w:multiLevelType w:val="hybridMultilevel"/>
    <w:tmpl w:val="96D85D6A"/>
    <w:lvl w:ilvl="0" w:tplc="38AEBBC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F83BE4"/>
    <w:multiLevelType w:val="hybridMultilevel"/>
    <w:tmpl w:val="DB2E307E"/>
    <w:lvl w:ilvl="0" w:tplc="5DB66512">
      <w:start w:val="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31631B0"/>
    <w:multiLevelType w:val="hybridMultilevel"/>
    <w:tmpl w:val="BAB2A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C8723E"/>
    <w:multiLevelType w:val="hybridMultilevel"/>
    <w:tmpl w:val="2A462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40373EB4"/>
    <w:multiLevelType w:val="hybridMultilevel"/>
    <w:tmpl w:val="9E9415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0FE7FFB"/>
    <w:multiLevelType w:val="hybridMultilevel"/>
    <w:tmpl w:val="1BA861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8745B7E"/>
    <w:multiLevelType w:val="hybridMultilevel"/>
    <w:tmpl w:val="4A4462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BA3797F"/>
    <w:multiLevelType w:val="hybridMultilevel"/>
    <w:tmpl w:val="B582D59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FCD3C18"/>
    <w:multiLevelType w:val="hybridMultilevel"/>
    <w:tmpl w:val="279031D8"/>
    <w:lvl w:ilvl="0" w:tplc="F906F290">
      <w:start w:val="1"/>
      <w:numFmt w:val="bullet"/>
      <w:lvlText w:val=""/>
      <w:lvlJc w:val="left"/>
      <w:pPr>
        <w:ind w:left="284" w:hanging="284"/>
      </w:pPr>
      <w:rPr>
        <w:rFonts w:ascii="Symbol" w:hAnsi="Symbol" w:hint="default"/>
        <w:color w:val="808080" w:themeColor="background1" w:themeShade="8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54742A"/>
    <w:multiLevelType w:val="hybridMultilevel"/>
    <w:tmpl w:val="7B169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78D1026"/>
    <w:multiLevelType w:val="hybridMultilevel"/>
    <w:tmpl w:val="DF10041C"/>
    <w:lvl w:ilvl="0" w:tplc="E7483BC2">
      <w:start w:val="1"/>
      <w:numFmt w:val="bullet"/>
      <w:lvlText w:val=""/>
      <w:lvlJc w:val="left"/>
      <w:pPr>
        <w:ind w:left="284" w:hanging="284"/>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8AC0B4B"/>
    <w:multiLevelType w:val="hybridMultilevel"/>
    <w:tmpl w:val="F2AEBE46"/>
    <w:lvl w:ilvl="0" w:tplc="5DB66512">
      <w:start w:val="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A86185B"/>
    <w:multiLevelType w:val="hybridMultilevel"/>
    <w:tmpl w:val="27320C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E5953BE"/>
    <w:multiLevelType w:val="hybridMultilevel"/>
    <w:tmpl w:val="29122192"/>
    <w:lvl w:ilvl="0" w:tplc="21C85A50">
      <w:start w:val="1"/>
      <w:numFmt w:val="bullet"/>
      <w:lvlText w:val=""/>
      <w:lvlJc w:val="left"/>
      <w:pPr>
        <w:ind w:left="284" w:hanging="284"/>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C140964"/>
    <w:multiLevelType w:val="hybridMultilevel"/>
    <w:tmpl w:val="ED86D01A"/>
    <w:lvl w:ilvl="0" w:tplc="F906F290">
      <w:start w:val="1"/>
      <w:numFmt w:val="bullet"/>
      <w:lvlText w:val=""/>
      <w:lvlJc w:val="left"/>
      <w:pPr>
        <w:ind w:left="720" w:hanging="360"/>
      </w:pPr>
      <w:rPr>
        <w:rFonts w:ascii="Symbol" w:hAnsi="Symbol" w:hint="default"/>
        <w:color w:val="808080" w:themeColor="background1" w:themeShade="8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9F5A11"/>
    <w:multiLevelType w:val="hybridMultilevel"/>
    <w:tmpl w:val="0400AD10"/>
    <w:lvl w:ilvl="0" w:tplc="5DB66512">
      <w:start w:val="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5730758"/>
    <w:multiLevelType w:val="hybridMultilevel"/>
    <w:tmpl w:val="EE18D7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7C2240B"/>
    <w:multiLevelType w:val="hybridMultilevel"/>
    <w:tmpl w:val="2CC60F54"/>
    <w:lvl w:ilvl="0" w:tplc="4B1AA2BA">
      <w:start w:val="6"/>
      <w:numFmt w:val="bullet"/>
      <w:lvlText w:val="-"/>
      <w:lvlJc w:val="left"/>
      <w:pPr>
        <w:ind w:left="720" w:hanging="360"/>
      </w:pPr>
      <w:rPr>
        <w:rFonts w:ascii="Calibri" w:eastAsiaTheme="minorHAnsi" w:hAnsi="Calibri" w:cs="AGaramond-Regular"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AC078D1"/>
    <w:multiLevelType w:val="hybridMultilevel"/>
    <w:tmpl w:val="6ADA8ED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8" w15:restartNumberingAfterBreak="0">
    <w:nsid w:val="7DF4452A"/>
    <w:multiLevelType w:val="hybridMultilevel"/>
    <w:tmpl w:val="443E4C7C"/>
    <w:lvl w:ilvl="0" w:tplc="38AEBBC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6"/>
  </w:num>
  <w:num w:numId="4">
    <w:abstractNumId w:val="8"/>
  </w:num>
  <w:num w:numId="5">
    <w:abstractNumId w:val="20"/>
  </w:num>
  <w:num w:numId="6">
    <w:abstractNumId w:val="24"/>
  </w:num>
  <w:num w:numId="7">
    <w:abstractNumId w:val="19"/>
  </w:num>
  <w:num w:numId="8">
    <w:abstractNumId w:val="22"/>
  </w:num>
  <w:num w:numId="9">
    <w:abstractNumId w:val="9"/>
  </w:num>
  <w:num w:numId="10">
    <w:abstractNumId w:val="25"/>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6"/>
  </w:num>
  <w:num w:numId="22">
    <w:abstractNumId w:val="12"/>
  </w:num>
  <w:num w:numId="23">
    <w:abstractNumId w:val="23"/>
  </w:num>
  <w:num w:numId="24">
    <w:abstractNumId w:val="5"/>
  </w:num>
  <w:num w:numId="25">
    <w:abstractNumId w:val="1"/>
  </w:num>
  <w:num w:numId="26">
    <w:abstractNumId w:val="11"/>
  </w:num>
  <w:num w:numId="27">
    <w:abstractNumId w:val="3"/>
  </w:num>
  <w:num w:numId="28">
    <w:abstractNumId w:val="10"/>
  </w:num>
  <w:num w:numId="29">
    <w:abstractNumId w:val="18"/>
  </w:num>
  <w:num w:numId="30">
    <w:abstractNumId w:val="7"/>
  </w:num>
  <w:num w:numId="31">
    <w:abstractNumId w:val="28"/>
  </w:num>
  <w:num w:numId="32">
    <w:abstractNumId w:val="2"/>
  </w:num>
  <w:num w:numId="33">
    <w:abstractNumId w:val="27"/>
  </w:num>
  <w:num w:numId="34">
    <w:abstractNumId w:val="15"/>
  </w:num>
  <w:num w:numId="35">
    <w:abstractNumId w:val="13"/>
  </w:num>
  <w:num w:numId="36">
    <w:abstractNumId w:val="0"/>
  </w:num>
  <w:num w:numId="37">
    <w:abstractNumId w:val="21"/>
  </w:num>
  <w:num w:numId="38">
    <w:abstractNumId w:val="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3C"/>
    <w:rsid w:val="000145D4"/>
    <w:rsid w:val="000207E3"/>
    <w:rsid w:val="000330A0"/>
    <w:rsid w:val="00040280"/>
    <w:rsid w:val="00041DD0"/>
    <w:rsid w:val="00047DB3"/>
    <w:rsid w:val="00050060"/>
    <w:rsid w:val="000669F3"/>
    <w:rsid w:val="00070697"/>
    <w:rsid w:val="000713E0"/>
    <w:rsid w:val="00076F6F"/>
    <w:rsid w:val="00080943"/>
    <w:rsid w:val="00081B52"/>
    <w:rsid w:val="00086343"/>
    <w:rsid w:val="00095681"/>
    <w:rsid w:val="00096A8F"/>
    <w:rsid w:val="000A0DA9"/>
    <w:rsid w:val="000A4901"/>
    <w:rsid w:val="000A6629"/>
    <w:rsid w:val="000A71F2"/>
    <w:rsid w:val="000B4C42"/>
    <w:rsid w:val="000C394F"/>
    <w:rsid w:val="000C6262"/>
    <w:rsid w:val="000E3634"/>
    <w:rsid w:val="000E4BF4"/>
    <w:rsid w:val="000E51DF"/>
    <w:rsid w:val="000F42B9"/>
    <w:rsid w:val="00101F71"/>
    <w:rsid w:val="0011327B"/>
    <w:rsid w:val="001166B6"/>
    <w:rsid w:val="00125070"/>
    <w:rsid w:val="001275E6"/>
    <w:rsid w:val="00130BE5"/>
    <w:rsid w:val="00135008"/>
    <w:rsid w:val="00135DB2"/>
    <w:rsid w:val="001372E6"/>
    <w:rsid w:val="001401D1"/>
    <w:rsid w:val="00143277"/>
    <w:rsid w:val="00152D6D"/>
    <w:rsid w:val="001620F6"/>
    <w:rsid w:val="0017101F"/>
    <w:rsid w:val="001711D5"/>
    <w:rsid w:val="00172339"/>
    <w:rsid w:val="00175A1C"/>
    <w:rsid w:val="001910DB"/>
    <w:rsid w:val="00192599"/>
    <w:rsid w:val="0019391C"/>
    <w:rsid w:val="001A4919"/>
    <w:rsid w:val="001B588D"/>
    <w:rsid w:val="001B5BBC"/>
    <w:rsid w:val="001B7CF2"/>
    <w:rsid w:val="001C6778"/>
    <w:rsid w:val="001E1FB8"/>
    <w:rsid w:val="001E2276"/>
    <w:rsid w:val="001E54BD"/>
    <w:rsid w:val="001F4D2E"/>
    <w:rsid w:val="001F553C"/>
    <w:rsid w:val="00206677"/>
    <w:rsid w:val="00207BAA"/>
    <w:rsid w:val="00211A0B"/>
    <w:rsid w:val="0021501F"/>
    <w:rsid w:val="0022580D"/>
    <w:rsid w:val="002365B0"/>
    <w:rsid w:val="00241E29"/>
    <w:rsid w:val="00244178"/>
    <w:rsid w:val="00251BB3"/>
    <w:rsid w:val="00253930"/>
    <w:rsid w:val="00254AE3"/>
    <w:rsid w:val="00255717"/>
    <w:rsid w:val="00276956"/>
    <w:rsid w:val="00291FA4"/>
    <w:rsid w:val="00294EDD"/>
    <w:rsid w:val="002A5EE2"/>
    <w:rsid w:val="002A602D"/>
    <w:rsid w:val="002B0EA7"/>
    <w:rsid w:val="002C09C7"/>
    <w:rsid w:val="002C25FA"/>
    <w:rsid w:val="002C49FB"/>
    <w:rsid w:val="002C4B50"/>
    <w:rsid w:val="002D3D93"/>
    <w:rsid w:val="002E45A5"/>
    <w:rsid w:val="002E5DD9"/>
    <w:rsid w:val="002E78B8"/>
    <w:rsid w:val="002F34CE"/>
    <w:rsid w:val="002F7042"/>
    <w:rsid w:val="00300BE1"/>
    <w:rsid w:val="003043D5"/>
    <w:rsid w:val="0030765B"/>
    <w:rsid w:val="00312C8B"/>
    <w:rsid w:val="00317460"/>
    <w:rsid w:val="0031770F"/>
    <w:rsid w:val="00317B38"/>
    <w:rsid w:val="00323936"/>
    <w:rsid w:val="00325883"/>
    <w:rsid w:val="003347D0"/>
    <w:rsid w:val="0034037B"/>
    <w:rsid w:val="0035551B"/>
    <w:rsid w:val="00356FC1"/>
    <w:rsid w:val="0036501C"/>
    <w:rsid w:val="00367642"/>
    <w:rsid w:val="0037462B"/>
    <w:rsid w:val="00374CED"/>
    <w:rsid w:val="00376FF6"/>
    <w:rsid w:val="003778DD"/>
    <w:rsid w:val="0039136A"/>
    <w:rsid w:val="00391A3B"/>
    <w:rsid w:val="00395E3C"/>
    <w:rsid w:val="00396C5F"/>
    <w:rsid w:val="003A3346"/>
    <w:rsid w:val="003A61DC"/>
    <w:rsid w:val="003B2484"/>
    <w:rsid w:val="003B2B6D"/>
    <w:rsid w:val="003D6A4B"/>
    <w:rsid w:val="003D7142"/>
    <w:rsid w:val="003F4268"/>
    <w:rsid w:val="003F439B"/>
    <w:rsid w:val="003F509C"/>
    <w:rsid w:val="0040173E"/>
    <w:rsid w:val="0042759C"/>
    <w:rsid w:val="00444538"/>
    <w:rsid w:val="00446C6B"/>
    <w:rsid w:val="004624CE"/>
    <w:rsid w:val="00466529"/>
    <w:rsid w:val="00466BEB"/>
    <w:rsid w:val="00475BF8"/>
    <w:rsid w:val="00481866"/>
    <w:rsid w:val="00484B6D"/>
    <w:rsid w:val="00492D74"/>
    <w:rsid w:val="00493364"/>
    <w:rsid w:val="00494AF1"/>
    <w:rsid w:val="004A239E"/>
    <w:rsid w:val="004A443E"/>
    <w:rsid w:val="004C6E39"/>
    <w:rsid w:val="004D3588"/>
    <w:rsid w:val="004D484D"/>
    <w:rsid w:val="004D4FBC"/>
    <w:rsid w:val="004E4CA9"/>
    <w:rsid w:val="004E731E"/>
    <w:rsid w:val="004F0D80"/>
    <w:rsid w:val="004F5D71"/>
    <w:rsid w:val="004F5E32"/>
    <w:rsid w:val="00501E25"/>
    <w:rsid w:val="00510001"/>
    <w:rsid w:val="005103F4"/>
    <w:rsid w:val="00511417"/>
    <w:rsid w:val="005144E7"/>
    <w:rsid w:val="00515285"/>
    <w:rsid w:val="005218DE"/>
    <w:rsid w:val="00532C0D"/>
    <w:rsid w:val="00533788"/>
    <w:rsid w:val="0053569A"/>
    <w:rsid w:val="0053670E"/>
    <w:rsid w:val="0055142F"/>
    <w:rsid w:val="0055209F"/>
    <w:rsid w:val="00556F7E"/>
    <w:rsid w:val="0055701D"/>
    <w:rsid w:val="0056228C"/>
    <w:rsid w:val="00565211"/>
    <w:rsid w:val="0056722A"/>
    <w:rsid w:val="00572A2D"/>
    <w:rsid w:val="005761B9"/>
    <w:rsid w:val="00577955"/>
    <w:rsid w:val="00583E6C"/>
    <w:rsid w:val="00586002"/>
    <w:rsid w:val="00596FB0"/>
    <w:rsid w:val="005B21C9"/>
    <w:rsid w:val="005B7B56"/>
    <w:rsid w:val="005E1205"/>
    <w:rsid w:val="005E29D7"/>
    <w:rsid w:val="005E5003"/>
    <w:rsid w:val="005E5D5F"/>
    <w:rsid w:val="005E60B3"/>
    <w:rsid w:val="005F0C88"/>
    <w:rsid w:val="005F4522"/>
    <w:rsid w:val="006036FF"/>
    <w:rsid w:val="00604410"/>
    <w:rsid w:val="00621526"/>
    <w:rsid w:val="006232DA"/>
    <w:rsid w:val="00631E2A"/>
    <w:rsid w:val="00637022"/>
    <w:rsid w:val="00644DE8"/>
    <w:rsid w:val="00654BBF"/>
    <w:rsid w:val="00664D80"/>
    <w:rsid w:val="00672982"/>
    <w:rsid w:val="006A6FD4"/>
    <w:rsid w:val="006B12E6"/>
    <w:rsid w:val="006B1C70"/>
    <w:rsid w:val="006B5A10"/>
    <w:rsid w:val="006C4E03"/>
    <w:rsid w:val="006E67B5"/>
    <w:rsid w:val="006F1C52"/>
    <w:rsid w:val="006F5C5B"/>
    <w:rsid w:val="007011D4"/>
    <w:rsid w:val="0070305F"/>
    <w:rsid w:val="00706584"/>
    <w:rsid w:val="00710245"/>
    <w:rsid w:val="00723612"/>
    <w:rsid w:val="007348BC"/>
    <w:rsid w:val="00734CD8"/>
    <w:rsid w:val="00736BCB"/>
    <w:rsid w:val="00741A7A"/>
    <w:rsid w:val="00743E7B"/>
    <w:rsid w:val="007469BC"/>
    <w:rsid w:val="0075446E"/>
    <w:rsid w:val="00757CD7"/>
    <w:rsid w:val="007648C0"/>
    <w:rsid w:val="00766F2B"/>
    <w:rsid w:val="00770190"/>
    <w:rsid w:val="00772D0D"/>
    <w:rsid w:val="00774DF7"/>
    <w:rsid w:val="00776607"/>
    <w:rsid w:val="00776D50"/>
    <w:rsid w:val="00780B28"/>
    <w:rsid w:val="00783E6D"/>
    <w:rsid w:val="007B454F"/>
    <w:rsid w:val="007B4A55"/>
    <w:rsid w:val="007C31F3"/>
    <w:rsid w:val="007C39B4"/>
    <w:rsid w:val="007C5F46"/>
    <w:rsid w:val="007D0F85"/>
    <w:rsid w:val="007E081C"/>
    <w:rsid w:val="007E6900"/>
    <w:rsid w:val="007F0D78"/>
    <w:rsid w:val="00830157"/>
    <w:rsid w:val="00831DF1"/>
    <w:rsid w:val="008435A6"/>
    <w:rsid w:val="00843705"/>
    <w:rsid w:val="00847F05"/>
    <w:rsid w:val="008520A4"/>
    <w:rsid w:val="008557C7"/>
    <w:rsid w:val="00864395"/>
    <w:rsid w:val="00877731"/>
    <w:rsid w:val="00887D72"/>
    <w:rsid w:val="008911AB"/>
    <w:rsid w:val="008913F9"/>
    <w:rsid w:val="0089327A"/>
    <w:rsid w:val="00895332"/>
    <w:rsid w:val="008A6CA6"/>
    <w:rsid w:val="008C1C3C"/>
    <w:rsid w:val="008C25A8"/>
    <w:rsid w:val="008D1035"/>
    <w:rsid w:val="008D4604"/>
    <w:rsid w:val="008D5D80"/>
    <w:rsid w:val="008D701A"/>
    <w:rsid w:val="008D7CBA"/>
    <w:rsid w:val="008E3DB4"/>
    <w:rsid w:val="008E5C01"/>
    <w:rsid w:val="008F4BA7"/>
    <w:rsid w:val="00907703"/>
    <w:rsid w:val="0091366A"/>
    <w:rsid w:val="00915513"/>
    <w:rsid w:val="00916BCE"/>
    <w:rsid w:val="00921FD2"/>
    <w:rsid w:val="00925A70"/>
    <w:rsid w:val="00946859"/>
    <w:rsid w:val="0094699A"/>
    <w:rsid w:val="0094728D"/>
    <w:rsid w:val="00956AB0"/>
    <w:rsid w:val="0097560C"/>
    <w:rsid w:val="00983EFB"/>
    <w:rsid w:val="009863F2"/>
    <w:rsid w:val="009C7FC6"/>
    <w:rsid w:val="009D388B"/>
    <w:rsid w:val="009D405B"/>
    <w:rsid w:val="009E5EEF"/>
    <w:rsid w:val="009E6566"/>
    <w:rsid w:val="009E65D3"/>
    <w:rsid w:val="009E7625"/>
    <w:rsid w:val="009F2B65"/>
    <w:rsid w:val="00A10E8C"/>
    <w:rsid w:val="00A124A5"/>
    <w:rsid w:val="00A1325B"/>
    <w:rsid w:val="00A15E44"/>
    <w:rsid w:val="00A1679D"/>
    <w:rsid w:val="00A2012E"/>
    <w:rsid w:val="00A2212F"/>
    <w:rsid w:val="00A227F6"/>
    <w:rsid w:val="00A2353D"/>
    <w:rsid w:val="00A34CF3"/>
    <w:rsid w:val="00A400EF"/>
    <w:rsid w:val="00A42200"/>
    <w:rsid w:val="00A53D7F"/>
    <w:rsid w:val="00A666D0"/>
    <w:rsid w:val="00A70AB4"/>
    <w:rsid w:val="00A70CC8"/>
    <w:rsid w:val="00A72934"/>
    <w:rsid w:val="00A73A4A"/>
    <w:rsid w:val="00A77D63"/>
    <w:rsid w:val="00A922D1"/>
    <w:rsid w:val="00A93343"/>
    <w:rsid w:val="00A94B67"/>
    <w:rsid w:val="00AA062F"/>
    <w:rsid w:val="00AA6BDF"/>
    <w:rsid w:val="00AB3BC3"/>
    <w:rsid w:val="00AD793E"/>
    <w:rsid w:val="00AF5377"/>
    <w:rsid w:val="00B078AD"/>
    <w:rsid w:val="00B119B5"/>
    <w:rsid w:val="00B2498D"/>
    <w:rsid w:val="00B24E56"/>
    <w:rsid w:val="00B309DE"/>
    <w:rsid w:val="00B314B2"/>
    <w:rsid w:val="00B40B06"/>
    <w:rsid w:val="00B47AE3"/>
    <w:rsid w:val="00B52A71"/>
    <w:rsid w:val="00B537DB"/>
    <w:rsid w:val="00B554CD"/>
    <w:rsid w:val="00B64BB4"/>
    <w:rsid w:val="00B67C55"/>
    <w:rsid w:val="00B81517"/>
    <w:rsid w:val="00B81A12"/>
    <w:rsid w:val="00BA58E9"/>
    <w:rsid w:val="00BA72EC"/>
    <w:rsid w:val="00BA751A"/>
    <w:rsid w:val="00BB0EFB"/>
    <w:rsid w:val="00BB3169"/>
    <w:rsid w:val="00BB6B77"/>
    <w:rsid w:val="00BC3B20"/>
    <w:rsid w:val="00BC66AF"/>
    <w:rsid w:val="00BC6730"/>
    <w:rsid w:val="00BD057A"/>
    <w:rsid w:val="00BD0DAA"/>
    <w:rsid w:val="00BE3831"/>
    <w:rsid w:val="00BF0FAC"/>
    <w:rsid w:val="00BF6BC7"/>
    <w:rsid w:val="00C012F8"/>
    <w:rsid w:val="00C018C0"/>
    <w:rsid w:val="00C073E3"/>
    <w:rsid w:val="00C1154C"/>
    <w:rsid w:val="00C15BC7"/>
    <w:rsid w:val="00C15DB1"/>
    <w:rsid w:val="00C22A5A"/>
    <w:rsid w:val="00C26200"/>
    <w:rsid w:val="00C440F5"/>
    <w:rsid w:val="00C52BE7"/>
    <w:rsid w:val="00C534ED"/>
    <w:rsid w:val="00C65675"/>
    <w:rsid w:val="00C71DAD"/>
    <w:rsid w:val="00C768DF"/>
    <w:rsid w:val="00C8177F"/>
    <w:rsid w:val="00C8190A"/>
    <w:rsid w:val="00C82718"/>
    <w:rsid w:val="00C83440"/>
    <w:rsid w:val="00C970FF"/>
    <w:rsid w:val="00CA0D7A"/>
    <w:rsid w:val="00CA25D9"/>
    <w:rsid w:val="00CA39FE"/>
    <w:rsid w:val="00CC4299"/>
    <w:rsid w:val="00CD071C"/>
    <w:rsid w:val="00CE0318"/>
    <w:rsid w:val="00CE07F8"/>
    <w:rsid w:val="00CF3FA8"/>
    <w:rsid w:val="00CF7581"/>
    <w:rsid w:val="00D018A1"/>
    <w:rsid w:val="00D04965"/>
    <w:rsid w:val="00D213DD"/>
    <w:rsid w:val="00D24D12"/>
    <w:rsid w:val="00D253D0"/>
    <w:rsid w:val="00D2779F"/>
    <w:rsid w:val="00D3348F"/>
    <w:rsid w:val="00D35E1C"/>
    <w:rsid w:val="00D35F19"/>
    <w:rsid w:val="00D400E5"/>
    <w:rsid w:val="00D42AAE"/>
    <w:rsid w:val="00D704EE"/>
    <w:rsid w:val="00D71FF8"/>
    <w:rsid w:val="00D827D7"/>
    <w:rsid w:val="00DA56D2"/>
    <w:rsid w:val="00DA77C7"/>
    <w:rsid w:val="00DB25B3"/>
    <w:rsid w:val="00DD6CF7"/>
    <w:rsid w:val="00DE50E3"/>
    <w:rsid w:val="00DE635D"/>
    <w:rsid w:val="00DF2A94"/>
    <w:rsid w:val="00DF2BD8"/>
    <w:rsid w:val="00DF6AA8"/>
    <w:rsid w:val="00E04D14"/>
    <w:rsid w:val="00E05ABA"/>
    <w:rsid w:val="00E062C6"/>
    <w:rsid w:val="00E205A0"/>
    <w:rsid w:val="00E2234D"/>
    <w:rsid w:val="00E25A21"/>
    <w:rsid w:val="00E25D46"/>
    <w:rsid w:val="00E26EF4"/>
    <w:rsid w:val="00E30A51"/>
    <w:rsid w:val="00E31D14"/>
    <w:rsid w:val="00E41514"/>
    <w:rsid w:val="00E42615"/>
    <w:rsid w:val="00E44F1C"/>
    <w:rsid w:val="00E540D1"/>
    <w:rsid w:val="00E615BE"/>
    <w:rsid w:val="00E76798"/>
    <w:rsid w:val="00E76A87"/>
    <w:rsid w:val="00E77BAE"/>
    <w:rsid w:val="00E8411F"/>
    <w:rsid w:val="00E91830"/>
    <w:rsid w:val="00EA27D0"/>
    <w:rsid w:val="00EB0322"/>
    <w:rsid w:val="00EB1CEB"/>
    <w:rsid w:val="00EB26F0"/>
    <w:rsid w:val="00EC1542"/>
    <w:rsid w:val="00EC305D"/>
    <w:rsid w:val="00EC7292"/>
    <w:rsid w:val="00EE5FC8"/>
    <w:rsid w:val="00EE7A9C"/>
    <w:rsid w:val="00EF04AD"/>
    <w:rsid w:val="00EF29D8"/>
    <w:rsid w:val="00EF31C9"/>
    <w:rsid w:val="00EF3AC9"/>
    <w:rsid w:val="00F03DAF"/>
    <w:rsid w:val="00F1064B"/>
    <w:rsid w:val="00F11ADF"/>
    <w:rsid w:val="00F212F8"/>
    <w:rsid w:val="00F33927"/>
    <w:rsid w:val="00F52C90"/>
    <w:rsid w:val="00F53027"/>
    <w:rsid w:val="00F63BD4"/>
    <w:rsid w:val="00F66793"/>
    <w:rsid w:val="00F7296E"/>
    <w:rsid w:val="00F75233"/>
    <w:rsid w:val="00F778C6"/>
    <w:rsid w:val="00F90551"/>
    <w:rsid w:val="00F95A11"/>
    <w:rsid w:val="00F97A67"/>
    <w:rsid w:val="00FA01C8"/>
    <w:rsid w:val="00FA4B86"/>
    <w:rsid w:val="00FB6281"/>
    <w:rsid w:val="00FC12D7"/>
    <w:rsid w:val="00FC6A52"/>
    <w:rsid w:val="00FC6DD2"/>
    <w:rsid w:val="00FC763A"/>
    <w:rsid w:val="00FD517D"/>
    <w:rsid w:val="00FD6D3A"/>
    <w:rsid w:val="00FE4B55"/>
    <w:rsid w:val="00FE4B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E6FE65"/>
  <w15:docId w15:val="{1A87932B-A5FA-4BC2-A86A-93CE4CC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53D"/>
  </w:style>
  <w:style w:type="paragraph" w:styleId="Overskrift1">
    <w:name w:val="heading 1"/>
    <w:basedOn w:val="Normal"/>
    <w:next w:val="Normal"/>
    <w:link w:val="Overskrift1Tegn"/>
    <w:autoRedefine/>
    <w:uiPriority w:val="9"/>
    <w:qFormat/>
    <w:rsid w:val="00F63BD4"/>
    <w:pPr>
      <w:keepNext/>
      <w:keepLines/>
      <w:numPr>
        <w:numId w:val="20"/>
      </w:numPr>
      <w:spacing w:before="360"/>
      <w:ind w:left="432"/>
      <w:outlineLvl w:val="0"/>
    </w:pPr>
    <w:rPr>
      <w:rFonts w:asciiTheme="majorHAnsi" w:eastAsiaTheme="majorEastAsia" w:hAnsiTheme="majorHAnsi" w:cstheme="majorBidi"/>
      <w:b/>
      <w:bCs/>
      <w:smallCaps/>
      <w:sz w:val="36"/>
      <w:szCs w:val="36"/>
    </w:rPr>
  </w:style>
  <w:style w:type="paragraph" w:styleId="Overskrift2">
    <w:name w:val="heading 2"/>
    <w:basedOn w:val="Normal"/>
    <w:next w:val="Normal"/>
    <w:link w:val="Overskrift2Tegn"/>
    <w:autoRedefine/>
    <w:unhideWhenUsed/>
    <w:qFormat/>
    <w:rsid w:val="00F63BD4"/>
    <w:pPr>
      <w:keepNext/>
      <w:keepLines/>
      <w:numPr>
        <w:ilvl w:val="1"/>
        <w:numId w:val="20"/>
      </w:numPr>
      <w:spacing w:before="360" w:after="0"/>
      <w:outlineLvl w:val="1"/>
    </w:pPr>
    <w:rPr>
      <w:rFonts w:asciiTheme="majorHAnsi" w:eastAsiaTheme="majorEastAsia" w:hAnsiTheme="majorHAnsi" w:cstheme="majorBidi"/>
      <w:b/>
      <w:bCs/>
      <w:smallCaps/>
      <w:sz w:val="28"/>
      <w:szCs w:val="28"/>
    </w:rPr>
  </w:style>
  <w:style w:type="paragraph" w:styleId="Overskrift3">
    <w:name w:val="heading 3"/>
    <w:basedOn w:val="Normal"/>
    <w:next w:val="Normal"/>
    <w:link w:val="Overskrift3Tegn"/>
    <w:unhideWhenUsed/>
    <w:qFormat/>
    <w:rsid w:val="00F63BD4"/>
    <w:pPr>
      <w:keepNext/>
      <w:keepLines/>
      <w:numPr>
        <w:ilvl w:val="2"/>
        <w:numId w:val="20"/>
      </w:numPr>
      <w:spacing w:before="200" w:after="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A2353D"/>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iPriority w:val="9"/>
    <w:semiHidden/>
    <w:unhideWhenUsed/>
    <w:qFormat/>
    <w:rsid w:val="00A2353D"/>
    <w:pPr>
      <w:keepNext/>
      <w:keepLines/>
      <w:numPr>
        <w:ilvl w:val="4"/>
        <w:numId w:val="20"/>
      </w:numPr>
      <w:spacing w:before="200" w:after="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iPriority w:val="9"/>
    <w:semiHidden/>
    <w:unhideWhenUsed/>
    <w:qFormat/>
    <w:rsid w:val="00A2353D"/>
    <w:pPr>
      <w:keepNext/>
      <w:keepLines/>
      <w:numPr>
        <w:ilvl w:val="5"/>
        <w:numId w:val="20"/>
      </w:numPr>
      <w:spacing w:before="200" w:after="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iPriority w:val="9"/>
    <w:semiHidden/>
    <w:unhideWhenUsed/>
    <w:qFormat/>
    <w:rsid w:val="00A2353D"/>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2353D"/>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A2353D"/>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F63BD4"/>
    <w:rPr>
      <w:rFonts w:asciiTheme="majorHAnsi" w:eastAsiaTheme="majorEastAsia" w:hAnsiTheme="majorHAnsi" w:cstheme="majorBidi"/>
      <w:b/>
      <w:bCs/>
      <w:smallCaps/>
      <w:sz w:val="28"/>
      <w:szCs w:val="28"/>
    </w:rPr>
  </w:style>
  <w:style w:type="character" w:customStyle="1" w:styleId="Overskrift1Tegn">
    <w:name w:val="Overskrift 1 Tegn"/>
    <w:basedOn w:val="Standardskriftforavsnitt"/>
    <w:link w:val="Overskrift1"/>
    <w:uiPriority w:val="9"/>
    <w:rsid w:val="00F63BD4"/>
    <w:rPr>
      <w:rFonts w:asciiTheme="majorHAnsi" w:eastAsiaTheme="majorEastAsia" w:hAnsiTheme="majorHAnsi" w:cstheme="majorBidi"/>
      <w:b/>
      <w:bCs/>
      <w:smallCaps/>
      <w:sz w:val="36"/>
      <w:szCs w:val="36"/>
    </w:rPr>
  </w:style>
  <w:style w:type="character" w:customStyle="1" w:styleId="Overskrift3Tegn">
    <w:name w:val="Overskrift 3 Tegn"/>
    <w:basedOn w:val="Standardskriftforavsnitt"/>
    <w:link w:val="Overskrift3"/>
    <w:rsid w:val="00F63BD4"/>
    <w:rPr>
      <w:rFonts w:asciiTheme="majorHAnsi" w:eastAsiaTheme="majorEastAsia" w:hAnsiTheme="majorHAnsi" w:cstheme="majorBidi"/>
      <w:b/>
      <w:bCs/>
    </w:rPr>
  </w:style>
  <w:style w:type="character" w:customStyle="1" w:styleId="Overskrift4Tegn">
    <w:name w:val="Overskrift 4 Tegn"/>
    <w:basedOn w:val="Standardskriftforavsnitt"/>
    <w:link w:val="Overskrift4"/>
    <w:uiPriority w:val="9"/>
    <w:rsid w:val="00A2353D"/>
    <w:rPr>
      <w:rFonts w:asciiTheme="majorHAnsi" w:eastAsiaTheme="majorEastAsia" w:hAnsiTheme="majorHAnsi" w:cstheme="majorBidi"/>
      <w:b/>
      <w:bCs/>
      <w:i/>
      <w:iCs/>
      <w:color w:val="000000" w:themeColor="text1"/>
    </w:rPr>
  </w:style>
  <w:style w:type="paragraph" w:styleId="Listeavsnitt">
    <w:name w:val="List Paragraph"/>
    <w:basedOn w:val="Normal"/>
    <w:uiPriority w:val="34"/>
    <w:qFormat/>
    <w:rsid w:val="008D4604"/>
    <w:pPr>
      <w:ind w:left="720"/>
      <w:contextualSpacing/>
    </w:pPr>
  </w:style>
  <w:style w:type="character" w:styleId="Hyperkobling">
    <w:name w:val="Hyperlink"/>
    <w:basedOn w:val="Standardskriftforavsnitt"/>
    <w:uiPriority w:val="99"/>
    <w:unhideWhenUsed/>
    <w:rsid w:val="00DF6AA8"/>
    <w:rPr>
      <w:color w:val="0563C1" w:themeColor="hyperlink"/>
      <w:u w:val="single"/>
    </w:rPr>
  </w:style>
  <w:style w:type="paragraph" w:styleId="Ingenmellomrom">
    <w:name w:val="No Spacing"/>
    <w:link w:val="IngenmellomromTegn"/>
    <w:uiPriority w:val="1"/>
    <w:qFormat/>
    <w:rsid w:val="00A2353D"/>
    <w:pPr>
      <w:spacing w:after="0" w:line="240" w:lineRule="auto"/>
    </w:pPr>
  </w:style>
  <w:style w:type="character" w:customStyle="1" w:styleId="IngenmellomromTegn">
    <w:name w:val="Ingen mellomrom Tegn"/>
    <w:basedOn w:val="Standardskriftforavsnitt"/>
    <w:link w:val="Ingenmellomrom"/>
    <w:uiPriority w:val="1"/>
    <w:rsid w:val="00BB6B77"/>
  </w:style>
  <w:style w:type="paragraph" w:styleId="Topptekst">
    <w:name w:val="header"/>
    <w:basedOn w:val="Normal"/>
    <w:link w:val="TopptekstTegn"/>
    <w:uiPriority w:val="99"/>
    <w:unhideWhenUsed/>
    <w:qFormat/>
    <w:rsid w:val="00A124A5"/>
    <w:pPr>
      <w:tabs>
        <w:tab w:val="center" w:pos="4536"/>
        <w:tab w:val="right" w:pos="9072"/>
      </w:tabs>
      <w:spacing w:after="0" w:line="240" w:lineRule="auto"/>
    </w:pPr>
    <w:rPr>
      <w:b/>
      <w:smallCaps/>
    </w:rPr>
  </w:style>
  <w:style w:type="character" w:customStyle="1" w:styleId="TopptekstTegn">
    <w:name w:val="Topptekst Tegn"/>
    <w:basedOn w:val="Standardskriftforavsnitt"/>
    <w:link w:val="Topptekst"/>
    <w:uiPriority w:val="99"/>
    <w:rsid w:val="00A124A5"/>
    <w:rPr>
      <w:b/>
      <w:smallCaps/>
    </w:rPr>
  </w:style>
  <w:style w:type="paragraph" w:styleId="Bunntekst">
    <w:name w:val="footer"/>
    <w:basedOn w:val="Normal"/>
    <w:link w:val="BunntekstTegn"/>
    <w:unhideWhenUsed/>
    <w:qFormat/>
    <w:rsid w:val="00BB6B7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6B77"/>
  </w:style>
  <w:style w:type="character" w:customStyle="1" w:styleId="Overskrift5Tegn">
    <w:name w:val="Overskrift 5 Tegn"/>
    <w:basedOn w:val="Standardskriftforavsnitt"/>
    <w:link w:val="Overskrift5"/>
    <w:uiPriority w:val="9"/>
    <w:semiHidden/>
    <w:rsid w:val="00A2353D"/>
    <w:rPr>
      <w:rFonts w:asciiTheme="majorHAnsi" w:eastAsiaTheme="majorEastAsia" w:hAnsiTheme="majorHAnsi" w:cstheme="majorBidi"/>
      <w:color w:val="323E4F" w:themeColor="text2" w:themeShade="BF"/>
    </w:rPr>
  </w:style>
  <w:style w:type="character" w:customStyle="1" w:styleId="Overskrift6Tegn">
    <w:name w:val="Overskrift 6 Tegn"/>
    <w:basedOn w:val="Standardskriftforavsnitt"/>
    <w:link w:val="Overskrift6"/>
    <w:uiPriority w:val="9"/>
    <w:semiHidden/>
    <w:rsid w:val="00A2353D"/>
    <w:rPr>
      <w:rFonts w:asciiTheme="majorHAnsi" w:eastAsiaTheme="majorEastAsia" w:hAnsiTheme="majorHAnsi" w:cstheme="majorBidi"/>
      <w:i/>
      <w:iCs/>
      <w:color w:val="323E4F" w:themeColor="text2" w:themeShade="BF"/>
    </w:rPr>
  </w:style>
  <w:style w:type="character" w:customStyle="1" w:styleId="Overskrift7Tegn">
    <w:name w:val="Overskrift 7 Tegn"/>
    <w:basedOn w:val="Standardskriftforavsnitt"/>
    <w:link w:val="Overskrift7"/>
    <w:uiPriority w:val="9"/>
    <w:semiHidden/>
    <w:rsid w:val="00A2353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A2353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A2353D"/>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A2353D"/>
    <w:pPr>
      <w:spacing w:after="200" w:line="240" w:lineRule="auto"/>
    </w:pPr>
    <w:rPr>
      <w:i/>
      <w:iCs/>
      <w:color w:val="44546A" w:themeColor="text2"/>
      <w:sz w:val="18"/>
      <w:szCs w:val="18"/>
    </w:rPr>
  </w:style>
  <w:style w:type="paragraph" w:styleId="Tittel">
    <w:name w:val="Title"/>
    <w:basedOn w:val="Ingenmellomrom"/>
    <w:next w:val="Normal"/>
    <w:link w:val="TittelTegn"/>
    <w:uiPriority w:val="10"/>
    <w:qFormat/>
    <w:rsid w:val="00510001"/>
    <w:pPr>
      <w:framePr w:hSpace="187" w:wrap="around" w:hAnchor="margin" w:xAlign="center" w:y="2881"/>
      <w:spacing w:line="216" w:lineRule="auto"/>
    </w:pPr>
    <w:rPr>
      <w:rFonts w:asciiTheme="majorHAnsi" w:eastAsiaTheme="majorEastAsia" w:hAnsiTheme="majorHAnsi" w:cstheme="majorBidi"/>
      <w:caps/>
      <w:color w:val="D5799A"/>
      <w:sz w:val="88"/>
      <w:szCs w:val="88"/>
    </w:rPr>
  </w:style>
  <w:style w:type="character" w:customStyle="1" w:styleId="TittelTegn">
    <w:name w:val="Tittel Tegn"/>
    <w:basedOn w:val="Standardskriftforavsnitt"/>
    <w:link w:val="Tittel"/>
    <w:uiPriority w:val="10"/>
    <w:rsid w:val="00510001"/>
    <w:rPr>
      <w:rFonts w:asciiTheme="majorHAnsi" w:eastAsiaTheme="majorEastAsia" w:hAnsiTheme="majorHAnsi" w:cstheme="majorBidi"/>
      <w:caps/>
      <w:color w:val="D5799A"/>
      <w:sz w:val="88"/>
      <w:szCs w:val="88"/>
    </w:rPr>
  </w:style>
  <w:style w:type="paragraph" w:styleId="Undertittel">
    <w:name w:val="Subtitle"/>
    <w:basedOn w:val="Ingenmellomrom"/>
    <w:next w:val="Normal"/>
    <w:link w:val="UndertittelTegn"/>
    <w:uiPriority w:val="11"/>
    <w:qFormat/>
    <w:rsid w:val="00510001"/>
    <w:pPr>
      <w:framePr w:hSpace="187" w:wrap="around" w:hAnchor="margin" w:xAlign="center" w:y="2881"/>
    </w:pPr>
    <w:rPr>
      <w:rFonts w:asciiTheme="majorHAnsi" w:eastAsiaTheme="majorEastAsia" w:hAnsiTheme="majorHAnsi" w:cstheme="majorBidi"/>
      <w:color w:val="D5799A"/>
      <w:sz w:val="56"/>
      <w:szCs w:val="56"/>
    </w:rPr>
  </w:style>
  <w:style w:type="character" w:customStyle="1" w:styleId="UndertittelTegn">
    <w:name w:val="Undertittel Tegn"/>
    <w:basedOn w:val="Standardskriftforavsnitt"/>
    <w:link w:val="Undertittel"/>
    <w:uiPriority w:val="11"/>
    <w:rsid w:val="00510001"/>
    <w:rPr>
      <w:rFonts w:asciiTheme="majorHAnsi" w:eastAsiaTheme="majorEastAsia" w:hAnsiTheme="majorHAnsi" w:cstheme="majorBidi"/>
      <w:color w:val="D5799A"/>
      <w:sz w:val="56"/>
      <w:szCs w:val="56"/>
    </w:rPr>
  </w:style>
  <w:style w:type="character" w:styleId="Sterk">
    <w:name w:val="Strong"/>
    <w:basedOn w:val="Standardskriftforavsnitt"/>
    <w:uiPriority w:val="22"/>
    <w:qFormat/>
    <w:rsid w:val="00A2353D"/>
    <w:rPr>
      <w:b/>
      <w:bCs/>
      <w:color w:val="000000" w:themeColor="text1"/>
    </w:rPr>
  </w:style>
  <w:style w:type="character" w:styleId="Utheving">
    <w:name w:val="Emphasis"/>
    <w:basedOn w:val="Standardskriftforavsnitt"/>
    <w:uiPriority w:val="20"/>
    <w:qFormat/>
    <w:rsid w:val="00A2353D"/>
    <w:rPr>
      <w:i/>
      <w:iCs/>
      <w:color w:val="auto"/>
    </w:rPr>
  </w:style>
  <w:style w:type="paragraph" w:styleId="Sitat">
    <w:name w:val="Quote"/>
    <w:basedOn w:val="Normal"/>
    <w:next w:val="Normal"/>
    <w:link w:val="SitatTegn"/>
    <w:uiPriority w:val="29"/>
    <w:qFormat/>
    <w:rsid w:val="00A2353D"/>
    <w:pPr>
      <w:spacing w:before="160"/>
      <w:ind w:left="720" w:right="720"/>
    </w:pPr>
    <w:rPr>
      <w:i/>
      <w:iCs/>
      <w:color w:val="000000" w:themeColor="text1"/>
    </w:rPr>
  </w:style>
  <w:style w:type="character" w:customStyle="1" w:styleId="SitatTegn">
    <w:name w:val="Sitat Tegn"/>
    <w:basedOn w:val="Standardskriftforavsnitt"/>
    <w:link w:val="Sitat"/>
    <w:uiPriority w:val="29"/>
    <w:rsid w:val="00A2353D"/>
    <w:rPr>
      <w:i/>
      <w:iCs/>
      <w:color w:val="000000" w:themeColor="text1"/>
    </w:rPr>
  </w:style>
  <w:style w:type="paragraph" w:styleId="Sterktsitat">
    <w:name w:val="Intense Quote"/>
    <w:basedOn w:val="Normal"/>
    <w:next w:val="Normal"/>
    <w:link w:val="SterktsitatTegn"/>
    <w:uiPriority w:val="30"/>
    <w:qFormat/>
    <w:rsid w:val="00A2353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erktsitatTegn">
    <w:name w:val="Sterkt sitat Tegn"/>
    <w:basedOn w:val="Standardskriftforavsnitt"/>
    <w:link w:val="Sterktsitat"/>
    <w:uiPriority w:val="30"/>
    <w:rsid w:val="00A2353D"/>
    <w:rPr>
      <w:color w:val="000000" w:themeColor="text1"/>
      <w:shd w:val="clear" w:color="auto" w:fill="F2F2F2" w:themeFill="background1" w:themeFillShade="F2"/>
    </w:rPr>
  </w:style>
  <w:style w:type="character" w:styleId="Svakutheving">
    <w:name w:val="Subtle Emphasis"/>
    <w:basedOn w:val="Standardskriftforavsnitt"/>
    <w:uiPriority w:val="19"/>
    <w:qFormat/>
    <w:rsid w:val="00A2353D"/>
    <w:rPr>
      <w:i/>
      <w:iCs/>
      <w:color w:val="404040" w:themeColor="text1" w:themeTint="BF"/>
    </w:rPr>
  </w:style>
  <w:style w:type="character" w:styleId="Sterkutheving">
    <w:name w:val="Intense Emphasis"/>
    <w:basedOn w:val="Standardskriftforavsnitt"/>
    <w:uiPriority w:val="21"/>
    <w:qFormat/>
    <w:rsid w:val="00A2353D"/>
    <w:rPr>
      <w:b/>
      <w:bCs/>
      <w:i/>
      <w:iCs/>
      <w:caps/>
    </w:rPr>
  </w:style>
  <w:style w:type="character" w:styleId="Svakreferanse">
    <w:name w:val="Subtle Reference"/>
    <w:basedOn w:val="Standardskriftforavsnitt"/>
    <w:uiPriority w:val="31"/>
    <w:qFormat/>
    <w:rsid w:val="00A2353D"/>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A2353D"/>
    <w:rPr>
      <w:b/>
      <w:bCs/>
      <w:smallCaps/>
      <w:u w:val="single"/>
    </w:rPr>
  </w:style>
  <w:style w:type="character" w:styleId="Boktittel">
    <w:name w:val="Book Title"/>
    <w:basedOn w:val="Standardskriftforavsnitt"/>
    <w:uiPriority w:val="33"/>
    <w:qFormat/>
    <w:rsid w:val="00A2353D"/>
    <w:rPr>
      <w:b w:val="0"/>
      <w:bCs w:val="0"/>
      <w:smallCaps/>
      <w:spacing w:val="5"/>
    </w:rPr>
  </w:style>
  <w:style w:type="paragraph" w:styleId="Overskriftforinnholdsfortegnelse">
    <w:name w:val="TOC Heading"/>
    <w:basedOn w:val="Overskrift1"/>
    <w:next w:val="Normal"/>
    <w:uiPriority w:val="39"/>
    <w:unhideWhenUsed/>
    <w:qFormat/>
    <w:rsid w:val="00A2353D"/>
    <w:pPr>
      <w:outlineLvl w:val="9"/>
    </w:pPr>
  </w:style>
  <w:style w:type="table" w:styleId="Tabellrutenett">
    <w:name w:val="Table Grid"/>
    <w:basedOn w:val="Vanligtabell"/>
    <w:uiPriority w:val="39"/>
    <w:rsid w:val="001A49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87D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7D72"/>
    <w:rPr>
      <w:rFonts w:ascii="Segoe UI" w:hAnsi="Segoe UI" w:cs="Segoe UI"/>
      <w:sz w:val="18"/>
      <w:szCs w:val="18"/>
    </w:rPr>
  </w:style>
  <w:style w:type="paragraph" w:styleId="INNH1">
    <w:name w:val="toc 1"/>
    <w:basedOn w:val="Normal"/>
    <w:next w:val="Normal"/>
    <w:autoRedefine/>
    <w:uiPriority w:val="39"/>
    <w:unhideWhenUsed/>
    <w:rsid w:val="00367642"/>
    <w:pPr>
      <w:spacing w:after="100"/>
    </w:pPr>
    <w:rPr>
      <w:caps/>
    </w:rPr>
  </w:style>
  <w:style w:type="paragraph" w:styleId="INNH2">
    <w:name w:val="toc 2"/>
    <w:basedOn w:val="Normal"/>
    <w:next w:val="Normal"/>
    <w:autoRedefine/>
    <w:uiPriority w:val="39"/>
    <w:unhideWhenUsed/>
    <w:rsid w:val="002B0EA7"/>
    <w:pPr>
      <w:tabs>
        <w:tab w:val="left" w:pos="880"/>
        <w:tab w:val="right" w:leader="dot" w:pos="8210"/>
      </w:tabs>
      <w:spacing w:after="0" w:line="240" w:lineRule="auto"/>
      <w:ind w:left="221"/>
    </w:pPr>
  </w:style>
  <w:style w:type="paragraph" w:styleId="INNH3">
    <w:name w:val="toc 3"/>
    <w:basedOn w:val="Normal"/>
    <w:next w:val="Normal"/>
    <w:autoRedefine/>
    <w:uiPriority w:val="39"/>
    <w:unhideWhenUsed/>
    <w:rsid w:val="00510001"/>
    <w:pPr>
      <w:spacing w:after="100"/>
      <w:ind w:left="440"/>
    </w:pPr>
  </w:style>
  <w:style w:type="paragraph" w:customStyle="1" w:styleId="Ledetekst">
    <w:name w:val="Ledetekst"/>
    <w:basedOn w:val="Normal"/>
    <w:rsid w:val="00F66793"/>
    <w:pPr>
      <w:overflowPunct w:val="0"/>
      <w:autoSpaceDE w:val="0"/>
      <w:autoSpaceDN w:val="0"/>
      <w:adjustRightInd w:val="0"/>
      <w:spacing w:after="0" w:line="240" w:lineRule="auto"/>
    </w:pPr>
    <w:rPr>
      <w:rFonts w:ascii="Arial" w:eastAsia="Times New Roman" w:hAnsi="Arial" w:cs="Times New Roman"/>
      <w:sz w:val="16"/>
      <w:szCs w:val="20"/>
      <w:lang w:eastAsia="nb-NO"/>
    </w:rPr>
  </w:style>
  <w:style w:type="paragraph" w:styleId="NormalWeb">
    <w:name w:val="Normal (Web)"/>
    <w:basedOn w:val="Normal"/>
    <w:uiPriority w:val="99"/>
    <w:unhideWhenUsed/>
    <w:rsid w:val="00F6679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erknadstekst1">
    <w:name w:val="Merknadstekst1"/>
    <w:basedOn w:val="Normal"/>
    <w:rsid w:val="003B2484"/>
    <w:pPr>
      <w:suppressAutoHyphens/>
      <w:spacing w:after="0" w:line="240" w:lineRule="auto"/>
    </w:pPr>
    <w:rPr>
      <w:rFonts w:ascii="Arial" w:eastAsia="Times New Roman" w:hAnsi="Arial" w:cs="Times New Roman"/>
      <w:lang w:eastAsia="ar-SA"/>
    </w:rPr>
  </w:style>
  <w:style w:type="paragraph" w:customStyle="1" w:styleId="CommentSubject1">
    <w:name w:val="Comment Subject1"/>
    <w:basedOn w:val="Merknadstekst1"/>
    <w:next w:val="Merknadstekst1"/>
    <w:rsid w:val="003B2484"/>
    <w:rPr>
      <w:b/>
      <w:bCs/>
    </w:rPr>
  </w:style>
  <w:style w:type="paragraph" w:customStyle="1" w:styleId="TableContents">
    <w:name w:val="Table Contents"/>
    <w:basedOn w:val="Normal"/>
    <w:rsid w:val="003B2484"/>
    <w:pPr>
      <w:suppressLineNumbers/>
      <w:suppressAutoHyphens/>
      <w:spacing w:after="0" w:line="240" w:lineRule="auto"/>
    </w:pPr>
    <w:rPr>
      <w:rFonts w:ascii="Arial" w:eastAsia="Times New Roman" w:hAnsi="Arial" w:cs="Times New Roman"/>
      <w:lang w:eastAsia="ar-SA"/>
    </w:rPr>
  </w:style>
  <w:style w:type="character" w:styleId="Merknadsreferanse">
    <w:name w:val="annotation reference"/>
    <w:uiPriority w:val="99"/>
    <w:semiHidden/>
    <w:unhideWhenUsed/>
    <w:rsid w:val="003B2484"/>
    <w:rPr>
      <w:sz w:val="16"/>
      <w:szCs w:val="16"/>
    </w:rPr>
  </w:style>
  <w:style w:type="paragraph" w:styleId="Merknadstekst">
    <w:name w:val="annotation text"/>
    <w:basedOn w:val="Normal"/>
    <w:link w:val="MerknadstekstTegn1"/>
    <w:uiPriority w:val="99"/>
    <w:unhideWhenUsed/>
    <w:rsid w:val="003B2484"/>
    <w:pPr>
      <w:suppressAutoHyphens/>
      <w:spacing w:after="0" w:line="240" w:lineRule="auto"/>
    </w:pPr>
    <w:rPr>
      <w:rFonts w:ascii="Arial" w:eastAsia="Times New Roman" w:hAnsi="Arial" w:cs="Times New Roman"/>
      <w:sz w:val="20"/>
      <w:szCs w:val="20"/>
      <w:lang w:eastAsia="ar-SA"/>
    </w:rPr>
  </w:style>
  <w:style w:type="character" w:customStyle="1" w:styleId="MerknadstekstTegn">
    <w:name w:val="Merknadstekst Tegn"/>
    <w:basedOn w:val="Standardskriftforavsnitt"/>
    <w:uiPriority w:val="99"/>
    <w:semiHidden/>
    <w:rsid w:val="003B2484"/>
    <w:rPr>
      <w:sz w:val="20"/>
      <w:szCs w:val="20"/>
    </w:rPr>
  </w:style>
  <w:style w:type="character" w:customStyle="1" w:styleId="MerknadstekstTegn1">
    <w:name w:val="Merknadstekst Tegn1"/>
    <w:link w:val="Merknadstekst"/>
    <w:uiPriority w:val="99"/>
    <w:rsid w:val="003B2484"/>
    <w:rPr>
      <w:rFonts w:ascii="Arial" w:eastAsia="Times New Roman" w:hAnsi="Arial" w:cs="Times New Roman"/>
      <w:sz w:val="20"/>
      <w:szCs w:val="20"/>
      <w:lang w:eastAsia="ar-SA"/>
    </w:rPr>
  </w:style>
  <w:style w:type="paragraph" w:customStyle="1" w:styleId="Normalmedluftover">
    <w:name w:val="Normal med luft over"/>
    <w:basedOn w:val="Normal"/>
    <w:link w:val="NormalmedluftoverTegn"/>
    <w:qFormat/>
    <w:rsid w:val="003B2484"/>
    <w:pPr>
      <w:keepLines/>
      <w:widowControl w:val="0"/>
      <w:spacing w:before="140" w:after="0" w:line="240" w:lineRule="auto"/>
    </w:pPr>
    <w:rPr>
      <w:rFonts w:ascii="Arial" w:eastAsia="Times New Roman" w:hAnsi="Arial" w:cs="Arial"/>
      <w:lang w:eastAsia="nb-NO"/>
    </w:rPr>
  </w:style>
  <w:style w:type="character" w:customStyle="1" w:styleId="NormalmedluftoverTegn">
    <w:name w:val="Normal med luft over Tegn"/>
    <w:basedOn w:val="Standardskriftforavsnitt"/>
    <w:link w:val="Normalmedluftover"/>
    <w:rsid w:val="003B2484"/>
    <w:rPr>
      <w:rFonts w:ascii="Arial" w:eastAsia="Times New Roman" w:hAnsi="Arial" w:cs="Arial"/>
      <w:lang w:eastAsia="nb-NO"/>
    </w:rPr>
  </w:style>
  <w:style w:type="table" w:customStyle="1" w:styleId="Tabellrutenett2">
    <w:name w:val="Tabellrutenett2"/>
    <w:basedOn w:val="Vanligtabell"/>
    <w:next w:val="Tabellrutenett"/>
    <w:uiPriority w:val="39"/>
    <w:rsid w:val="003B248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side2">
    <w:name w:val="Tittel side 2"/>
    <w:basedOn w:val="Normal"/>
    <w:link w:val="Tittelside2Tegn"/>
    <w:qFormat/>
    <w:rsid w:val="003B2484"/>
    <w:pPr>
      <w:pageBreakBefore/>
      <w:widowControl w:val="0"/>
      <w:suppressAutoHyphens/>
      <w:spacing w:after="0" w:line="240" w:lineRule="auto"/>
    </w:pPr>
    <w:rPr>
      <w:rFonts w:ascii="Arial" w:eastAsia="Times New Roman" w:hAnsi="Arial" w:cs="Arial"/>
      <w:b/>
      <w:bCs/>
      <w:color w:val="D5799A"/>
      <w:sz w:val="28"/>
      <w:szCs w:val="28"/>
      <w:lang w:eastAsia="ar-SA"/>
    </w:rPr>
  </w:style>
  <w:style w:type="character" w:customStyle="1" w:styleId="Tittelside2Tegn">
    <w:name w:val="Tittel side 2 Tegn"/>
    <w:basedOn w:val="TittelTegn"/>
    <w:link w:val="Tittelside2"/>
    <w:rsid w:val="003B2484"/>
    <w:rPr>
      <w:rFonts w:ascii="Arial" w:eastAsia="Times New Roman" w:hAnsi="Arial" w:cs="Arial"/>
      <w:b/>
      <w:bCs/>
      <w:caps w:val="0"/>
      <w:color w:val="D5799A"/>
      <w:sz w:val="28"/>
      <w:szCs w:val="28"/>
      <w:lang w:eastAsia="ar-SA"/>
    </w:rPr>
  </w:style>
  <w:style w:type="paragraph" w:customStyle="1" w:styleId="grnnfirkant">
    <w:name w:val="grønn firkant"/>
    <w:basedOn w:val="Normal"/>
    <w:link w:val="grnnfirkantTegn"/>
    <w:qFormat/>
    <w:rsid w:val="003B2484"/>
    <w:pPr>
      <w:keepLines/>
      <w:widowControl w:val="0"/>
      <w:spacing w:after="0" w:line="240" w:lineRule="auto"/>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3B2484"/>
    <w:rPr>
      <w:rFonts w:ascii="Arial" w:eastAsia="Times New Roman" w:hAnsi="Arial" w:cs="Arial"/>
      <w:b/>
      <w:bCs/>
      <w:color w:val="FFFFFF"/>
      <w:sz w:val="34"/>
      <w:szCs w:val="34"/>
      <w:lang w:eastAsia="nb-NO"/>
    </w:rPr>
  </w:style>
  <w:style w:type="paragraph" w:customStyle="1" w:styleId="1overskrift">
    <w:name w:val="1 overskrift"/>
    <w:basedOn w:val="Overskrift1"/>
    <w:link w:val="1overskriftTegn"/>
    <w:qFormat/>
    <w:rsid w:val="003B2484"/>
    <w:pPr>
      <w:keepNext w:val="0"/>
      <w:keepLines w:val="0"/>
      <w:numPr>
        <w:numId w:val="0"/>
      </w:numPr>
      <w:spacing w:before="0" w:after="0" w:line="240" w:lineRule="auto"/>
    </w:pPr>
    <w:rPr>
      <w:rFonts w:ascii="Eurostile LT" w:eastAsia="Times New Roman" w:hAnsi="Eurostile LT" w:cs="Arial"/>
      <w:bCs w:val="0"/>
      <w:smallCaps w:val="0"/>
      <w:sz w:val="28"/>
      <w:lang w:val="en-GB" w:eastAsia="nb-NO"/>
    </w:rPr>
  </w:style>
  <w:style w:type="character" w:customStyle="1" w:styleId="1overskriftTegn">
    <w:name w:val="1 overskrift Tegn"/>
    <w:link w:val="1overskrift"/>
    <w:rsid w:val="003B2484"/>
    <w:rPr>
      <w:rFonts w:ascii="Eurostile LT" w:eastAsia="Times New Roman" w:hAnsi="Eurostile LT" w:cs="Arial"/>
      <w:b/>
      <w:sz w:val="28"/>
      <w:szCs w:val="36"/>
      <w:lang w:val="en-GB" w:eastAsia="nb-NO"/>
    </w:rPr>
  </w:style>
  <w:style w:type="paragraph" w:customStyle="1" w:styleId="Avtale1">
    <w:name w:val="Avtale 1"/>
    <w:basedOn w:val="Overskrift1"/>
    <w:autoRedefine/>
    <w:qFormat/>
    <w:rsid w:val="003B2484"/>
    <w:pPr>
      <w:numPr>
        <w:numId w:val="0"/>
      </w:numPr>
      <w:spacing w:after="240" w:line="240" w:lineRule="auto"/>
      <w:outlineLvl w:val="1"/>
    </w:pPr>
    <w:rPr>
      <w:rFonts w:asciiTheme="minorHAnsi" w:eastAsia="Times New Roman" w:hAnsiTheme="minorHAnsi" w:cs="Arial"/>
      <w:bCs w:val="0"/>
      <w:caps/>
      <w:kern w:val="1"/>
      <w:sz w:val="24"/>
      <w:szCs w:val="26"/>
      <w:lang w:eastAsia="ar-SA"/>
    </w:rPr>
  </w:style>
  <w:style w:type="paragraph" w:customStyle="1" w:styleId="Stil1">
    <w:name w:val="Stil1"/>
    <w:basedOn w:val="Normal"/>
    <w:autoRedefine/>
    <w:qFormat/>
    <w:rsid w:val="004A239E"/>
    <w:pPr>
      <w:keepNext/>
      <w:keepLines/>
      <w:numPr>
        <w:ilvl w:val="1"/>
        <w:numId w:val="25"/>
      </w:numPr>
      <w:tabs>
        <w:tab w:val="num" w:pos="360"/>
      </w:tabs>
      <w:spacing w:before="120" w:after="0" w:line="240" w:lineRule="auto"/>
      <w:ind w:left="851" w:hanging="851"/>
      <w:outlineLvl w:val="1"/>
    </w:pPr>
    <w:rPr>
      <w:rFonts w:eastAsia="Times New Roman" w:cs="Times New Roman"/>
      <w:b/>
      <w:lang w:eastAsia="ar-SA"/>
    </w:rPr>
  </w:style>
  <w:style w:type="paragraph" w:customStyle="1" w:styleId="AvtaleNormal">
    <w:name w:val="Avtale Normal"/>
    <w:basedOn w:val="Normal"/>
    <w:autoRedefine/>
    <w:qFormat/>
    <w:rsid w:val="00596FB0"/>
    <w:pPr>
      <w:suppressAutoHyphens/>
      <w:spacing w:after="0" w:line="240" w:lineRule="auto"/>
    </w:pPr>
    <w:rPr>
      <w:rFonts w:eastAsia="Times New Roman" w:cs="Arial"/>
      <w:lang w:eastAsia="ar-SA"/>
    </w:rPr>
  </w:style>
  <w:style w:type="paragraph" w:customStyle="1" w:styleId="Avtale3">
    <w:name w:val="Avtale 3"/>
    <w:basedOn w:val="Overskrift3"/>
    <w:autoRedefine/>
    <w:qFormat/>
    <w:rsid w:val="003B2484"/>
    <w:pPr>
      <w:spacing w:before="0" w:after="180" w:line="240" w:lineRule="auto"/>
      <w:ind w:left="0" w:firstLine="0"/>
    </w:pPr>
    <w:rPr>
      <w:rFonts w:asciiTheme="minorHAnsi" w:eastAsia="Times New Roman" w:hAnsiTheme="minorHAnsi" w:cs="Times New Roman"/>
      <w:sz w:val="20"/>
      <w:lang w:eastAsia="ar-SA"/>
    </w:rPr>
  </w:style>
  <w:style w:type="paragraph" w:customStyle="1" w:styleId="Stil3">
    <w:name w:val="Stil3"/>
    <w:basedOn w:val="Avtale3"/>
    <w:autoRedefine/>
    <w:qFormat/>
    <w:rsid w:val="003B2484"/>
    <w:pPr>
      <w:spacing w:after="0"/>
    </w:pPr>
  </w:style>
  <w:style w:type="paragraph" w:customStyle="1" w:styleId="Stil5">
    <w:name w:val="Stil5"/>
    <w:basedOn w:val="Avtale3"/>
    <w:autoRedefine/>
    <w:qFormat/>
    <w:rsid w:val="003B2484"/>
    <w:pPr>
      <w:spacing w:after="0"/>
    </w:pPr>
  </w:style>
  <w:style w:type="paragraph" w:styleId="Kommentaremne">
    <w:name w:val="annotation subject"/>
    <w:basedOn w:val="Merknadstekst"/>
    <w:next w:val="Merknadstekst"/>
    <w:link w:val="KommentaremneTegn"/>
    <w:uiPriority w:val="99"/>
    <w:semiHidden/>
    <w:unhideWhenUsed/>
    <w:rsid w:val="000330A0"/>
    <w:pPr>
      <w:suppressAutoHyphens w:val="0"/>
      <w:spacing w:after="160"/>
    </w:pPr>
    <w:rPr>
      <w:rFonts w:asciiTheme="minorHAnsi" w:eastAsiaTheme="minorEastAsia" w:hAnsiTheme="minorHAnsi" w:cstheme="minorBidi"/>
      <w:b/>
      <w:bCs/>
      <w:lang w:eastAsia="en-US"/>
    </w:rPr>
  </w:style>
  <w:style w:type="character" w:customStyle="1" w:styleId="KommentaremneTegn">
    <w:name w:val="Kommentaremne Tegn"/>
    <w:basedOn w:val="MerknadstekstTegn1"/>
    <w:link w:val="Kommentaremne"/>
    <w:uiPriority w:val="99"/>
    <w:semiHidden/>
    <w:rsid w:val="000330A0"/>
    <w:rPr>
      <w:rFonts w:ascii="Arial" w:eastAsia="Times New Roman" w:hAnsi="Arial" w:cs="Times New Roman"/>
      <w:b/>
      <w:bCs/>
      <w:sz w:val="20"/>
      <w:szCs w:val="20"/>
      <w:lang w:eastAsia="ar-SA"/>
    </w:rPr>
  </w:style>
  <w:style w:type="paragraph" w:styleId="Punktliste">
    <w:name w:val="List Bullet"/>
    <w:basedOn w:val="Normal"/>
    <w:uiPriority w:val="99"/>
    <w:unhideWhenUsed/>
    <w:rsid w:val="00EB1CEB"/>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8462">
      <w:bodyDiv w:val="1"/>
      <w:marLeft w:val="0"/>
      <w:marRight w:val="0"/>
      <w:marTop w:val="0"/>
      <w:marBottom w:val="0"/>
      <w:divBdr>
        <w:top w:val="none" w:sz="0" w:space="0" w:color="auto"/>
        <w:left w:val="none" w:sz="0" w:space="0" w:color="auto"/>
        <w:bottom w:val="none" w:sz="0" w:space="0" w:color="auto"/>
        <w:right w:val="none" w:sz="0" w:space="0" w:color="auto"/>
      </w:divBdr>
    </w:div>
    <w:div w:id="307395391">
      <w:bodyDiv w:val="1"/>
      <w:marLeft w:val="0"/>
      <w:marRight w:val="0"/>
      <w:marTop w:val="0"/>
      <w:marBottom w:val="0"/>
      <w:divBdr>
        <w:top w:val="none" w:sz="0" w:space="0" w:color="auto"/>
        <w:left w:val="none" w:sz="0" w:space="0" w:color="auto"/>
        <w:bottom w:val="none" w:sz="0" w:space="0" w:color="auto"/>
        <w:right w:val="none" w:sz="0" w:space="0" w:color="auto"/>
      </w:divBdr>
    </w:div>
    <w:div w:id="433668949">
      <w:bodyDiv w:val="1"/>
      <w:marLeft w:val="0"/>
      <w:marRight w:val="0"/>
      <w:marTop w:val="0"/>
      <w:marBottom w:val="0"/>
      <w:divBdr>
        <w:top w:val="none" w:sz="0" w:space="0" w:color="auto"/>
        <w:left w:val="none" w:sz="0" w:space="0" w:color="auto"/>
        <w:bottom w:val="none" w:sz="0" w:space="0" w:color="auto"/>
        <w:right w:val="none" w:sz="0" w:space="0" w:color="auto"/>
      </w:divBdr>
    </w:div>
    <w:div w:id="996961016">
      <w:bodyDiv w:val="1"/>
      <w:marLeft w:val="0"/>
      <w:marRight w:val="0"/>
      <w:marTop w:val="0"/>
      <w:marBottom w:val="0"/>
      <w:divBdr>
        <w:top w:val="none" w:sz="0" w:space="0" w:color="auto"/>
        <w:left w:val="none" w:sz="0" w:space="0" w:color="auto"/>
        <w:bottom w:val="none" w:sz="0" w:space="0" w:color="auto"/>
        <w:right w:val="none" w:sz="0" w:space="0" w:color="auto"/>
      </w:divBdr>
    </w:div>
    <w:div w:id="1340350998">
      <w:bodyDiv w:val="1"/>
      <w:marLeft w:val="0"/>
      <w:marRight w:val="0"/>
      <w:marTop w:val="0"/>
      <w:marBottom w:val="0"/>
      <w:divBdr>
        <w:top w:val="none" w:sz="0" w:space="0" w:color="auto"/>
        <w:left w:val="none" w:sz="0" w:space="0" w:color="auto"/>
        <w:bottom w:val="none" w:sz="0" w:space="0" w:color="auto"/>
        <w:right w:val="none" w:sz="0" w:space="0" w:color="auto"/>
      </w:divBdr>
    </w:div>
    <w:div w:id="1361279395">
      <w:bodyDiv w:val="1"/>
      <w:marLeft w:val="0"/>
      <w:marRight w:val="0"/>
      <w:marTop w:val="0"/>
      <w:marBottom w:val="0"/>
      <w:divBdr>
        <w:top w:val="none" w:sz="0" w:space="0" w:color="auto"/>
        <w:left w:val="none" w:sz="0" w:space="0" w:color="auto"/>
        <w:bottom w:val="none" w:sz="0" w:space="0" w:color="auto"/>
        <w:right w:val="none" w:sz="0" w:space="0" w:color="auto"/>
      </w:divBdr>
    </w:div>
    <w:div w:id="1412508658">
      <w:bodyDiv w:val="1"/>
      <w:marLeft w:val="0"/>
      <w:marRight w:val="0"/>
      <w:marTop w:val="0"/>
      <w:marBottom w:val="0"/>
      <w:divBdr>
        <w:top w:val="none" w:sz="0" w:space="0" w:color="auto"/>
        <w:left w:val="none" w:sz="0" w:space="0" w:color="auto"/>
        <w:bottom w:val="none" w:sz="0" w:space="0" w:color="auto"/>
        <w:right w:val="none" w:sz="0" w:space="0" w:color="auto"/>
      </w:divBdr>
    </w:div>
    <w:div w:id="1438332712">
      <w:bodyDiv w:val="1"/>
      <w:marLeft w:val="0"/>
      <w:marRight w:val="0"/>
      <w:marTop w:val="0"/>
      <w:marBottom w:val="0"/>
      <w:divBdr>
        <w:top w:val="none" w:sz="0" w:space="0" w:color="auto"/>
        <w:left w:val="none" w:sz="0" w:space="0" w:color="auto"/>
        <w:bottom w:val="none" w:sz="0" w:space="0" w:color="auto"/>
        <w:right w:val="none" w:sz="0" w:space="0" w:color="auto"/>
      </w:divBdr>
    </w:div>
    <w:div w:id="1542405263">
      <w:bodyDiv w:val="1"/>
      <w:marLeft w:val="0"/>
      <w:marRight w:val="0"/>
      <w:marTop w:val="0"/>
      <w:marBottom w:val="0"/>
      <w:divBdr>
        <w:top w:val="none" w:sz="0" w:space="0" w:color="auto"/>
        <w:left w:val="none" w:sz="0" w:space="0" w:color="auto"/>
        <w:bottom w:val="none" w:sz="0" w:space="0" w:color="auto"/>
        <w:right w:val="none" w:sz="0" w:space="0" w:color="auto"/>
      </w:divBdr>
    </w:div>
    <w:div w:id="1563783964">
      <w:bodyDiv w:val="1"/>
      <w:marLeft w:val="0"/>
      <w:marRight w:val="0"/>
      <w:marTop w:val="0"/>
      <w:marBottom w:val="0"/>
      <w:divBdr>
        <w:top w:val="none" w:sz="0" w:space="0" w:color="auto"/>
        <w:left w:val="none" w:sz="0" w:space="0" w:color="auto"/>
        <w:bottom w:val="none" w:sz="0" w:space="0" w:color="auto"/>
        <w:right w:val="none" w:sz="0" w:space="0" w:color="auto"/>
      </w:divBdr>
    </w:div>
    <w:div w:id="1593657515">
      <w:bodyDiv w:val="1"/>
      <w:marLeft w:val="0"/>
      <w:marRight w:val="0"/>
      <w:marTop w:val="0"/>
      <w:marBottom w:val="0"/>
      <w:divBdr>
        <w:top w:val="none" w:sz="0" w:space="0" w:color="auto"/>
        <w:left w:val="none" w:sz="0" w:space="0" w:color="auto"/>
        <w:bottom w:val="none" w:sz="0" w:space="0" w:color="auto"/>
        <w:right w:val="none" w:sz="0" w:space="0" w:color="auto"/>
      </w:divBdr>
    </w:div>
    <w:div w:id="1594051677">
      <w:bodyDiv w:val="1"/>
      <w:marLeft w:val="0"/>
      <w:marRight w:val="0"/>
      <w:marTop w:val="0"/>
      <w:marBottom w:val="0"/>
      <w:divBdr>
        <w:top w:val="none" w:sz="0" w:space="0" w:color="auto"/>
        <w:left w:val="none" w:sz="0" w:space="0" w:color="auto"/>
        <w:bottom w:val="none" w:sz="0" w:space="0" w:color="auto"/>
        <w:right w:val="none" w:sz="0" w:space="0" w:color="auto"/>
      </w:divBdr>
    </w:div>
    <w:div w:id="18250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E92691-C7F6-4B95-8D87-9C77AA81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4867</Words>
  <Characters>25801</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Rammeavtale</vt:lpstr>
    </vt:vector>
  </TitlesOfParts>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Rammeavtale</dc:title>
  <dc:subject>Statlig fellesavtale om kjøp av forbruksmateriell</dc:subject>
  <dc:creator>Grønli, Margit Bersvendsen</dc:creator>
  <cp:keywords/>
  <dc:description/>
  <cp:lastModifiedBy>Larsen, Yngvar Loen</cp:lastModifiedBy>
  <cp:revision>3</cp:revision>
  <cp:lastPrinted>2017-02-13T10:24:00Z</cp:lastPrinted>
  <dcterms:created xsi:type="dcterms:W3CDTF">2018-04-04T14:06:00Z</dcterms:created>
  <dcterms:modified xsi:type="dcterms:W3CDTF">2018-04-05T10:43:00Z</dcterms:modified>
</cp:coreProperties>
</file>